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74684B4" w14:textId="77777777" w:rsidR="00461496" w:rsidRPr="00B36116" w:rsidRDefault="00FC5148" w:rsidP="00B36116">
      <w:pPr>
        <w:pStyle w:val="BodyA"/>
        <w:spacing w:after="0" w:line="240" w:lineRule="auto"/>
        <w:ind w:firstLine="284"/>
        <w:jc w:val="center"/>
        <w:outlineLvl w:val="0"/>
        <w:rPr>
          <w:rFonts w:ascii="Garamond" w:hAnsi="Garamond" w:cs="Times New Roman"/>
          <w:b/>
          <w:bCs/>
          <w:color w:val="auto"/>
          <w:sz w:val="24"/>
          <w:szCs w:val="24"/>
        </w:rPr>
      </w:pPr>
      <w:r w:rsidRPr="00B36116">
        <w:rPr>
          <w:rFonts w:ascii="Garamond" w:hAnsi="Garamond" w:cs="Times New Roman"/>
          <w:b/>
          <w:bCs/>
          <w:color w:val="auto"/>
          <w:sz w:val="24"/>
          <w:szCs w:val="24"/>
        </w:rPr>
        <w:t>AKT NORMATIV</w:t>
      </w:r>
    </w:p>
    <w:p w14:paraId="174684B7" w14:textId="77777777" w:rsidR="00FC5148" w:rsidRPr="00B36116" w:rsidRDefault="00461496" w:rsidP="00B36116">
      <w:pPr>
        <w:pStyle w:val="BodyA"/>
        <w:spacing w:after="0" w:line="240" w:lineRule="auto"/>
        <w:ind w:firstLine="284"/>
        <w:jc w:val="center"/>
        <w:outlineLvl w:val="0"/>
        <w:rPr>
          <w:rFonts w:ascii="Garamond" w:hAnsi="Garamond" w:cs="Times New Roman"/>
          <w:b/>
          <w:bCs/>
          <w:color w:val="auto"/>
          <w:sz w:val="24"/>
          <w:szCs w:val="24"/>
        </w:rPr>
      </w:pPr>
      <w:r w:rsidRPr="00B36116">
        <w:rPr>
          <w:rFonts w:ascii="Garamond" w:hAnsi="Garamond" w:cs="Times New Roman"/>
          <w:b/>
          <w:bCs/>
          <w:color w:val="auto"/>
          <w:sz w:val="24"/>
          <w:szCs w:val="24"/>
        </w:rPr>
        <w:t xml:space="preserve">Nr. </w:t>
      </w:r>
      <w:r w:rsidR="009D633F" w:rsidRPr="00B36116">
        <w:rPr>
          <w:rFonts w:ascii="Garamond" w:hAnsi="Garamond" w:cs="Times New Roman"/>
          <w:b/>
          <w:bCs/>
          <w:color w:val="auto"/>
          <w:sz w:val="24"/>
          <w:szCs w:val="24"/>
        </w:rPr>
        <w:t>1</w:t>
      </w:r>
      <w:r w:rsidR="00FC5148" w:rsidRPr="00B36116">
        <w:rPr>
          <w:rFonts w:ascii="Garamond" w:hAnsi="Garamond" w:cs="Times New Roman"/>
          <w:b/>
          <w:bCs/>
          <w:color w:val="auto"/>
          <w:sz w:val="24"/>
          <w:szCs w:val="24"/>
        </w:rPr>
        <w:t>, dat</w:t>
      </w:r>
      <w:r w:rsidR="00FC5148" w:rsidRPr="00B36116">
        <w:rPr>
          <w:rFonts w:ascii="Garamond" w:hAnsi="Garamond" w:cs="Times New Roman"/>
          <w:b/>
          <w:bCs/>
          <w:color w:val="auto"/>
          <w:sz w:val="24"/>
          <w:szCs w:val="24"/>
          <w:lang w:val="nl-NL"/>
        </w:rPr>
        <w:t xml:space="preserve">ë </w:t>
      </w:r>
      <w:r w:rsidR="009D633F" w:rsidRPr="00B36116">
        <w:rPr>
          <w:rFonts w:ascii="Garamond" w:hAnsi="Garamond" w:cs="Times New Roman"/>
          <w:b/>
          <w:bCs/>
          <w:color w:val="auto"/>
          <w:sz w:val="24"/>
          <w:szCs w:val="24"/>
        </w:rPr>
        <w:t>31.1.2020</w:t>
      </w:r>
    </w:p>
    <w:p w14:paraId="174684B8" w14:textId="77777777" w:rsidR="00F42B3F" w:rsidRPr="00B36116" w:rsidRDefault="00F42B3F" w:rsidP="00B36116">
      <w:pPr>
        <w:pStyle w:val="BodyA"/>
        <w:spacing w:after="0" w:line="240" w:lineRule="auto"/>
        <w:ind w:firstLine="284"/>
        <w:outlineLvl w:val="0"/>
        <w:rPr>
          <w:rFonts w:ascii="Garamond" w:hAnsi="Garamond" w:cs="Times New Roman"/>
          <w:b/>
          <w:bCs/>
          <w:color w:val="auto"/>
          <w:sz w:val="24"/>
          <w:szCs w:val="24"/>
        </w:rPr>
      </w:pPr>
    </w:p>
    <w:p w14:paraId="174684BC" w14:textId="273B7FC0" w:rsidR="00EE71A9" w:rsidRPr="00B36116" w:rsidRDefault="00FC5148" w:rsidP="00B36116">
      <w:pPr>
        <w:pStyle w:val="BodyA"/>
        <w:spacing w:after="0" w:line="240" w:lineRule="auto"/>
        <w:ind w:firstLine="284"/>
        <w:jc w:val="center"/>
        <w:outlineLvl w:val="0"/>
        <w:rPr>
          <w:rFonts w:ascii="Garamond" w:hAnsi="Garamond" w:cs="Times New Roman"/>
          <w:b/>
          <w:bCs/>
          <w:color w:val="auto"/>
          <w:sz w:val="24"/>
          <w:szCs w:val="24"/>
        </w:rPr>
      </w:pPr>
      <w:r w:rsidRPr="00B36116">
        <w:rPr>
          <w:rFonts w:ascii="Garamond" w:hAnsi="Garamond" w:cs="Times New Roman"/>
          <w:b/>
          <w:bCs/>
          <w:color w:val="auto"/>
          <w:sz w:val="24"/>
          <w:szCs w:val="24"/>
        </w:rPr>
        <w:t>PËR</w:t>
      </w:r>
      <w:r w:rsidR="00B36116">
        <w:rPr>
          <w:rFonts w:ascii="Garamond" w:hAnsi="Garamond" w:cs="Times New Roman"/>
          <w:b/>
          <w:bCs/>
          <w:color w:val="auto"/>
          <w:sz w:val="24"/>
          <w:szCs w:val="24"/>
        </w:rPr>
        <w:t xml:space="preserve"> </w:t>
      </w:r>
      <w:r w:rsidRPr="00B36116">
        <w:rPr>
          <w:rFonts w:ascii="Garamond" w:hAnsi="Garamond" w:cs="Times New Roman"/>
          <w:b/>
          <w:bCs/>
          <w:color w:val="auto"/>
          <w:sz w:val="24"/>
          <w:szCs w:val="24"/>
        </w:rPr>
        <w:t>MASAT PARA</w:t>
      </w:r>
      <w:r w:rsidR="007F7444" w:rsidRPr="00B36116">
        <w:rPr>
          <w:rFonts w:ascii="Garamond" w:hAnsi="Garamond" w:cs="Times New Roman"/>
          <w:b/>
          <w:bCs/>
          <w:color w:val="auto"/>
          <w:sz w:val="24"/>
          <w:szCs w:val="24"/>
        </w:rPr>
        <w:t xml:space="preserve">NDALUESE NË KUADËR TË FORCIMIT </w:t>
      </w:r>
      <w:r w:rsidRPr="00B36116">
        <w:rPr>
          <w:rFonts w:ascii="Garamond" w:hAnsi="Garamond" w:cs="Times New Roman"/>
          <w:b/>
          <w:bCs/>
          <w:color w:val="auto"/>
          <w:sz w:val="24"/>
          <w:szCs w:val="24"/>
        </w:rPr>
        <w:t>TË LUFT</w:t>
      </w:r>
      <w:r w:rsidR="007F7444" w:rsidRPr="00B36116">
        <w:rPr>
          <w:rFonts w:ascii="Garamond" w:hAnsi="Garamond" w:cs="Times New Roman"/>
          <w:b/>
          <w:bCs/>
          <w:color w:val="auto"/>
          <w:sz w:val="24"/>
          <w:szCs w:val="24"/>
        </w:rPr>
        <w:t xml:space="preserve">ËS KUNDËR TERRORIZMIT, KRIMIT </w:t>
      </w:r>
      <w:r w:rsidRPr="00B36116">
        <w:rPr>
          <w:rFonts w:ascii="Garamond" w:hAnsi="Garamond" w:cs="Times New Roman"/>
          <w:b/>
          <w:bCs/>
          <w:color w:val="auto"/>
          <w:sz w:val="24"/>
          <w:szCs w:val="24"/>
        </w:rPr>
        <w:t>TË ORGANIZUAR, KRIM</w:t>
      </w:r>
      <w:r w:rsidR="007F7444" w:rsidRPr="00B36116">
        <w:rPr>
          <w:rFonts w:ascii="Garamond" w:hAnsi="Garamond" w:cs="Times New Roman"/>
          <w:b/>
          <w:bCs/>
          <w:color w:val="auto"/>
          <w:sz w:val="24"/>
          <w:szCs w:val="24"/>
        </w:rPr>
        <w:t xml:space="preserve">EVE TË RËNDA </w:t>
      </w:r>
      <w:r w:rsidR="00F14628" w:rsidRPr="00B36116">
        <w:rPr>
          <w:rFonts w:ascii="Garamond" w:hAnsi="Garamond" w:cs="Times New Roman"/>
          <w:b/>
          <w:bCs/>
          <w:color w:val="auto"/>
          <w:sz w:val="24"/>
          <w:szCs w:val="24"/>
        </w:rPr>
        <w:t xml:space="preserve">DHE KONSOLIDIMIT TË RENDIT </w:t>
      </w:r>
      <w:r w:rsidR="00655B16">
        <w:rPr>
          <w:rFonts w:ascii="Garamond" w:hAnsi="Garamond" w:cs="Times New Roman"/>
          <w:b/>
          <w:bCs/>
          <w:color w:val="auto"/>
          <w:sz w:val="24"/>
          <w:szCs w:val="24"/>
        </w:rPr>
        <w:t>E SIGURISË</w:t>
      </w:r>
      <w:r w:rsidR="00311A25" w:rsidRPr="00B36116">
        <w:rPr>
          <w:rFonts w:ascii="Garamond" w:hAnsi="Garamond" w:cs="Times New Roman"/>
          <w:b/>
          <w:bCs/>
          <w:color w:val="auto"/>
          <w:sz w:val="24"/>
          <w:szCs w:val="24"/>
        </w:rPr>
        <w:t xml:space="preserve"> </w:t>
      </w:r>
      <w:r w:rsidRPr="00B36116">
        <w:rPr>
          <w:rFonts w:ascii="Garamond" w:hAnsi="Garamond" w:cs="Times New Roman"/>
          <w:b/>
          <w:bCs/>
          <w:color w:val="auto"/>
          <w:sz w:val="24"/>
          <w:szCs w:val="24"/>
        </w:rPr>
        <w:t xml:space="preserve">PUBLIKE </w:t>
      </w:r>
    </w:p>
    <w:p w14:paraId="174684BD" w14:textId="77777777" w:rsidR="00461496" w:rsidRPr="00B36116" w:rsidRDefault="00461496" w:rsidP="00B36116">
      <w:pPr>
        <w:pStyle w:val="BodyA"/>
        <w:spacing w:after="0" w:line="240" w:lineRule="auto"/>
        <w:ind w:firstLine="284"/>
        <w:jc w:val="center"/>
        <w:rPr>
          <w:rFonts w:ascii="Garamond" w:hAnsi="Garamond" w:cs="Times New Roman"/>
          <w:b/>
          <w:bCs/>
          <w:color w:val="auto"/>
          <w:sz w:val="24"/>
          <w:szCs w:val="24"/>
        </w:rPr>
      </w:pPr>
    </w:p>
    <w:p w14:paraId="174684BE" w14:textId="77777777" w:rsidR="00D979CC" w:rsidRPr="00B36116" w:rsidRDefault="005E22DC" w:rsidP="00B36116">
      <w:pPr>
        <w:pStyle w:val="BodyA"/>
        <w:spacing w:after="0" w:line="240" w:lineRule="auto"/>
        <w:ind w:firstLine="284"/>
        <w:jc w:val="both"/>
        <w:rPr>
          <w:rFonts w:ascii="Garamond" w:hAnsi="Garamond" w:cs="Times New Roman"/>
          <w:color w:val="auto"/>
          <w:sz w:val="24"/>
          <w:szCs w:val="24"/>
          <w:lang w:val="it-IT"/>
        </w:rPr>
      </w:pPr>
      <w:r w:rsidRPr="00B36116">
        <w:rPr>
          <w:rFonts w:ascii="Garamond" w:hAnsi="Garamond" w:cs="Times New Roman"/>
          <w:color w:val="auto"/>
          <w:sz w:val="24"/>
          <w:szCs w:val="24"/>
        </w:rPr>
        <w:t>N</w:t>
      </w:r>
      <w:r w:rsidRPr="00B36116">
        <w:rPr>
          <w:rFonts w:ascii="Garamond" w:hAnsi="Garamond" w:cs="Times New Roman"/>
          <w:color w:val="auto"/>
          <w:sz w:val="24"/>
          <w:szCs w:val="24"/>
          <w:lang w:val="nl-NL"/>
        </w:rPr>
        <w:t xml:space="preserve">ë </w:t>
      </w:r>
      <w:r w:rsidRPr="00B36116">
        <w:rPr>
          <w:rFonts w:ascii="Garamond" w:hAnsi="Garamond" w:cs="Times New Roman"/>
          <w:color w:val="auto"/>
          <w:sz w:val="24"/>
          <w:szCs w:val="24"/>
        </w:rPr>
        <w:t>mb</w:t>
      </w:r>
      <w:r w:rsidRPr="00B36116">
        <w:rPr>
          <w:rFonts w:ascii="Garamond" w:hAnsi="Garamond" w:cs="Times New Roman"/>
          <w:color w:val="auto"/>
          <w:sz w:val="24"/>
          <w:szCs w:val="24"/>
          <w:lang w:val="nl-NL"/>
        </w:rPr>
        <w:t xml:space="preserve">ështetje të </w:t>
      </w:r>
      <w:r w:rsidRPr="00B36116">
        <w:rPr>
          <w:rFonts w:ascii="Garamond" w:hAnsi="Garamond" w:cs="Times New Roman"/>
          <w:color w:val="auto"/>
          <w:sz w:val="24"/>
          <w:szCs w:val="24"/>
          <w:lang w:val="de-DE"/>
        </w:rPr>
        <w:t>nenit 101</w:t>
      </w:r>
      <w:r w:rsidR="00FC5148" w:rsidRPr="00B36116">
        <w:rPr>
          <w:rFonts w:ascii="Garamond" w:hAnsi="Garamond" w:cs="Times New Roman"/>
          <w:color w:val="auto"/>
          <w:sz w:val="24"/>
          <w:szCs w:val="24"/>
          <w:lang w:val="de-DE"/>
        </w:rPr>
        <w:t xml:space="preserve"> t</w:t>
      </w:r>
      <w:r w:rsidR="0017593A" w:rsidRPr="00B36116">
        <w:rPr>
          <w:rFonts w:ascii="Garamond" w:hAnsi="Garamond" w:cs="Times New Roman"/>
          <w:color w:val="auto"/>
          <w:sz w:val="24"/>
          <w:szCs w:val="24"/>
          <w:lang w:val="de-DE"/>
        </w:rPr>
        <w:t>ë</w:t>
      </w:r>
      <w:r w:rsidRPr="00B36116">
        <w:rPr>
          <w:rFonts w:ascii="Garamond" w:hAnsi="Garamond" w:cs="Times New Roman"/>
          <w:color w:val="auto"/>
          <w:sz w:val="24"/>
          <w:szCs w:val="24"/>
          <w:lang w:val="de-DE"/>
        </w:rPr>
        <w:t xml:space="preserve"> Kushtetut</w:t>
      </w:r>
      <w:r w:rsidRPr="00B36116">
        <w:rPr>
          <w:rFonts w:ascii="Garamond" w:hAnsi="Garamond" w:cs="Times New Roman"/>
          <w:color w:val="auto"/>
          <w:sz w:val="24"/>
          <w:szCs w:val="24"/>
          <w:lang w:val="nl-NL"/>
        </w:rPr>
        <w:t>ë</w:t>
      </w:r>
      <w:r w:rsidRPr="00B36116">
        <w:rPr>
          <w:rFonts w:ascii="Garamond" w:hAnsi="Garamond" w:cs="Times New Roman"/>
          <w:color w:val="auto"/>
          <w:sz w:val="24"/>
          <w:szCs w:val="24"/>
        </w:rPr>
        <w:t>s, me propozim</w:t>
      </w:r>
      <w:r w:rsidR="00FC5148" w:rsidRPr="00B36116">
        <w:rPr>
          <w:rFonts w:ascii="Garamond" w:hAnsi="Garamond" w:cs="Times New Roman"/>
          <w:color w:val="auto"/>
          <w:sz w:val="24"/>
          <w:szCs w:val="24"/>
        </w:rPr>
        <w:t>in e</w:t>
      </w:r>
      <w:r w:rsidRPr="00B36116">
        <w:rPr>
          <w:rFonts w:ascii="Garamond" w:hAnsi="Garamond" w:cs="Times New Roman"/>
          <w:color w:val="auto"/>
          <w:sz w:val="24"/>
          <w:szCs w:val="24"/>
          <w:lang w:val="nl-NL"/>
        </w:rPr>
        <w:t xml:space="preserve"> </w:t>
      </w:r>
      <w:r w:rsidR="00FC5148" w:rsidRPr="00B36116">
        <w:rPr>
          <w:rFonts w:ascii="Garamond" w:hAnsi="Garamond" w:cs="Times New Roman"/>
          <w:color w:val="auto"/>
          <w:sz w:val="24"/>
          <w:szCs w:val="24"/>
        </w:rPr>
        <w:t xml:space="preserve">ministrit të Brendshëm dhe </w:t>
      </w:r>
      <w:r w:rsidR="00F14628" w:rsidRPr="00B36116">
        <w:rPr>
          <w:rFonts w:ascii="Garamond" w:hAnsi="Garamond" w:cs="Times New Roman"/>
          <w:color w:val="auto"/>
          <w:sz w:val="24"/>
          <w:szCs w:val="24"/>
        </w:rPr>
        <w:t xml:space="preserve">të </w:t>
      </w:r>
      <w:r w:rsidR="00FC5148" w:rsidRPr="00B36116">
        <w:rPr>
          <w:rFonts w:ascii="Garamond" w:hAnsi="Garamond" w:cs="Times New Roman"/>
          <w:color w:val="auto"/>
          <w:sz w:val="24"/>
          <w:szCs w:val="24"/>
        </w:rPr>
        <w:t>m</w:t>
      </w:r>
      <w:r w:rsidRPr="00B36116">
        <w:rPr>
          <w:rFonts w:ascii="Garamond" w:hAnsi="Garamond" w:cs="Times New Roman"/>
          <w:color w:val="auto"/>
          <w:sz w:val="24"/>
          <w:szCs w:val="24"/>
        </w:rPr>
        <w:t>inistrit të Drejtësisë</w:t>
      </w:r>
      <w:r w:rsidRPr="00B36116">
        <w:rPr>
          <w:rFonts w:ascii="Garamond" w:hAnsi="Garamond" w:cs="Times New Roman"/>
          <w:color w:val="auto"/>
          <w:sz w:val="24"/>
          <w:szCs w:val="24"/>
          <w:lang w:val="it-IT"/>
        </w:rPr>
        <w:t xml:space="preserve">, Këshilli i Ministrave </w:t>
      </w:r>
    </w:p>
    <w:p w14:paraId="174684BF" w14:textId="77777777" w:rsidR="00F42B3F" w:rsidRPr="00B36116" w:rsidRDefault="00F42B3F" w:rsidP="00B36116">
      <w:pPr>
        <w:pStyle w:val="BodyA"/>
        <w:spacing w:after="0" w:line="240" w:lineRule="auto"/>
        <w:ind w:firstLine="284"/>
        <w:jc w:val="both"/>
        <w:rPr>
          <w:rFonts w:ascii="Garamond" w:hAnsi="Garamond" w:cs="Times New Roman"/>
          <w:color w:val="auto"/>
          <w:sz w:val="24"/>
          <w:szCs w:val="24"/>
          <w:lang w:val="it-IT"/>
        </w:rPr>
      </w:pPr>
    </w:p>
    <w:p w14:paraId="174684C0" w14:textId="77777777" w:rsidR="00D979CC" w:rsidRPr="00B36116" w:rsidRDefault="00D979CC" w:rsidP="00B36116">
      <w:pPr>
        <w:pStyle w:val="BodyA"/>
        <w:spacing w:after="0" w:line="240" w:lineRule="auto"/>
        <w:ind w:firstLine="284"/>
        <w:rPr>
          <w:rFonts w:ascii="Garamond" w:eastAsia="Times New Roman" w:hAnsi="Garamond" w:cs="Times New Roman"/>
          <w:color w:val="auto"/>
          <w:sz w:val="24"/>
          <w:szCs w:val="24"/>
        </w:rPr>
      </w:pPr>
    </w:p>
    <w:p w14:paraId="07A41770" w14:textId="77777777" w:rsidR="00D979CC" w:rsidRPr="00B36116" w:rsidRDefault="005E22DC" w:rsidP="00B36116">
      <w:pPr>
        <w:pStyle w:val="BodyA"/>
        <w:spacing w:after="0" w:line="240" w:lineRule="auto"/>
        <w:ind w:firstLine="284"/>
        <w:jc w:val="center"/>
        <w:outlineLvl w:val="0"/>
        <w:rPr>
          <w:rFonts w:ascii="Garamond" w:hAnsi="Garamond" w:cs="Times New Roman"/>
          <w:bCs/>
          <w:color w:val="auto"/>
          <w:sz w:val="24"/>
          <w:szCs w:val="24"/>
          <w:lang w:val="de-DE"/>
        </w:rPr>
      </w:pPr>
      <w:r w:rsidRPr="00B36116">
        <w:rPr>
          <w:rFonts w:ascii="Garamond" w:hAnsi="Garamond" w:cs="Times New Roman"/>
          <w:bCs/>
          <w:color w:val="auto"/>
          <w:sz w:val="24"/>
          <w:szCs w:val="24"/>
          <w:lang w:val="de-DE"/>
        </w:rPr>
        <w:t>VENDOSI:</w:t>
      </w:r>
    </w:p>
    <w:p w14:paraId="174684C3" w14:textId="77777777" w:rsidR="00F42B3F" w:rsidRPr="00B36116" w:rsidRDefault="00F42B3F" w:rsidP="00B36116">
      <w:pPr>
        <w:pStyle w:val="BodyA"/>
        <w:spacing w:after="0" w:line="240" w:lineRule="auto"/>
        <w:ind w:firstLine="284"/>
        <w:jc w:val="center"/>
        <w:outlineLvl w:val="0"/>
        <w:rPr>
          <w:rFonts w:ascii="Garamond" w:hAnsi="Garamond" w:cs="Times New Roman"/>
          <w:b/>
          <w:bCs/>
          <w:color w:val="auto"/>
          <w:sz w:val="24"/>
          <w:szCs w:val="24"/>
          <w:lang w:val="de-DE"/>
        </w:rPr>
      </w:pPr>
    </w:p>
    <w:p w14:paraId="174684C4" w14:textId="77777777" w:rsidR="00D979CC" w:rsidRPr="00B36116" w:rsidRDefault="005E22DC" w:rsidP="00B36116">
      <w:pPr>
        <w:pStyle w:val="BodyA"/>
        <w:spacing w:after="0" w:line="240" w:lineRule="auto"/>
        <w:ind w:firstLine="284"/>
        <w:jc w:val="center"/>
        <w:outlineLvl w:val="0"/>
        <w:rPr>
          <w:rFonts w:ascii="Garamond" w:eastAsia="Times New Roman" w:hAnsi="Garamond" w:cs="Times New Roman"/>
          <w:color w:val="auto"/>
          <w:sz w:val="24"/>
          <w:szCs w:val="24"/>
        </w:rPr>
      </w:pPr>
      <w:r w:rsidRPr="00B36116">
        <w:rPr>
          <w:rFonts w:ascii="Garamond" w:hAnsi="Garamond" w:cs="Times New Roman"/>
          <w:bCs/>
          <w:color w:val="auto"/>
          <w:sz w:val="24"/>
          <w:szCs w:val="24"/>
        </w:rPr>
        <w:t xml:space="preserve">KREU I </w:t>
      </w:r>
    </w:p>
    <w:p w14:paraId="174684C5" w14:textId="28376406" w:rsidR="00D979CC" w:rsidRPr="00B36116" w:rsidRDefault="005E22DC" w:rsidP="00B36116">
      <w:pPr>
        <w:pStyle w:val="BodyA"/>
        <w:spacing w:after="0" w:line="240" w:lineRule="auto"/>
        <w:ind w:firstLine="284"/>
        <w:jc w:val="center"/>
        <w:outlineLvl w:val="0"/>
        <w:rPr>
          <w:rFonts w:ascii="Garamond" w:eastAsia="Times New Roman" w:hAnsi="Garamond" w:cs="Times New Roman"/>
          <w:color w:val="auto"/>
          <w:sz w:val="24"/>
          <w:szCs w:val="24"/>
        </w:rPr>
      </w:pPr>
      <w:r w:rsidRPr="00B36116">
        <w:rPr>
          <w:rFonts w:ascii="Garamond" w:hAnsi="Garamond" w:cs="Times New Roman"/>
          <w:bCs/>
          <w:color w:val="auto"/>
          <w:sz w:val="24"/>
          <w:szCs w:val="24"/>
        </w:rPr>
        <w:t>TË PËRGJITHSHME</w:t>
      </w:r>
      <w:r w:rsidR="00F16A63">
        <w:rPr>
          <w:rFonts w:ascii="Garamond" w:hAnsi="Garamond" w:cs="Times New Roman"/>
          <w:bCs/>
          <w:color w:val="auto"/>
          <w:sz w:val="24"/>
          <w:szCs w:val="24"/>
        </w:rPr>
        <w:t xml:space="preserve"> </w:t>
      </w:r>
    </w:p>
    <w:p w14:paraId="174684C6" w14:textId="77777777" w:rsidR="00D979CC" w:rsidRPr="00B36116" w:rsidRDefault="00D979CC" w:rsidP="00B36116">
      <w:pPr>
        <w:pStyle w:val="BodyA"/>
        <w:spacing w:after="0" w:line="240" w:lineRule="auto"/>
        <w:ind w:firstLine="284"/>
        <w:jc w:val="center"/>
        <w:rPr>
          <w:rFonts w:ascii="Garamond" w:eastAsia="Times New Roman" w:hAnsi="Garamond" w:cs="Times New Roman"/>
          <w:color w:val="auto"/>
          <w:sz w:val="24"/>
          <w:szCs w:val="24"/>
        </w:rPr>
      </w:pPr>
    </w:p>
    <w:p w14:paraId="174684C7" w14:textId="77777777" w:rsidR="00D979CC" w:rsidRPr="00B36116" w:rsidRDefault="005E22DC" w:rsidP="00B36116">
      <w:pPr>
        <w:pStyle w:val="BodyA"/>
        <w:spacing w:after="0" w:line="240" w:lineRule="auto"/>
        <w:ind w:firstLine="284"/>
        <w:jc w:val="center"/>
        <w:outlineLvl w:val="0"/>
        <w:rPr>
          <w:rFonts w:ascii="Garamond" w:eastAsia="Times New Roman" w:hAnsi="Garamond" w:cs="Times New Roman"/>
          <w:color w:val="auto"/>
          <w:sz w:val="24"/>
          <w:szCs w:val="24"/>
        </w:rPr>
      </w:pPr>
      <w:r w:rsidRPr="00B36116">
        <w:rPr>
          <w:rFonts w:ascii="Garamond" w:hAnsi="Garamond" w:cs="Times New Roman"/>
          <w:bCs/>
          <w:color w:val="auto"/>
          <w:sz w:val="24"/>
          <w:szCs w:val="24"/>
        </w:rPr>
        <w:t>Neni 1</w:t>
      </w:r>
    </w:p>
    <w:p w14:paraId="174684C8" w14:textId="77777777" w:rsidR="00D979CC" w:rsidRPr="001E18F5" w:rsidRDefault="005E22DC" w:rsidP="00B36116">
      <w:pPr>
        <w:pStyle w:val="BodyA"/>
        <w:spacing w:after="0" w:line="240" w:lineRule="auto"/>
        <w:ind w:firstLine="284"/>
        <w:jc w:val="center"/>
        <w:rPr>
          <w:rFonts w:ascii="Garamond" w:eastAsia="Times New Roman" w:hAnsi="Garamond" w:cs="Times New Roman"/>
          <w:b/>
          <w:color w:val="auto"/>
          <w:sz w:val="24"/>
          <w:szCs w:val="24"/>
        </w:rPr>
      </w:pPr>
      <w:r w:rsidRPr="001E18F5">
        <w:rPr>
          <w:rFonts w:ascii="Garamond" w:hAnsi="Garamond" w:cs="Times New Roman"/>
          <w:b/>
          <w:bCs/>
          <w:color w:val="auto"/>
          <w:sz w:val="24"/>
          <w:szCs w:val="24"/>
        </w:rPr>
        <w:t>Objekti</w:t>
      </w:r>
    </w:p>
    <w:p w14:paraId="174684C9" w14:textId="77777777" w:rsidR="00D979CC" w:rsidRPr="00B36116" w:rsidRDefault="00D979CC" w:rsidP="00B36116">
      <w:pPr>
        <w:pStyle w:val="BodyA"/>
        <w:spacing w:after="0" w:line="240" w:lineRule="auto"/>
        <w:ind w:firstLine="284"/>
        <w:jc w:val="center"/>
        <w:rPr>
          <w:rFonts w:ascii="Garamond" w:eastAsia="Times New Roman" w:hAnsi="Garamond" w:cs="Times New Roman"/>
          <w:color w:val="auto"/>
          <w:sz w:val="24"/>
          <w:szCs w:val="24"/>
        </w:rPr>
      </w:pPr>
    </w:p>
    <w:p w14:paraId="174684CA" w14:textId="3E62125D" w:rsidR="00D979CC" w:rsidRPr="00B36116" w:rsidRDefault="005E22DC" w:rsidP="00B36116">
      <w:pPr>
        <w:pStyle w:val="BodyA"/>
        <w:spacing w:after="0" w:line="240" w:lineRule="auto"/>
        <w:ind w:firstLine="284"/>
        <w:jc w:val="both"/>
        <w:rPr>
          <w:rFonts w:ascii="Garamond" w:eastAsia="Times New Roman" w:hAnsi="Garamond" w:cs="Times New Roman"/>
          <w:color w:val="auto"/>
          <w:sz w:val="24"/>
          <w:szCs w:val="24"/>
        </w:rPr>
      </w:pPr>
      <w:r w:rsidRPr="00B36116">
        <w:rPr>
          <w:rFonts w:ascii="Garamond" w:hAnsi="Garamond" w:cs="Times New Roman"/>
          <w:color w:val="auto"/>
          <w:sz w:val="24"/>
          <w:szCs w:val="24"/>
        </w:rPr>
        <w:t>Ky akt normativ p</w:t>
      </w:r>
      <w:r w:rsidRPr="00B36116">
        <w:rPr>
          <w:rFonts w:ascii="Garamond" w:hAnsi="Garamond" w:cs="Times New Roman"/>
          <w:color w:val="auto"/>
          <w:sz w:val="24"/>
          <w:szCs w:val="24"/>
          <w:lang w:val="nl-NL"/>
        </w:rPr>
        <w:t>ë</w:t>
      </w:r>
      <w:r w:rsidRPr="00B36116">
        <w:rPr>
          <w:rFonts w:ascii="Garamond" w:hAnsi="Garamond" w:cs="Times New Roman"/>
          <w:color w:val="auto"/>
          <w:sz w:val="24"/>
          <w:szCs w:val="24"/>
        </w:rPr>
        <w:t>rcakton masat parandaluese me karakter të përkohshëm në kuadër të forcimit të luftës ndaj organizatave dhe grupeve t</w:t>
      </w:r>
      <w:r w:rsidRPr="00B36116">
        <w:rPr>
          <w:rFonts w:ascii="Garamond" w:hAnsi="Garamond" w:cs="Times New Roman"/>
          <w:color w:val="auto"/>
          <w:sz w:val="24"/>
          <w:szCs w:val="24"/>
          <w:lang w:val="nl-NL"/>
        </w:rPr>
        <w:t xml:space="preserve">ë </w:t>
      </w:r>
      <w:r w:rsidRPr="00B36116">
        <w:rPr>
          <w:rFonts w:ascii="Garamond" w:hAnsi="Garamond" w:cs="Times New Roman"/>
          <w:color w:val="auto"/>
          <w:sz w:val="24"/>
          <w:szCs w:val="24"/>
        </w:rPr>
        <w:t>strukturuara kriminale, organizatave terroriste, bandave të armatosura, individëve të përfshirë në krime të rënda</w:t>
      </w:r>
      <w:r w:rsidR="0088092D">
        <w:rPr>
          <w:rFonts w:ascii="Garamond" w:hAnsi="Garamond" w:cs="Times New Roman"/>
          <w:color w:val="auto"/>
          <w:sz w:val="24"/>
          <w:szCs w:val="24"/>
        </w:rPr>
        <w:t>,</w:t>
      </w:r>
      <w:r w:rsidRPr="00B36116">
        <w:rPr>
          <w:rFonts w:ascii="Garamond" w:hAnsi="Garamond" w:cs="Times New Roman"/>
          <w:color w:val="auto"/>
          <w:sz w:val="24"/>
          <w:szCs w:val="24"/>
        </w:rPr>
        <w:t xml:space="preserve"> </w:t>
      </w:r>
      <w:r w:rsidRPr="00B36116">
        <w:rPr>
          <w:rFonts w:ascii="Garamond" w:hAnsi="Garamond" w:cs="Times New Roman"/>
          <w:color w:val="auto"/>
          <w:sz w:val="24"/>
          <w:szCs w:val="24"/>
          <w:lang w:val="it-IT"/>
        </w:rPr>
        <w:t xml:space="preserve">si dhe </w:t>
      </w:r>
      <w:r w:rsidR="00FC5148" w:rsidRPr="00B36116">
        <w:rPr>
          <w:rFonts w:ascii="Garamond" w:hAnsi="Garamond" w:cs="Times New Roman"/>
          <w:color w:val="auto"/>
          <w:sz w:val="24"/>
          <w:szCs w:val="24"/>
        </w:rPr>
        <w:t xml:space="preserve">procedurat, kompetencat </w:t>
      </w:r>
      <w:r w:rsidRPr="00B36116">
        <w:rPr>
          <w:rFonts w:ascii="Garamond" w:hAnsi="Garamond" w:cs="Times New Roman"/>
          <w:color w:val="auto"/>
          <w:sz w:val="24"/>
          <w:szCs w:val="24"/>
        </w:rPr>
        <w:t>e kriteret p</w:t>
      </w:r>
      <w:r w:rsidRPr="00B36116">
        <w:rPr>
          <w:rFonts w:ascii="Garamond" w:hAnsi="Garamond" w:cs="Times New Roman"/>
          <w:color w:val="auto"/>
          <w:sz w:val="24"/>
          <w:szCs w:val="24"/>
          <w:lang w:val="nl-NL"/>
        </w:rPr>
        <w:t>ë</w:t>
      </w:r>
      <w:r w:rsidRPr="00B36116">
        <w:rPr>
          <w:rFonts w:ascii="Garamond" w:hAnsi="Garamond" w:cs="Times New Roman"/>
          <w:color w:val="auto"/>
          <w:sz w:val="24"/>
          <w:szCs w:val="24"/>
        </w:rPr>
        <w:t>r zbatimin e k</w:t>
      </w:r>
      <w:r w:rsidRPr="00B36116">
        <w:rPr>
          <w:rFonts w:ascii="Garamond" w:hAnsi="Garamond" w:cs="Times New Roman"/>
          <w:color w:val="auto"/>
          <w:sz w:val="24"/>
          <w:szCs w:val="24"/>
          <w:lang w:val="nl-NL"/>
        </w:rPr>
        <w:t>ë</w:t>
      </w:r>
      <w:r w:rsidRPr="00B36116">
        <w:rPr>
          <w:rFonts w:ascii="Garamond" w:hAnsi="Garamond" w:cs="Times New Roman"/>
          <w:color w:val="auto"/>
          <w:sz w:val="24"/>
          <w:szCs w:val="24"/>
        </w:rPr>
        <w:t xml:space="preserve">tyre masave ndaj subjekteve të këtij </w:t>
      </w:r>
      <w:r w:rsidR="005775D3" w:rsidRPr="00B36116">
        <w:rPr>
          <w:rFonts w:ascii="Garamond" w:hAnsi="Garamond" w:cs="Times New Roman"/>
          <w:color w:val="auto"/>
          <w:sz w:val="24"/>
          <w:szCs w:val="24"/>
        </w:rPr>
        <w:t>akt</w:t>
      </w:r>
      <w:r w:rsidR="00F14628" w:rsidRPr="00B36116">
        <w:rPr>
          <w:rFonts w:ascii="Garamond" w:hAnsi="Garamond" w:cs="Times New Roman"/>
          <w:color w:val="auto"/>
          <w:sz w:val="24"/>
          <w:szCs w:val="24"/>
        </w:rPr>
        <w:t>i</w:t>
      </w:r>
      <w:r w:rsidR="005775D3" w:rsidRPr="00B36116">
        <w:rPr>
          <w:rFonts w:ascii="Garamond" w:hAnsi="Garamond" w:cs="Times New Roman"/>
          <w:color w:val="auto"/>
          <w:sz w:val="24"/>
          <w:szCs w:val="24"/>
        </w:rPr>
        <w:t xml:space="preserve"> normativ</w:t>
      </w:r>
      <w:r w:rsidRPr="00B36116">
        <w:rPr>
          <w:rFonts w:ascii="Garamond" w:hAnsi="Garamond" w:cs="Times New Roman"/>
          <w:color w:val="auto"/>
          <w:sz w:val="24"/>
          <w:szCs w:val="24"/>
        </w:rPr>
        <w:t>.</w:t>
      </w:r>
    </w:p>
    <w:p w14:paraId="174684CB" w14:textId="77777777" w:rsidR="00D979CC" w:rsidRPr="00B36116" w:rsidRDefault="00D979CC" w:rsidP="00B36116">
      <w:pPr>
        <w:pStyle w:val="Default"/>
        <w:ind w:firstLine="284"/>
        <w:rPr>
          <w:rFonts w:ascii="Garamond" w:hAnsi="Garamond"/>
          <w:color w:val="auto"/>
        </w:rPr>
      </w:pPr>
    </w:p>
    <w:p w14:paraId="174684CC" w14:textId="77777777" w:rsidR="00D979CC" w:rsidRPr="00B36116" w:rsidRDefault="005E22DC" w:rsidP="00B36116">
      <w:pPr>
        <w:pStyle w:val="BodyA"/>
        <w:spacing w:after="0" w:line="240" w:lineRule="auto"/>
        <w:ind w:firstLine="284"/>
        <w:jc w:val="center"/>
        <w:outlineLvl w:val="0"/>
        <w:rPr>
          <w:rFonts w:ascii="Garamond" w:eastAsia="Times New Roman" w:hAnsi="Garamond" w:cs="Times New Roman"/>
          <w:color w:val="auto"/>
          <w:sz w:val="24"/>
          <w:szCs w:val="24"/>
        </w:rPr>
      </w:pPr>
      <w:r w:rsidRPr="00B36116">
        <w:rPr>
          <w:rFonts w:ascii="Garamond" w:hAnsi="Garamond" w:cs="Times New Roman"/>
          <w:bCs/>
          <w:color w:val="auto"/>
          <w:sz w:val="24"/>
          <w:szCs w:val="24"/>
        </w:rPr>
        <w:t>Neni 2</w:t>
      </w:r>
    </w:p>
    <w:p w14:paraId="174684CD" w14:textId="77777777" w:rsidR="00D979CC" w:rsidRPr="00B36116" w:rsidRDefault="005E22DC" w:rsidP="00B36116">
      <w:pPr>
        <w:pStyle w:val="BodyA"/>
        <w:spacing w:after="0" w:line="240" w:lineRule="auto"/>
        <w:ind w:firstLine="284"/>
        <w:jc w:val="center"/>
        <w:rPr>
          <w:rFonts w:ascii="Garamond" w:eastAsia="Times New Roman" w:hAnsi="Garamond" w:cs="Times New Roman"/>
          <w:color w:val="auto"/>
          <w:sz w:val="24"/>
          <w:szCs w:val="24"/>
        </w:rPr>
      </w:pPr>
      <w:r w:rsidRPr="00B36116">
        <w:rPr>
          <w:rFonts w:ascii="Garamond" w:hAnsi="Garamond" w:cs="Times New Roman"/>
          <w:b/>
          <w:bCs/>
          <w:color w:val="auto"/>
          <w:sz w:val="24"/>
          <w:szCs w:val="24"/>
        </w:rPr>
        <w:t>Q</w:t>
      </w:r>
      <w:r w:rsidRPr="00B36116">
        <w:rPr>
          <w:rFonts w:ascii="Garamond" w:hAnsi="Garamond" w:cs="Times New Roman"/>
          <w:b/>
          <w:bCs/>
          <w:color w:val="auto"/>
          <w:sz w:val="24"/>
          <w:szCs w:val="24"/>
          <w:lang w:val="nl-NL"/>
        </w:rPr>
        <w:t>ë</w:t>
      </w:r>
      <w:r w:rsidRPr="00B36116">
        <w:rPr>
          <w:rFonts w:ascii="Garamond" w:hAnsi="Garamond" w:cs="Times New Roman"/>
          <w:b/>
          <w:bCs/>
          <w:color w:val="auto"/>
          <w:sz w:val="24"/>
          <w:szCs w:val="24"/>
        </w:rPr>
        <w:t>llimi</w:t>
      </w:r>
    </w:p>
    <w:p w14:paraId="174684CE" w14:textId="77777777" w:rsidR="00D979CC" w:rsidRPr="00B36116" w:rsidRDefault="00D979CC" w:rsidP="00B36116">
      <w:pPr>
        <w:pStyle w:val="BodyA"/>
        <w:spacing w:after="0" w:line="240" w:lineRule="auto"/>
        <w:ind w:firstLine="284"/>
        <w:jc w:val="center"/>
        <w:rPr>
          <w:rFonts w:ascii="Garamond" w:eastAsia="Times New Roman" w:hAnsi="Garamond" w:cs="Times New Roman"/>
          <w:color w:val="auto"/>
          <w:sz w:val="24"/>
          <w:szCs w:val="24"/>
        </w:rPr>
      </w:pPr>
    </w:p>
    <w:p w14:paraId="174684CF" w14:textId="0C3FE81D" w:rsidR="00D979CC" w:rsidRPr="00B36116" w:rsidRDefault="005E22DC" w:rsidP="00B36116">
      <w:pPr>
        <w:pStyle w:val="TEKSTI"/>
        <w:rPr>
          <w:rFonts w:eastAsia="Times New Roman"/>
        </w:rPr>
      </w:pPr>
      <w:r w:rsidRPr="00B36116">
        <w:t>Q</w:t>
      </w:r>
      <w:r w:rsidRPr="00B36116">
        <w:rPr>
          <w:lang w:val="nl-NL"/>
        </w:rPr>
        <w:t>ë</w:t>
      </w:r>
      <w:r w:rsidRPr="00B36116">
        <w:t>llimi i k</w:t>
      </w:r>
      <w:r w:rsidRPr="00B36116">
        <w:rPr>
          <w:lang w:val="nl-NL"/>
        </w:rPr>
        <w:t xml:space="preserve">ëtij </w:t>
      </w:r>
      <w:r w:rsidR="005775D3" w:rsidRPr="00B36116">
        <w:rPr>
          <w:lang w:val="nl-NL"/>
        </w:rPr>
        <w:t>akt</w:t>
      </w:r>
      <w:r w:rsidR="00FC5148" w:rsidRPr="00B36116">
        <w:rPr>
          <w:lang w:val="nl-NL"/>
        </w:rPr>
        <w:t>i</w:t>
      </w:r>
      <w:r w:rsidR="005775D3" w:rsidRPr="00B36116">
        <w:rPr>
          <w:lang w:val="nl-NL"/>
        </w:rPr>
        <w:t xml:space="preserve"> normativ</w:t>
      </w:r>
      <w:r w:rsidRPr="00B36116">
        <w:rPr>
          <w:lang w:val="nl-NL"/>
        </w:rPr>
        <w:t xml:space="preserve"> ë</w:t>
      </w:r>
      <w:r w:rsidRPr="00B36116">
        <w:rPr>
          <w:lang w:val="de-DE"/>
        </w:rPr>
        <w:t>sht</w:t>
      </w:r>
      <w:r w:rsidRPr="00B36116">
        <w:rPr>
          <w:lang w:val="nl-NL"/>
        </w:rPr>
        <w:t>ë ndërhyrja emergjente dhe me karakter të përkohshëm në kushtet e nevojës së forcimit dhe ashpërsimit të luftës kundër</w:t>
      </w:r>
      <w:r w:rsidR="00F16A63">
        <w:rPr>
          <w:lang w:val="nl-NL"/>
        </w:rPr>
        <w:t xml:space="preserve"> </w:t>
      </w:r>
      <w:r w:rsidRPr="00B36116">
        <w:t>krimit të organizuar</w:t>
      </w:r>
      <w:r w:rsidR="00FC5148" w:rsidRPr="00B36116">
        <w:t>,</w:t>
      </w:r>
      <w:r w:rsidRPr="00B36116">
        <w:t xml:space="preserve"> organizatave dhe grupeve t</w:t>
      </w:r>
      <w:r w:rsidRPr="00B36116">
        <w:rPr>
          <w:lang w:val="nl-NL"/>
        </w:rPr>
        <w:t xml:space="preserve">ë </w:t>
      </w:r>
      <w:r w:rsidRPr="00B36116">
        <w:t>strukturuara kriminale, si dhe çdo grup</w:t>
      </w:r>
      <w:r w:rsidR="00FC5148" w:rsidRPr="00B36116">
        <w:t>i</w:t>
      </w:r>
      <w:r w:rsidRPr="00B36116">
        <w:t xml:space="preserve"> tjet</w:t>
      </w:r>
      <w:r w:rsidRPr="00B36116">
        <w:rPr>
          <w:lang w:val="nl-NL"/>
        </w:rPr>
        <w:t>ë</w:t>
      </w:r>
      <w:r w:rsidR="00FC5148" w:rsidRPr="00B36116">
        <w:t xml:space="preserve">r kriminal </w:t>
      </w:r>
      <w:r w:rsidRPr="00B36116">
        <w:t>e terrorist, bandave të armatosura, individëve të përfshirë në krimet e rënda, me synim kon</w:t>
      </w:r>
      <w:r w:rsidR="00FC5148" w:rsidRPr="00B36116">
        <w:t>solidimin e sigurisë në vend, p</w:t>
      </w:r>
      <w:r w:rsidR="0017593A" w:rsidRPr="00B36116">
        <w:t>ë</w:t>
      </w:r>
      <w:r w:rsidR="00FC5148" w:rsidRPr="00B36116">
        <w:t>rmes rritjes s</w:t>
      </w:r>
      <w:r w:rsidR="0017593A" w:rsidRPr="00B36116">
        <w:t>ë</w:t>
      </w:r>
      <w:r w:rsidR="00FC5148" w:rsidRPr="00B36116">
        <w:t xml:space="preserve"> kapacitetit dhe nivelit t</w:t>
      </w:r>
      <w:r w:rsidR="0017593A" w:rsidRPr="00B36116">
        <w:t>ë</w:t>
      </w:r>
      <w:r w:rsidRPr="00B36116">
        <w:t xml:space="preserve"> zbulimi</w:t>
      </w:r>
      <w:r w:rsidR="00FC5148" w:rsidRPr="00B36116">
        <w:t>t, gjurmimit dhe parandalimit t</w:t>
      </w:r>
      <w:r w:rsidR="0017593A" w:rsidRPr="00B36116">
        <w:t>ë</w:t>
      </w:r>
      <w:r w:rsidR="00FC5148" w:rsidRPr="00B36116">
        <w:t xml:space="preserve"> krimit t</w:t>
      </w:r>
      <w:r w:rsidR="0017593A" w:rsidRPr="00B36116">
        <w:t>ë</w:t>
      </w:r>
      <w:r w:rsidRPr="00B36116">
        <w:t xml:space="preserve"> organizuar, </w:t>
      </w:r>
      <w:r w:rsidR="00FC5148" w:rsidRPr="00B36116">
        <w:t>krimeve t</w:t>
      </w:r>
      <w:r w:rsidR="0017593A" w:rsidRPr="00B36116">
        <w:t>ë</w:t>
      </w:r>
      <w:r w:rsidRPr="00B36116">
        <w:t xml:space="preserve"> r</w:t>
      </w:r>
      <w:r w:rsidR="0017593A" w:rsidRPr="00B36116">
        <w:t>ë</w:t>
      </w:r>
      <w:r w:rsidR="00FC5148" w:rsidRPr="00B36116">
        <w:t>nda, terrorizmit dhe p</w:t>
      </w:r>
      <w:r w:rsidR="0017593A" w:rsidRPr="00B36116">
        <w:t>ë</w:t>
      </w:r>
      <w:r w:rsidR="00FC5148" w:rsidRPr="00B36116">
        <w:t>rdorimit prej krimit t</w:t>
      </w:r>
      <w:r w:rsidR="0017593A" w:rsidRPr="00B36116">
        <w:t>ë</w:t>
      </w:r>
      <w:r w:rsidR="00FC5148" w:rsidRPr="00B36116">
        <w:t xml:space="preserve"> organizuar t</w:t>
      </w:r>
      <w:r w:rsidR="0017593A" w:rsidRPr="00B36116">
        <w:t>ë</w:t>
      </w:r>
      <w:r w:rsidR="00FC5148" w:rsidRPr="00B36116">
        <w:t xml:space="preserve"> pronave me origjin</w:t>
      </w:r>
      <w:r w:rsidR="0017593A" w:rsidRPr="00B36116">
        <w:t>ë</w:t>
      </w:r>
      <w:r w:rsidR="00FC5148" w:rsidRPr="00B36116">
        <w:t xml:space="preserve"> t</w:t>
      </w:r>
      <w:r w:rsidR="0017593A" w:rsidRPr="00B36116">
        <w:t>ë</w:t>
      </w:r>
      <w:r w:rsidR="00FC5148" w:rsidRPr="00B36116">
        <w:t xml:space="preserve"> paligjshme</w:t>
      </w:r>
      <w:r w:rsidRPr="00B36116">
        <w:t>.</w:t>
      </w:r>
    </w:p>
    <w:p w14:paraId="2848454A" w14:textId="77777777" w:rsidR="00B36116" w:rsidRDefault="00B36116" w:rsidP="00B36116">
      <w:pPr>
        <w:pStyle w:val="BodyA"/>
        <w:tabs>
          <w:tab w:val="center" w:pos="4654"/>
          <w:tab w:val="left" w:pos="6862"/>
        </w:tabs>
        <w:spacing w:after="0" w:line="240" w:lineRule="auto"/>
        <w:ind w:firstLine="284"/>
        <w:outlineLvl w:val="0"/>
        <w:rPr>
          <w:rFonts w:ascii="Garamond" w:hAnsi="Garamond" w:cs="Times New Roman"/>
          <w:b/>
          <w:bCs/>
          <w:color w:val="auto"/>
          <w:sz w:val="24"/>
          <w:szCs w:val="24"/>
        </w:rPr>
      </w:pPr>
    </w:p>
    <w:p w14:paraId="7796F07C" w14:textId="77777777" w:rsidR="00D979CC" w:rsidRPr="00B36116" w:rsidRDefault="005E22DC" w:rsidP="00B36116">
      <w:pPr>
        <w:pStyle w:val="BodyA"/>
        <w:tabs>
          <w:tab w:val="center" w:pos="4654"/>
          <w:tab w:val="left" w:pos="6862"/>
        </w:tabs>
        <w:spacing w:after="0" w:line="240" w:lineRule="auto"/>
        <w:ind w:firstLine="284"/>
        <w:jc w:val="center"/>
        <w:outlineLvl w:val="0"/>
        <w:rPr>
          <w:rFonts w:ascii="Garamond" w:eastAsia="Times New Roman" w:hAnsi="Garamond" w:cs="Times New Roman"/>
          <w:color w:val="auto"/>
          <w:sz w:val="24"/>
          <w:szCs w:val="24"/>
        </w:rPr>
      </w:pPr>
      <w:r w:rsidRPr="00B36116">
        <w:rPr>
          <w:rFonts w:ascii="Garamond" w:hAnsi="Garamond" w:cs="Times New Roman"/>
          <w:bCs/>
          <w:color w:val="auto"/>
          <w:sz w:val="24"/>
          <w:szCs w:val="24"/>
        </w:rPr>
        <w:t>Neni 3</w:t>
      </w:r>
    </w:p>
    <w:p w14:paraId="174684D2" w14:textId="77777777" w:rsidR="00D979CC" w:rsidRPr="00B36116" w:rsidRDefault="005E22DC" w:rsidP="00B36116">
      <w:pPr>
        <w:pStyle w:val="BodyA"/>
        <w:spacing w:after="0" w:line="240" w:lineRule="auto"/>
        <w:ind w:firstLine="284"/>
        <w:jc w:val="center"/>
        <w:outlineLvl w:val="0"/>
        <w:rPr>
          <w:rFonts w:ascii="Garamond" w:eastAsia="Times New Roman" w:hAnsi="Garamond" w:cs="Times New Roman"/>
          <w:color w:val="auto"/>
          <w:sz w:val="24"/>
          <w:szCs w:val="24"/>
        </w:rPr>
      </w:pPr>
      <w:r w:rsidRPr="00B36116">
        <w:rPr>
          <w:rFonts w:ascii="Garamond" w:hAnsi="Garamond" w:cs="Times New Roman"/>
          <w:b/>
          <w:bCs/>
          <w:color w:val="auto"/>
          <w:sz w:val="24"/>
          <w:szCs w:val="24"/>
        </w:rPr>
        <w:t>Fusha e zbatimit</w:t>
      </w:r>
    </w:p>
    <w:p w14:paraId="174684D3" w14:textId="77777777" w:rsidR="00D979CC" w:rsidRPr="00B36116" w:rsidRDefault="00D979CC" w:rsidP="00B36116">
      <w:pPr>
        <w:pStyle w:val="BodyA"/>
        <w:spacing w:after="0" w:line="240" w:lineRule="auto"/>
        <w:ind w:firstLine="284"/>
        <w:jc w:val="both"/>
        <w:rPr>
          <w:rFonts w:ascii="Garamond" w:eastAsia="Times New Roman" w:hAnsi="Garamond" w:cs="Times New Roman"/>
          <w:color w:val="auto"/>
          <w:sz w:val="24"/>
          <w:szCs w:val="24"/>
        </w:rPr>
      </w:pPr>
    </w:p>
    <w:p w14:paraId="174684D4" w14:textId="4663BDA7" w:rsidR="00573531" w:rsidRPr="00B36116" w:rsidRDefault="00B36116" w:rsidP="00B36116">
      <w:pPr>
        <w:pStyle w:val="TEKSTI"/>
      </w:pPr>
      <w:r>
        <w:t xml:space="preserve">1. </w:t>
      </w:r>
      <w:r w:rsidR="005E22DC" w:rsidRPr="00B36116">
        <w:t xml:space="preserve">Dispozitat e këtij </w:t>
      </w:r>
      <w:r w:rsidR="005775D3" w:rsidRPr="00B36116">
        <w:t>akt</w:t>
      </w:r>
      <w:r w:rsidR="00F14628" w:rsidRPr="00B36116">
        <w:t>i</w:t>
      </w:r>
      <w:r w:rsidR="005775D3" w:rsidRPr="00B36116">
        <w:t xml:space="preserve"> </w:t>
      </w:r>
      <w:r w:rsidR="00FC5148" w:rsidRPr="00B36116">
        <w:t xml:space="preserve">normativ </w:t>
      </w:r>
      <w:r w:rsidR="005E22DC" w:rsidRPr="00B36116">
        <w:t xml:space="preserve">zbatohen vetëm ndaj subjekteve dhe pasurive të subjekteve të parashikuara në nenin 5 të këtij </w:t>
      </w:r>
      <w:r w:rsidR="005775D3" w:rsidRPr="00B36116">
        <w:t>akt</w:t>
      </w:r>
      <w:r w:rsidR="00FC5148" w:rsidRPr="00B36116">
        <w:t>i</w:t>
      </w:r>
      <w:r w:rsidR="005775D3" w:rsidRPr="00B36116">
        <w:t xml:space="preserve"> normativ</w:t>
      </w:r>
      <w:r w:rsidR="005E22DC" w:rsidRPr="00B36116">
        <w:t xml:space="preserve">, vetëm për kohën dhe kushtet e parashikuara taksativisht në të. </w:t>
      </w:r>
    </w:p>
    <w:p w14:paraId="174684D6" w14:textId="53A6135C" w:rsidR="00D979CC" w:rsidRPr="00B36116" w:rsidRDefault="00B36116" w:rsidP="00B36116">
      <w:pPr>
        <w:pStyle w:val="TEKSTI"/>
      </w:pPr>
      <w:r>
        <w:t xml:space="preserve">2. </w:t>
      </w:r>
      <w:r w:rsidR="005E22DC" w:rsidRPr="00B36116">
        <w:t>Masat parandaluese me karakter pasuror</w:t>
      </w:r>
      <w:r w:rsidR="00D9511F">
        <w:t>,</w:t>
      </w:r>
      <w:r w:rsidR="005E22DC" w:rsidRPr="00B36116">
        <w:t xml:space="preserve"> të parashikuara në këtë akt </w:t>
      </w:r>
      <w:r w:rsidR="00476BFD">
        <w:t>normativ</w:t>
      </w:r>
      <w:r w:rsidR="00D9511F">
        <w:t>,</w:t>
      </w:r>
      <w:r w:rsidR="005E22DC" w:rsidRPr="00B36116">
        <w:t xml:space="preserve"> nuk vendosen mbi pasurinë që</w:t>
      </w:r>
      <w:r w:rsidR="00E339DB" w:rsidRPr="00B36116">
        <w:t>,</w:t>
      </w:r>
      <w:r w:rsidR="005E22DC" w:rsidRPr="00B36116">
        <w:t xml:space="preserve"> </w:t>
      </w:r>
      <w:r w:rsidR="00E339DB" w:rsidRPr="00B36116">
        <w:t xml:space="preserve">para hyrjes në fuqi të këtij akti normativ, </w:t>
      </w:r>
      <w:r w:rsidR="005E22DC" w:rsidRPr="00B36116">
        <w:t>është në proces shqyrtimi gjyqësor ose për të cil</w:t>
      </w:r>
      <w:r w:rsidR="00CE4318" w:rsidRPr="00B36116">
        <w:t>ë</w:t>
      </w:r>
      <w:r w:rsidR="00480502" w:rsidRPr="00B36116">
        <w:t>n</w:t>
      </w:r>
      <w:r w:rsidR="005E22DC" w:rsidRPr="00B36116">
        <w:t xml:space="preserve"> ë</w:t>
      </w:r>
      <w:r w:rsidR="00FC5148" w:rsidRPr="00B36116">
        <w:t>shtë disponuar me vendim gjykate</w:t>
      </w:r>
      <w:r w:rsidR="005E22DC" w:rsidRPr="00B36116">
        <w:t xml:space="preserve"> në zbatim të legjislacionit penal, </w:t>
      </w:r>
      <w:r w:rsidR="007F7444" w:rsidRPr="00B36116">
        <w:t>ligjit</w:t>
      </w:r>
      <w:r w:rsidR="005E22DC" w:rsidRPr="00B36116">
        <w:t xml:space="preserve"> për parandalimin dhe goditjen e krimit të organizuar, trafikimit, korrupsionit dhe krimeve të tjera nëpërmjet masave parandaluese kundër pasurisë</w:t>
      </w:r>
      <w:r w:rsidR="00227A8A">
        <w:t>,</w:t>
      </w:r>
      <w:r w:rsidR="005E22DC" w:rsidRPr="00B36116">
        <w:t xml:space="preserve"> si dhe </w:t>
      </w:r>
      <w:r w:rsidR="00DD32CD" w:rsidRPr="00B36116">
        <w:t>legjislacionit</w:t>
      </w:r>
      <w:r w:rsidR="005E22DC" w:rsidRPr="00B36116">
        <w:t xml:space="preserve"> mbi financimin e terrorizmit. </w:t>
      </w:r>
    </w:p>
    <w:p w14:paraId="174684D7" w14:textId="77777777" w:rsidR="00D979CC" w:rsidRPr="00B36116" w:rsidRDefault="00D979CC" w:rsidP="00B36116">
      <w:pPr>
        <w:pStyle w:val="ListParagraph"/>
        <w:ind w:left="0" w:firstLine="284"/>
        <w:jc w:val="both"/>
        <w:rPr>
          <w:rFonts w:ascii="Garamond" w:hAnsi="Garamond"/>
          <w:b/>
          <w:bCs/>
          <w:color w:val="auto"/>
        </w:rPr>
      </w:pPr>
    </w:p>
    <w:p w14:paraId="174684D8" w14:textId="77777777" w:rsidR="00D979CC" w:rsidRPr="00B36116" w:rsidRDefault="005E22DC" w:rsidP="00B36116">
      <w:pPr>
        <w:pStyle w:val="BodyA"/>
        <w:spacing w:after="0" w:line="240" w:lineRule="auto"/>
        <w:ind w:firstLine="284"/>
        <w:jc w:val="center"/>
        <w:outlineLvl w:val="0"/>
        <w:rPr>
          <w:rFonts w:ascii="Garamond" w:eastAsia="Times New Roman" w:hAnsi="Garamond" w:cs="Times New Roman"/>
          <w:color w:val="auto"/>
          <w:sz w:val="24"/>
          <w:szCs w:val="24"/>
        </w:rPr>
      </w:pPr>
      <w:r w:rsidRPr="00B36116">
        <w:rPr>
          <w:rFonts w:ascii="Garamond" w:hAnsi="Garamond" w:cs="Times New Roman"/>
          <w:bCs/>
          <w:color w:val="auto"/>
          <w:sz w:val="24"/>
          <w:szCs w:val="24"/>
        </w:rPr>
        <w:t>Neni 4</w:t>
      </w:r>
    </w:p>
    <w:p w14:paraId="174684D9" w14:textId="77777777" w:rsidR="00D979CC" w:rsidRPr="00B36116" w:rsidRDefault="005E22DC" w:rsidP="00B36116">
      <w:pPr>
        <w:pStyle w:val="BodyA"/>
        <w:spacing w:after="0" w:line="240" w:lineRule="auto"/>
        <w:ind w:firstLine="284"/>
        <w:jc w:val="center"/>
        <w:rPr>
          <w:rFonts w:ascii="Garamond" w:eastAsia="Times New Roman" w:hAnsi="Garamond" w:cs="Times New Roman"/>
          <w:color w:val="auto"/>
          <w:sz w:val="24"/>
          <w:szCs w:val="24"/>
          <w:lang w:val="pt-PT"/>
        </w:rPr>
      </w:pPr>
      <w:r w:rsidRPr="00B36116">
        <w:rPr>
          <w:rFonts w:ascii="Garamond" w:hAnsi="Garamond" w:cs="Times New Roman"/>
          <w:b/>
          <w:bCs/>
          <w:color w:val="auto"/>
          <w:sz w:val="24"/>
          <w:szCs w:val="24"/>
          <w:lang w:val="pt-PT"/>
        </w:rPr>
        <w:t>Parimet</w:t>
      </w:r>
    </w:p>
    <w:p w14:paraId="174684DA" w14:textId="77777777" w:rsidR="00D979CC" w:rsidRPr="00B36116" w:rsidRDefault="00D979CC" w:rsidP="00B36116">
      <w:pPr>
        <w:pStyle w:val="BodyA"/>
        <w:spacing w:after="0" w:line="240" w:lineRule="auto"/>
        <w:ind w:firstLine="284"/>
        <w:jc w:val="both"/>
        <w:rPr>
          <w:rFonts w:ascii="Garamond" w:eastAsia="Times New Roman" w:hAnsi="Garamond" w:cs="Times New Roman"/>
          <w:color w:val="auto"/>
          <w:sz w:val="24"/>
          <w:szCs w:val="24"/>
        </w:rPr>
      </w:pPr>
    </w:p>
    <w:p w14:paraId="174684DB" w14:textId="2B7A3B37" w:rsidR="00D979CC" w:rsidRPr="00B36116" w:rsidRDefault="005E22DC" w:rsidP="00B36116">
      <w:pPr>
        <w:pStyle w:val="BodyA"/>
        <w:spacing w:after="0" w:line="240" w:lineRule="auto"/>
        <w:ind w:firstLine="284"/>
        <w:jc w:val="both"/>
        <w:rPr>
          <w:rFonts w:ascii="Garamond" w:eastAsia="Times New Roman" w:hAnsi="Garamond" w:cs="Times New Roman"/>
          <w:color w:val="auto"/>
          <w:sz w:val="24"/>
          <w:szCs w:val="24"/>
        </w:rPr>
      </w:pPr>
      <w:r w:rsidRPr="00B36116">
        <w:rPr>
          <w:rFonts w:ascii="Garamond" w:eastAsia="Times New Roman" w:hAnsi="Garamond" w:cs="Times New Roman"/>
          <w:color w:val="auto"/>
          <w:sz w:val="24"/>
          <w:szCs w:val="24"/>
        </w:rPr>
        <w:t xml:space="preserve">Parimet bazë të zbatimit të këtij akti </w:t>
      </w:r>
      <w:r w:rsidR="00227A8A">
        <w:rPr>
          <w:rFonts w:ascii="Garamond" w:eastAsia="Times New Roman" w:hAnsi="Garamond" w:cs="Times New Roman"/>
          <w:color w:val="auto"/>
          <w:sz w:val="24"/>
          <w:szCs w:val="24"/>
        </w:rPr>
        <w:t>normativ,</w:t>
      </w:r>
      <w:r w:rsidRPr="00B36116">
        <w:rPr>
          <w:rFonts w:ascii="Garamond" w:eastAsia="Times New Roman" w:hAnsi="Garamond" w:cs="Times New Roman"/>
          <w:color w:val="auto"/>
          <w:sz w:val="24"/>
          <w:szCs w:val="24"/>
        </w:rPr>
        <w:t xml:space="preserve"> janë:</w:t>
      </w:r>
    </w:p>
    <w:p w14:paraId="174684DD" w14:textId="76992C8A" w:rsidR="00D979CC" w:rsidRPr="00B36116" w:rsidRDefault="005E22DC" w:rsidP="00B36116">
      <w:pPr>
        <w:pStyle w:val="ListParagraph"/>
        <w:ind w:left="0" w:firstLine="284"/>
        <w:jc w:val="both"/>
        <w:rPr>
          <w:rFonts w:ascii="Garamond" w:hAnsi="Garamond"/>
          <w:color w:val="auto"/>
        </w:rPr>
      </w:pPr>
      <w:r w:rsidRPr="00B36116">
        <w:rPr>
          <w:rFonts w:ascii="Garamond" w:hAnsi="Garamond"/>
          <w:color w:val="auto"/>
        </w:rPr>
        <w:t xml:space="preserve">1. Respektimi i lirive dhe </w:t>
      </w:r>
      <w:r w:rsidR="00FC5148" w:rsidRPr="00B36116">
        <w:rPr>
          <w:rFonts w:ascii="Garamond" w:hAnsi="Garamond"/>
          <w:color w:val="auto"/>
        </w:rPr>
        <w:t xml:space="preserve">i </w:t>
      </w:r>
      <w:r w:rsidRPr="00B36116">
        <w:rPr>
          <w:rFonts w:ascii="Garamond" w:hAnsi="Garamond"/>
          <w:color w:val="auto"/>
        </w:rPr>
        <w:t xml:space="preserve">të </w:t>
      </w:r>
      <w:r w:rsidR="00FC5148" w:rsidRPr="00B36116">
        <w:rPr>
          <w:rFonts w:ascii="Garamond" w:hAnsi="Garamond"/>
          <w:color w:val="auto"/>
        </w:rPr>
        <w:t xml:space="preserve">drejtave themelore të njeriut në interpretim dhe </w:t>
      </w:r>
      <w:r w:rsidR="002219DE" w:rsidRPr="00B36116">
        <w:rPr>
          <w:rFonts w:ascii="Garamond" w:hAnsi="Garamond"/>
          <w:color w:val="auto"/>
        </w:rPr>
        <w:t xml:space="preserve">në </w:t>
      </w:r>
      <w:r w:rsidR="00FC5148" w:rsidRPr="00B36116">
        <w:rPr>
          <w:rFonts w:ascii="Garamond" w:hAnsi="Garamond"/>
          <w:color w:val="auto"/>
        </w:rPr>
        <w:t>zbatim të përcaktimeve të</w:t>
      </w:r>
      <w:r w:rsidRPr="00B36116">
        <w:rPr>
          <w:rFonts w:ascii="Garamond" w:hAnsi="Garamond"/>
          <w:color w:val="auto"/>
        </w:rPr>
        <w:t xml:space="preserve"> KEDNJ</w:t>
      </w:r>
      <w:r w:rsidR="00FC5148" w:rsidRPr="00B36116">
        <w:rPr>
          <w:rFonts w:ascii="Garamond" w:hAnsi="Garamond"/>
          <w:color w:val="auto"/>
        </w:rPr>
        <w:t>-s</w:t>
      </w:r>
      <w:r w:rsidR="0017593A" w:rsidRPr="00B36116">
        <w:rPr>
          <w:rFonts w:ascii="Garamond" w:hAnsi="Garamond"/>
          <w:color w:val="auto"/>
        </w:rPr>
        <w:t>ë</w:t>
      </w:r>
      <w:r w:rsidR="00FC5148" w:rsidRPr="00B36116">
        <w:rPr>
          <w:rFonts w:ascii="Garamond" w:hAnsi="Garamond"/>
          <w:color w:val="auto"/>
        </w:rPr>
        <w:t xml:space="preserve"> dhe praktik</w:t>
      </w:r>
      <w:r w:rsidRPr="00B36116">
        <w:rPr>
          <w:rFonts w:ascii="Garamond" w:hAnsi="Garamond"/>
          <w:color w:val="auto"/>
        </w:rPr>
        <w:t>ës së konsoliduar të GJEDNJ</w:t>
      </w:r>
      <w:r w:rsidR="00FC5148" w:rsidRPr="00B36116">
        <w:rPr>
          <w:rFonts w:ascii="Garamond" w:hAnsi="Garamond"/>
          <w:color w:val="auto"/>
        </w:rPr>
        <w:t>-s</w:t>
      </w:r>
      <w:r w:rsidR="0017593A" w:rsidRPr="00B36116">
        <w:rPr>
          <w:rFonts w:ascii="Garamond" w:hAnsi="Garamond"/>
          <w:color w:val="auto"/>
        </w:rPr>
        <w:t>ë</w:t>
      </w:r>
      <w:r w:rsidRPr="00B36116">
        <w:rPr>
          <w:rFonts w:ascii="Garamond" w:hAnsi="Garamond"/>
          <w:color w:val="auto"/>
        </w:rPr>
        <w:t xml:space="preserve">; </w:t>
      </w:r>
    </w:p>
    <w:p w14:paraId="174684DF" w14:textId="77777777" w:rsidR="00D979CC" w:rsidRPr="00B36116" w:rsidRDefault="005E22DC" w:rsidP="00B36116">
      <w:pPr>
        <w:pStyle w:val="ListParagraph"/>
        <w:ind w:left="0" w:firstLine="284"/>
        <w:jc w:val="both"/>
        <w:rPr>
          <w:rFonts w:ascii="Garamond" w:hAnsi="Garamond"/>
          <w:color w:val="auto"/>
        </w:rPr>
      </w:pPr>
      <w:r w:rsidRPr="00B36116">
        <w:rPr>
          <w:rFonts w:ascii="Garamond" w:hAnsi="Garamond"/>
          <w:color w:val="auto"/>
        </w:rPr>
        <w:t xml:space="preserve">2. Domosdoshmëria dhe proporcionaliteti i përdorimit të masave parandaluese sipas parashikimit të këtij </w:t>
      </w:r>
      <w:r w:rsidR="005775D3" w:rsidRPr="00B36116">
        <w:rPr>
          <w:rFonts w:ascii="Garamond" w:hAnsi="Garamond"/>
          <w:color w:val="auto"/>
        </w:rPr>
        <w:t>akt</w:t>
      </w:r>
      <w:r w:rsidR="00F14628" w:rsidRPr="00B36116">
        <w:rPr>
          <w:rFonts w:ascii="Garamond" w:hAnsi="Garamond"/>
          <w:color w:val="auto"/>
        </w:rPr>
        <w:t>i</w:t>
      </w:r>
      <w:r w:rsidR="005775D3" w:rsidRPr="00B36116">
        <w:rPr>
          <w:rFonts w:ascii="Garamond" w:hAnsi="Garamond"/>
          <w:color w:val="auto"/>
        </w:rPr>
        <w:t xml:space="preserve"> normativ</w:t>
      </w:r>
      <w:r w:rsidRPr="00B36116">
        <w:rPr>
          <w:rFonts w:ascii="Garamond" w:hAnsi="Garamond"/>
          <w:color w:val="auto"/>
        </w:rPr>
        <w:t>;</w:t>
      </w:r>
    </w:p>
    <w:p w14:paraId="174684E1" w14:textId="77777777" w:rsidR="00D979CC" w:rsidRPr="00B36116" w:rsidRDefault="005E22DC" w:rsidP="00B36116">
      <w:pPr>
        <w:pStyle w:val="ListParagraph"/>
        <w:ind w:left="0" w:firstLine="284"/>
        <w:jc w:val="both"/>
        <w:rPr>
          <w:rFonts w:ascii="Garamond" w:hAnsi="Garamond"/>
          <w:color w:val="auto"/>
        </w:rPr>
      </w:pPr>
      <w:r w:rsidRPr="00B36116">
        <w:rPr>
          <w:rFonts w:ascii="Garamond" w:hAnsi="Garamond"/>
          <w:color w:val="auto"/>
        </w:rPr>
        <w:t>3. Sekreti i kryerjes së veprimeve;</w:t>
      </w:r>
    </w:p>
    <w:p w14:paraId="174684E3" w14:textId="36B5956A" w:rsidR="00D979CC" w:rsidRPr="00B36116" w:rsidRDefault="00FC5148" w:rsidP="00B36116">
      <w:pPr>
        <w:pStyle w:val="ListParagraph"/>
        <w:ind w:left="0" w:firstLine="284"/>
        <w:jc w:val="both"/>
        <w:rPr>
          <w:rFonts w:ascii="Garamond" w:hAnsi="Garamond"/>
          <w:color w:val="auto"/>
        </w:rPr>
      </w:pPr>
      <w:r w:rsidRPr="00B36116">
        <w:rPr>
          <w:rFonts w:ascii="Garamond" w:hAnsi="Garamond"/>
          <w:color w:val="auto"/>
        </w:rPr>
        <w:lastRenderedPageBreak/>
        <w:t>4. Rritja e siguris</w:t>
      </w:r>
      <w:r w:rsidR="0017593A" w:rsidRPr="00B36116">
        <w:rPr>
          <w:rFonts w:ascii="Garamond" w:hAnsi="Garamond"/>
          <w:color w:val="auto"/>
        </w:rPr>
        <w:t>ë</w:t>
      </w:r>
      <w:r w:rsidRPr="00B36116">
        <w:rPr>
          <w:rFonts w:ascii="Garamond" w:hAnsi="Garamond"/>
          <w:color w:val="auto"/>
        </w:rPr>
        <w:t xml:space="preserve"> publike dhe parandalimi i p</w:t>
      </w:r>
      <w:r w:rsidR="0017593A" w:rsidRPr="00B36116">
        <w:rPr>
          <w:rFonts w:ascii="Garamond" w:hAnsi="Garamond"/>
          <w:color w:val="auto"/>
        </w:rPr>
        <w:t>ë</w:t>
      </w:r>
      <w:r w:rsidR="005E22DC" w:rsidRPr="00B36116">
        <w:rPr>
          <w:rFonts w:ascii="Garamond" w:hAnsi="Garamond"/>
          <w:color w:val="auto"/>
        </w:rPr>
        <w:t>rfitimit prej aktivitetit</w:t>
      </w:r>
      <w:r w:rsidR="004A68B9">
        <w:rPr>
          <w:rFonts w:ascii="Garamond" w:hAnsi="Garamond"/>
          <w:color w:val="auto"/>
        </w:rPr>
        <w:t xml:space="preserve"> kriminal,</w:t>
      </w:r>
      <w:r w:rsidR="00311A25" w:rsidRPr="00B36116">
        <w:rPr>
          <w:rFonts w:ascii="Garamond" w:hAnsi="Garamond"/>
          <w:color w:val="auto"/>
        </w:rPr>
        <w:t xml:space="preserve"> </w:t>
      </w:r>
      <w:r w:rsidRPr="00B36116">
        <w:rPr>
          <w:rFonts w:ascii="Garamond" w:hAnsi="Garamond"/>
          <w:color w:val="auto"/>
        </w:rPr>
        <w:t>objekt i k</w:t>
      </w:r>
      <w:r w:rsidR="0017593A" w:rsidRPr="00B36116">
        <w:rPr>
          <w:rFonts w:ascii="Garamond" w:hAnsi="Garamond"/>
          <w:color w:val="auto"/>
        </w:rPr>
        <w:t>ë</w:t>
      </w:r>
      <w:r w:rsidR="005E22DC" w:rsidRPr="00B36116">
        <w:rPr>
          <w:rFonts w:ascii="Garamond" w:hAnsi="Garamond"/>
          <w:color w:val="auto"/>
        </w:rPr>
        <w:t xml:space="preserve">tij </w:t>
      </w:r>
      <w:r w:rsidR="005775D3" w:rsidRPr="00B36116">
        <w:rPr>
          <w:rFonts w:ascii="Garamond" w:hAnsi="Garamond"/>
          <w:color w:val="auto"/>
        </w:rPr>
        <w:t>akt</w:t>
      </w:r>
      <w:r w:rsidR="00F14628" w:rsidRPr="00B36116">
        <w:rPr>
          <w:rFonts w:ascii="Garamond" w:hAnsi="Garamond"/>
          <w:color w:val="auto"/>
        </w:rPr>
        <w:t>i</w:t>
      </w:r>
      <w:r w:rsidR="005775D3" w:rsidRPr="00B36116">
        <w:rPr>
          <w:rFonts w:ascii="Garamond" w:hAnsi="Garamond"/>
          <w:color w:val="auto"/>
        </w:rPr>
        <w:t xml:space="preserve"> normativ</w:t>
      </w:r>
      <w:r w:rsidR="00EE71A9" w:rsidRPr="00B36116">
        <w:rPr>
          <w:rFonts w:ascii="Garamond" w:hAnsi="Garamond"/>
          <w:color w:val="auto"/>
        </w:rPr>
        <w:t xml:space="preserve">. </w:t>
      </w:r>
    </w:p>
    <w:p w14:paraId="174684E4" w14:textId="77777777" w:rsidR="00D979CC" w:rsidRPr="00B36116" w:rsidRDefault="00D979CC" w:rsidP="00B36116">
      <w:pPr>
        <w:pStyle w:val="BodyA"/>
        <w:spacing w:after="0" w:line="240" w:lineRule="auto"/>
        <w:ind w:firstLine="284"/>
        <w:rPr>
          <w:rFonts w:ascii="Garamond" w:eastAsia="Times New Roman" w:hAnsi="Garamond" w:cs="Times New Roman"/>
          <w:color w:val="auto"/>
          <w:sz w:val="24"/>
          <w:szCs w:val="24"/>
        </w:rPr>
      </w:pPr>
    </w:p>
    <w:p w14:paraId="174684E5" w14:textId="77777777" w:rsidR="00D979CC" w:rsidRPr="008E0F5C" w:rsidRDefault="005E22DC" w:rsidP="00B36116">
      <w:pPr>
        <w:pStyle w:val="BodyA"/>
        <w:spacing w:after="0" w:line="240" w:lineRule="auto"/>
        <w:ind w:firstLine="284"/>
        <w:jc w:val="center"/>
        <w:outlineLvl w:val="0"/>
        <w:rPr>
          <w:rFonts w:ascii="Garamond" w:eastAsia="Times New Roman" w:hAnsi="Garamond" w:cs="Times New Roman"/>
          <w:color w:val="auto"/>
          <w:sz w:val="24"/>
          <w:szCs w:val="24"/>
        </w:rPr>
      </w:pPr>
      <w:r w:rsidRPr="008E0F5C">
        <w:rPr>
          <w:rFonts w:ascii="Garamond" w:hAnsi="Garamond" w:cs="Times New Roman"/>
          <w:bCs/>
          <w:color w:val="auto"/>
          <w:sz w:val="24"/>
          <w:szCs w:val="24"/>
        </w:rPr>
        <w:t>Neni 5</w:t>
      </w:r>
    </w:p>
    <w:p w14:paraId="174684E6" w14:textId="21C56AAC" w:rsidR="00D979CC" w:rsidRPr="00B36116" w:rsidRDefault="00B36116" w:rsidP="00B36116">
      <w:pPr>
        <w:pStyle w:val="BodyA"/>
        <w:spacing w:after="0" w:line="240" w:lineRule="auto"/>
        <w:ind w:firstLine="284"/>
        <w:jc w:val="center"/>
        <w:rPr>
          <w:rFonts w:ascii="Garamond" w:eastAsia="Times New Roman" w:hAnsi="Garamond" w:cs="Times New Roman"/>
          <w:b/>
          <w:bCs/>
          <w:color w:val="auto"/>
          <w:sz w:val="24"/>
          <w:szCs w:val="24"/>
        </w:rPr>
      </w:pPr>
      <w:r>
        <w:rPr>
          <w:rFonts w:ascii="Garamond" w:hAnsi="Garamond" w:cs="Times New Roman"/>
          <w:b/>
          <w:bCs/>
          <w:color w:val="auto"/>
          <w:sz w:val="24"/>
          <w:szCs w:val="24"/>
        </w:rPr>
        <w:t>Subjektet</w:t>
      </w:r>
    </w:p>
    <w:p w14:paraId="2D9A1729" w14:textId="77777777" w:rsidR="008E0F5C" w:rsidRDefault="008E0F5C" w:rsidP="00B36116">
      <w:pPr>
        <w:pStyle w:val="BodyB"/>
        <w:ind w:firstLine="284"/>
        <w:jc w:val="both"/>
        <w:rPr>
          <w:rFonts w:ascii="Garamond" w:hAnsi="Garamond" w:cs="Times New Roman"/>
          <w:color w:val="auto"/>
        </w:rPr>
      </w:pPr>
    </w:p>
    <w:p w14:paraId="174684E7" w14:textId="0B3E71D8" w:rsidR="00D979CC" w:rsidRPr="00B36116" w:rsidRDefault="005E22DC" w:rsidP="00B36116">
      <w:pPr>
        <w:pStyle w:val="BodyB"/>
        <w:ind w:firstLine="284"/>
        <w:jc w:val="both"/>
        <w:rPr>
          <w:rFonts w:ascii="Garamond" w:hAnsi="Garamond" w:cs="Times New Roman"/>
          <w:color w:val="auto"/>
        </w:rPr>
      </w:pPr>
      <w:r w:rsidRPr="00B36116">
        <w:rPr>
          <w:rFonts w:ascii="Garamond" w:hAnsi="Garamond" w:cs="Times New Roman"/>
          <w:color w:val="auto"/>
        </w:rPr>
        <w:t xml:space="preserve">Subjekte të këtij akti </w:t>
      </w:r>
      <w:r w:rsidR="002219DE">
        <w:rPr>
          <w:rFonts w:ascii="Garamond" w:hAnsi="Garamond" w:cs="Times New Roman"/>
          <w:color w:val="auto"/>
        </w:rPr>
        <w:t>normativ,</w:t>
      </w:r>
      <w:r w:rsidRPr="00B36116">
        <w:rPr>
          <w:rFonts w:ascii="Garamond" w:hAnsi="Garamond" w:cs="Times New Roman"/>
          <w:color w:val="auto"/>
        </w:rPr>
        <w:t xml:space="preserve"> </w:t>
      </w:r>
      <w:r w:rsidRPr="00B36116">
        <w:rPr>
          <w:rFonts w:ascii="Garamond" w:hAnsi="Garamond" w:cs="Times New Roman"/>
          <w:color w:val="auto"/>
          <w:lang w:val="nl-NL"/>
        </w:rPr>
        <w:t>janë</w:t>
      </w:r>
      <w:r w:rsidRPr="00B36116">
        <w:rPr>
          <w:rFonts w:ascii="Garamond" w:hAnsi="Garamond" w:cs="Times New Roman"/>
          <w:color w:val="auto"/>
        </w:rPr>
        <w:t>:</w:t>
      </w:r>
    </w:p>
    <w:p w14:paraId="174684E9" w14:textId="0371D25F" w:rsidR="00D979CC" w:rsidRPr="00B36116" w:rsidRDefault="00FE3F3B" w:rsidP="008E0F5C">
      <w:pPr>
        <w:pStyle w:val="TEKSTI"/>
        <w:rPr>
          <w:shd w:val="clear" w:color="auto" w:fill="FFFFFF"/>
        </w:rPr>
      </w:pPr>
      <w:r>
        <w:t xml:space="preserve">1. </w:t>
      </w:r>
      <w:r w:rsidR="005E22DC" w:rsidRPr="00B36116">
        <w:t xml:space="preserve">Personat, që deri në momentin e hyrjes në fuqi të këtij akti normativ janë </w:t>
      </w:r>
      <w:r w:rsidR="00BE157D">
        <w:t>dën</w:t>
      </w:r>
      <w:r w:rsidR="005E22DC" w:rsidRPr="00B36116">
        <w:t>uar me vendim penal t</w:t>
      </w:r>
      <w:r w:rsidR="005E22DC" w:rsidRPr="00B36116">
        <w:rPr>
          <w:lang w:val="nl-NL"/>
        </w:rPr>
        <w:t>ë</w:t>
      </w:r>
      <w:r w:rsidR="005E22DC" w:rsidRPr="00B36116">
        <w:t xml:space="preserve"> form</w:t>
      </w:r>
      <w:r w:rsidR="005E22DC" w:rsidRPr="00B36116">
        <w:rPr>
          <w:lang w:val="nl-NL"/>
        </w:rPr>
        <w:t>ë</w:t>
      </w:r>
      <w:r w:rsidR="005E22DC" w:rsidRPr="00B36116">
        <w:t>s s</w:t>
      </w:r>
      <w:r w:rsidR="005E22DC" w:rsidRPr="00B36116">
        <w:rPr>
          <w:lang w:val="nl-NL"/>
        </w:rPr>
        <w:t>ë</w:t>
      </w:r>
      <w:r w:rsidR="005E22DC" w:rsidRPr="00B36116">
        <w:t xml:space="preserve"> prer</w:t>
      </w:r>
      <w:r w:rsidR="005E22DC" w:rsidRPr="00B36116">
        <w:rPr>
          <w:lang w:val="nl-NL"/>
        </w:rPr>
        <w:t>ë</w:t>
      </w:r>
      <w:r w:rsidR="005E22DC" w:rsidRPr="00B36116">
        <w:t xml:space="preserve">, </w:t>
      </w:r>
      <w:proofErr w:type="gramStart"/>
      <w:r w:rsidR="005E22DC" w:rsidRPr="00B36116">
        <w:t>brenda</w:t>
      </w:r>
      <w:proofErr w:type="gramEnd"/>
      <w:r w:rsidR="005E22DC" w:rsidRPr="00B36116">
        <w:t xml:space="preserve"> apo jashtë territorit të Republikës së Shqipërisë, me përjashtim të personave për të cilët ka vendim</w:t>
      </w:r>
      <w:r w:rsidR="005E22DC" w:rsidRPr="00B36116">
        <w:rPr>
          <w:lang w:val="it-IT"/>
        </w:rPr>
        <w:t xml:space="preserve"> pafajësie</w:t>
      </w:r>
      <w:r w:rsidR="005E22DC" w:rsidRPr="00B36116">
        <w:rPr>
          <w:shd w:val="clear" w:color="auto" w:fill="FFFFFF"/>
        </w:rPr>
        <w:t xml:space="preserve">, për: </w:t>
      </w:r>
    </w:p>
    <w:p w14:paraId="174684EB" w14:textId="6F31E5D0" w:rsidR="00D979CC" w:rsidRPr="00B36116" w:rsidRDefault="00FE3F3B" w:rsidP="008E0F5C">
      <w:pPr>
        <w:pStyle w:val="TEKSTI"/>
      </w:pPr>
      <w:r>
        <w:t xml:space="preserve">a) </w:t>
      </w:r>
      <w:proofErr w:type="gramStart"/>
      <w:r w:rsidR="005E22DC" w:rsidRPr="00B36116">
        <w:t>pjesëmarrje</w:t>
      </w:r>
      <w:proofErr w:type="gramEnd"/>
      <w:r w:rsidR="004A68B9">
        <w:t xml:space="preserve"> </w:t>
      </w:r>
      <w:r w:rsidR="005E22DC" w:rsidRPr="00B36116">
        <w:t xml:space="preserve">dhe kryerje të krimeve nga organizata kriminale, banda e armatosur dhe grupi i strukturuar kriminal, të parashikuara nga kreu XI i Kodit Penal; </w:t>
      </w:r>
    </w:p>
    <w:p w14:paraId="174684EC" w14:textId="77777777" w:rsidR="00D979CC" w:rsidRPr="00B36116" w:rsidRDefault="00311A25" w:rsidP="008E0F5C">
      <w:pPr>
        <w:pStyle w:val="TEKSTI"/>
      </w:pPr>
      <w:r w:rsidRPr="00B36116">
        <w:t xml:space="preserve">b) </w:t>
      </w:r>
      <w:proofErr w:type="gramStart"/>
      <w:r w:rsidRPr="00B36116">
        <w:t>pjesëmarrje</w:t>
      </w:r>
      <w:proofErr w:type="gramEnd"/>
      <w:r w:rsidR="006D2638" w:rsidRPr="00B36116">
        <w:t xml:space="preserve"> </w:t>
      </w:r>
      <w:r w:rsidRPr="00B36116">
        <w:t>dhe kryerje t</w:t>
      </w:r>
      <w:r w:rsidR="008D336F" w:rsidRPr="00B36116">
        <w:t>ë</w:t>
      </w:r>
      <w:r w:rsidR="005E22DC" w:rsidRPr="00B36116">
        <w:t xml:space="preserve"> krim</w:t>
      </w:r>
      <w:r w:rsidRPr="00B36116">
        <w:t xml:space="preserve">eve nga organizata terroriste </w:t>
      </w:r>
      <w:r w:rsidR="005E22DC" w:rsidRPr="00B36116">
        <w:t xml:space="preserve">e </w:t>
      </w:r>
      <w:r w:rsidRPr="00B36116">
        <w:t>t</w:t>
      </w:r>
      <w:r w:rsidR="008D336F" w:rsidRPr="00B36116">
        <w:t>ë</w:t>
      </w:r>
      <w:r w:rsidRPr="00B36116">
        <w:t xml:space="preserve"> </w:t>
      </w:r>
      <w:r w:rsidR="005E22DC" w:rsidRPr="00B36116">
        <w:t>krimeve për qëllime terrosiste</w:t>
      </w:r>
      <w:r w:rsidR="001D3A81" w:rsidRPr="00B36116">
        <w:t>,</w:t>
      </w:r>
      <w:r w:rsidR="005E22DC" w:rsidRPr="00B36116">
        <w:t xml:space="preserve"> parashikuar nga kreu VII i Kodit Penal; </w:t>
      </w:r>
    </w:p>
    <w:p w14:paraId="174684ED" w14:textId="3BAC36DB" w:rsidR="00D979CC" w:rsidRPr="00B36116" w:rsidRDefault="005E22DC" w:rsidP="008E0F5C">
      <w:pPr>
        <w:pStyle w:val="TEKSTI"/>
      </w:pPr>
      <w:r w:rsidRPr="00B36116">
        <w:t xml:space="preserve">c) </w:t>
      </w:r>
      <w:proofErr w:type="gramStart"/>
      <w:r w:rsidRPr="00B36116">
        <w:t>kryerjen</w:t>
      </w:r>
      <w:proofErr w:type="gramEnd"/>
      <w:r w:rsidRPr="00B36116">
        <w:t xml:space="preserve"> e krimeve të parashikuara në nenet 77, 78, 78/a, 79, 79/a, 79/b, 79/c, 109, 109/b, 110/a, 114, 117, 128/b, 134</w:t>
      </w:r>
      <w:r w:rsidR="00882DD7">
        <w:t>,</w:t>
      </w:r>
      <w:r w:rsidRPr="00B36116">
        <w:t xml:space="preserve"> paragrafi</w:t>
      </w:r>
      <w:r w:rsidR="0032625C">
        <w:t xml:space="preserve"> i</w:t>
      </w:r>
      <w:r w:rsidRPr="00B36116">
        <w:t xml:space="preserve"> tretë, 136, 138/a, 139, 140</w:t>
      </w:r>
      <w:r w:rsidR="00EB38E5">
        <w:t>,</w:t>
      </w:r>
      <w:r w:rsidRPr="00B36116">
        <w:t xml:space="preserve"> 141, 151, 152, 278/a, 282/a, 283, 283/a</w:t>
      </w:r>
      <w:r w:rsidR="0035369D">
        <w:t>,</w:t>
      </w:r>
      <w:r w:rsidRPr="00B36116">
        <w:t xml:space="preserve"> 284</w:t>
      </w:r>
      <w:r w:rsidR="0035369D" w:rsidRPr="0035369D">
        <w:t xml:space="preserve"> </w:t>
      </w:r>
      <w:r w:rsidR="0035369D" w:rsidRPr="00B36116">
        <w:t>dhe</w:t>
      </w:r>
      <w:r w:rsidRPr="00B36116">
        <w:t xml:space="preserve"> 284/a</w:t>
      </w:r>
      <w:r w:rsidR="0025605F">
        <w:t>,</w:t>
      </w:r>
      <w:r w:rsidRPr="00B36116">
        <w:t xml:space="preserve"> të Kodit Penal; </w:t>
      </w:r>
    </w:p>
    <w:p w14:paraId="174684EF" w14:textId="4983F910" w:rsidR="00184A85" w:rsidRPr="00B36116" w:rsidRDefault="00FE3F3B" w:rsidP="008E0F5C">
      <w:pPr>
        <w:pStyle w:val="TEKSTI"/>
      </w:pPr>
      <w:r>
        <w:t xml:space="preserve">2. </w:t>
      </w:r>
      <w:r w:rsidR="005E22DC" w:rsidRPr="00B36116">
        <w:t>Personat, që deri në momentin e hyrjes në fuqi të këtij akti normativ jan</w:t>
      </w:r>
      <w:r w:rsidR="00F75D31">
        <w:t>ë</w:t>
      </w:r>
      <w:r w:rsidR="005E22DC" w:rsidRPr="00B36116">
        <w:t xml:space="preserve"> </w:t>
      </w:r>
      <w:r w:rsidR="00630B0B" w:rsidRPr="00B36116">
        <w:t>persona n</w:t>
      </w:r>
      <w:r w:rsidR="0017593A" w:rsidRPr="00B36116">
        <w:t>ë</w:t>
      </w:r>
      <w:r w:rsidR="00630B0B" w:rsidRPr="00B36116">
        <w:t>n hetim</w:t>
      </w:r>
      <w:r w:rsidR="00AF44FC">
        <w:t>,</w:t>
      </w:r>
      <w:r w:rsidR="00BB2011">
        <w:t xml:space="preserve"> </w:t>
      </w:r>
      <w:proofErr w:type="gramStart"/>
      <w:r w:rsidR="005E22DC" w:rsidRPr="00B36116">
        <w:t>brenda</w:t>
      </w:r>
      <w:proofErr w:type="gramEnd"/>
      <w:r w:rsidR="005E22DC" w:rsidRPr="00B36116">
        <w:t xml:space="preserve"> apo jashtë territorit të Republikës së Shqipërisë</w:t>
      </w:r>
      <w:r w:rsidR="005E22DC" w:rsidRPr="00B36116">
        <w:rPr>
          <w:shd w:val="clear" w:color="auto" w:fill="FFFFFF"/>
        </w:rPr>
        <w:t xml:space="preserve">, </w:t>
      </w:r>
      <w:r w:rsidR="008F0FBC" w:rsidRPr="00B36116">
        <w:rPr>
          <w:shd w:val="clear" w:color="auto" w:fill="FFFFFF"/>
        </w:rPr>
        <w:t>me p</w:t>
      </w:r>
      <w:r w:rsidR="008D336F" w:rsidRPr="00B36116">
        <w:rPr>
          <w:shd w:val="clear" w:color="auto" w:fill="FFFFFF"/>
        </w:rPr>
        <w:t>ë</w:t>
      </w:r>
      <w:r w:rsidR="008F0FBC" w:rsidRPr="00B36116">
        <w:rPr>
          <w:shd w:val="clear" w:color="auto" w:fill="FFFFFF"/>
        </w:rPr>
        <w:t>rjashtim t</w:t>
      </w:r>
      <w:r w:rsidR="008D336F" w:rsidRPr="00B36116">
        <w:rPr>
          <w:shd w:val="clear" w:color="auto" w:fill="FFFFFF"/>
        </w:rPr>
        <w:t>ë</w:t>
      </w:r>
      <w:r w:rsidR="008F0FBC" w:rsidRPr="00B36116">
        <w:rPr>
          <w:shd w:val="clear" w:color="auto" w:fill="FFFFFF"/>
        </w:rPr>
        <w:t xml:space="preserve"> personave p</w:t>
      </w:r>
      <w:r w:rsidR="008D336F" w:rsidRPr="00B36116">
        <w:rPr>
          <w:shd w:val="clear" w:color="auto" w:fill="FFFFFF"/>
        </w:rPr>
        <w:t>ë</w:t>
      </w:r>
      <w:r w:rsidR="008F0FBC" w:rsidRPr="00B36116">
        <w:rPr>
          <w:shd w:val="clear" w:color="auto" w:fill="FFFFFF"/>
        </w:rPr>
        <w:t>r t</w:t>
      </w:r>
      <w:r w:rsidR="008D336F" w:rsidRPr="00B36116">
        <w:rPr>
          <w:shd w:val="clear" w:color="auto" w:fill="FFFFFF"/>
        </w:rPr>
        <w:t>ë</w:t>
      </w:r>
      <w:r w:rsidR="008F0FBC" w:rsidRPr="00B36116">
        <w:rPr>
          <w:shd w:val="clear" w:color="auto" w:fill="FFFFFF"/>
        </w:rPr>
        <w:t xml:space="preserve"> cil</w:t>
      </w:r>
      <w:r w:rsidR="008D336F" w:rsidRPr="00B36116">
        <w:rPr>
          <w:shd w:val="clear" w:color="auto" w:fill="FFFFFF"/>
        </w:rPr>
        <w:t>ë</w:t>
      </w:r>
      <w:r w:rsidR="008F0FBC" w:rsidRPr="00B36116">
        <w:rPr>
          <w:shd w:val="clear" w:color="auto" w:fill="FFFFFF"/>
        </w:rPr>
        <w:t xml:space="preserve">t ka </w:t>
      </w:r>
      <w:r w:rsidR="005E22DC" w:rsidRPr="00B36116">
        <w:rPr>
          <w:shd w:val="clear" w:color="auto" w:fill="FFFFFF"/>
        </w:rPr>
        <w:t>vendi</w:t>
      </w:r>
      <w:r w:rsidR="001D3A81" w:rsidRPr="00B36116">
        <w:rPr>
          <w:shd w:val="clear" w:color="auto" w:fill="FFFFFF"/>
        </w:rPr>
        <w:t>m të pushimit të akuzës apo të ç</w:t>
      </w:r>
      <w:r w:rsidR="005E22DC" w:rsidRPr="00B36116">
        <w:rPr>
          <w:shd w:val="clear" w:color="auto" w:fill="FFFFFF"/>
        </w:rPr>
        <w:t>ështjes penale</w:t>
      </w:r>
      <w:r w:rsidR="007D18FF">
        <w:rPr>
          <w:shd w:val="clear" w:color="auto" w:fill="FFFFFF"/>
        </w:rPr>
        <w:t>,</w:t>
      </w:r>
      <w:r w:rsidR="005E22DC" w:rsidRPr="00B36116">
        <w:rPr>
          <w:shd w:val="clear" w:color="auto" w:fill="FFFFFF"/>
        </w:rPr>
        <w:t xml:space="preserve"> për: </w:t>
      </w:r>
    </w:p>
    <w:p w14:paraId="174684F0" w14:textId="78F0DF05" w:rsidR="00D979CC" w:rsidRPr="00B36116" w:rsidRDefault="00FE3F3B" w:rsidP="008E0F5C">
      <w:pPr>
        <w:pStyle w:val="TEKSTI"/>
      </w:pPr>
      <w:r>
        <w:t xml:space="preserve">a) </w:t>
      </w:r>
      <w:proofErr w:type="gramStart"/>
      <w:r w:rsidR="005E22DC" w:rsidRPr="00B36116">
        <w:t>pjesëmarrje</w:t>
      </w:r>
      <w:proofErr w:type="gramEnd"/>
      <w:r w:rsidR="005E22DC" w:rsidRPr="00B36116">
        <w:t xml:space="preserve"> dhe kryerje të krimeve nga organizata kriminale, banda e armatosur dhe grupi i strukturuar kriminal, të parashikuara nga kreu XI i Kodit Penal; </w:t>
      </w:r>
    </w:p>
    <w:p w14:paraId="174684F1" w14:textId="77777777" w:rsidR="00D979CC" w:rsidRPr="00B36116" w:rsidRDefault="00311A25" w:rsidP="008E0F5C">
      <w:pPr>
        <w:pStyle w:val="TEKSTI"/>
      </w:pPr>
      <w:r w:rsidRPr="00B36116">
        <w:t xml:space="preserve">b) </w:t>
      </w:r>
      <w:proofErr w:type="gramStart"/>
      <w:r w:rsidRPr="00B36116">
        <w:t>pjesëmarrje</w:t>
      </w:r>
      <w:proofErr w:type="gramEnd"/>
      <w:r w:rsidRPr="00B36116">
        <w:t xml:space="preserve"> dhe kryerje t</w:t>
      </w:r>
      <w:r w:rsidR="008D336F" w:rsidRPr="00B36116">
        <w:t>ë</w:t>
      </w:r>
      <w:r w:rsidR="005E22DC" w:rsidRPr="00B36116">
        <w:t xml:space="preserve"> krim</w:t>
      </w:r>
      <w:r w:rsidRPr="00B36116">
        <w:t xml:space="preserve">eve nga organizata terroriste </w:t>
      </w:r>
      <w:r w:rsidR="005E22DC" w:rsidRPr="00B36116">
        <w:t xml:space="preserve">e </w:t>
      </w:r>
      <w:r w:rsidRPr="00B36116">
        <w:t>t</w:t>
      </w:r>
      <w:r w:rsidR="008D336F" w:rsidRPr="00B36116">
        <w:t>ë</w:t>
      </w:r>
      <w:r w:rsidRPr="00B36116">
        <w:t xml:space="preserve"> </w:t>
      </w:r>
      <w:r w:rsidR="005E22DC" w:rsidRPr="00B36116">
        <w:t>krimeve për qëllime terrosiste</w:t>
      </w:r>
      <w:r w:rsidRPr="00B36116">
        <w:t>,</w:t>
      </w:r>
      <w:r w:rsidR="005E22DC" w:rsidRPr="00B36116">
        <w:t xml:space="preserve"> parashikuar nga kreu VII i Kodit Penal; </w:t>
      </w:r>
    </w:p>
    <w:p w14:paraId="174684F2" w14:textId="657BF8C9" w:rsidR="00D979CC" w:rsidRPr="00B36116" w:rsidRDefault="005E22DC" w:rsidP="008E0F5C">
      <w:pPr>
        <w:pStyle w:val="TEKSTI"/>
      </w:pPr>
      <w:r w:rsidRPr="00B36116">
        <w:t xml:space="preserve">c) </w:t>
      </w:r>
      <w:proofErr w:type="gramStart"/>
      <w:r w:rsidRPr="00B36116">
        <w:t>kryerjen</w:t>
      </w:r>
      <w:proofErr w:type="gramEnd"/>
      <w:r w:rsidRPr="00B36116">
        <w:t xml:space="preserve"> e krimeve t</w:t>
      </w:r>
      <w:r w:rsidRPr="00B36116">
        <w:rPr>
          <w:lang w:val="nl-NL"/>
        </w:rPr>
        <w:t xml:space="preserve">ë </w:t>
      </w:r>
      <w:r w:rsidRPr="00B36116">
        <w:t>parashikuara n</w:t>
      </w:r>
      <w:r w:rsidRPr="00B36116">
        <w:rPr>
          <w:lang w:val="nl-NL"/>
        </w:rPr>
        <w:t xml:space="preserve">ë </w:t>
      </w:r>
      <w:r w:rsidRPr="00B36116">
        <w:t>nenet 77, 78, 78/a, 79, 79/a,</w:t>
      </w:r>
      <w:r w:rsidR="00184A85" w:rsidRPr="00B36116">
        <w:t xml:space="preserve"> </w:t>
      </w:r>
      <w:r w:rsidRPr="00B36116">
        <w:t>79/b,</w:t>
      </w:r>
      <w:r w:rsidR="00B57DC6">
        <w:t xml:space="preserve"> </w:t>
      </w:r>
      <w:r w:rsidRPr="00B36116">
        <w:t>109, 109/b, 110/a, 114, 117, 128/b, 134</w:t>
      </w:r>
      <w:r w:rsidR="00882DD7">
        <w:t>,</w:t>
      </w:r>
      <w:r w:rsidRPr="00B36116">
        <w:t xml:space="preserve"> paragrafi </w:t>
      </w:r>
      <w:r w:rsidR="00882DD7">
        <w:t xml:space="preserve">i </w:t>
      </w:r>
      <w:r w:rsidRPr="00B36116">
        <w:t>tret</w:t>
      </w:r>
      <w:r w:rsidRPr="00B36116">
        <w:rPr>
          <w:lang w:val="nl-NL"/>
        </w:rPr>
        <w:t>ë</w:t>
      </w:r>
      <w:r w:rsidRPr="00B36116">
        <w:t>, 136, 138/a, 139, 140</w:t>
      </w:r>
      <w:r w:rsidR="00EB38E5">
        <w:t>,</w:t>
      </w:r>
      <w:r w:rsidRPr="00B36116">
        <w:t xml:space="preserve"> 141, 151</w:t>
      </w:r>
      <w:r w:rsidR="0035369D">
        <w:t xml:space="preserve">, 152, 278/a, 282/a, 283, 283/a, </w:t>
      </w:r>
      <w:r w:rsidRPr="00B36116">
        <w:t>284</w:t>
      </w:r>
      <w:r w:rsidR="0035369D">
        <w:t xml:space="preserve"> dhe </w:t>
      </w:r>
      <w:r w:rsidRPr="00B36116">
        <w:t>284/a</w:t>
      </w:r>
      <w:r w:rsidR="00882DD7">
        <w:t>,</w:t>
      </w:r>
      <w:r w:rsidRPr="00B36116">
        <w:t xml:space="preserve"> t</w:t>
      </w:r>
      <w:r w:rsidRPr="00B36116">
        <w:rPr>
          <w:lang w:val="nl-NL"/>
        </w:rPr>
        <w:t xml:space="preserve">ë </w:t>
      </w:r>
      <w:r w:rsidRPr="00B36116">
        <w:t xml:space="preserve">Kodit Penal; </w:t>
      </w:r>
    </w:p>
    <w:p w14:paraId="174684F4" w14:textId="03E1CA7A" w:rsidR="00573531" w:rsidRPr="00B36116" w:rsidRDefault="00FE3F3B" w:rsidP="008E0F5C">
      <w:pPr>
        <w:pStyle w:val="TEKSTI"/>
      </w:pPr>
      <w:r>
        <w:t xml:space="preserve">3. </w:t>
      </w:r>
      <w:r w:rsidR="005E22DC" w:rsidRPr="00B36116">
        <w:t>Personat fizikë dhe juridikë, sh</w:t>
      </w:r>
      <w:r w:rsidR="00F05C5C" w:rsidRPr="00B36116">
        <w:t>tetas shqiptarë</w:t>
      </w:r>
      <w:r w:rsidR="004A68B9">
        <w:t xml:space="preserve"> apo</w:t>
      </w:r>
      <w:r w:rsidR="00F05C5C" w:rsidRPr="00B36116">
        <w:t xml:space="preserve"> t</w:t>
      </w:r>
      <w:r w:rsidR="005E22DC" w:rsidRPr="00B36116">
        <w:t>ë</w:t>
      </w:r>
      <w:r w:rsidR="00311A25" w:rsidRPr="00B36116">
        <w:t xml:space="preserve"> huaj, si dhe persona pa shtetë</w:t>
      </w:r>
      <w:r w:rsidR="005E22DC" w:rsidRPr="00B36116">
        <w:t>si, për të cilët k</w:t>
      </w:r>
      <w:r w:rsidR="00F05C5C" w:rsidRPr="00B36116">
        <w:t>a filluar procedura e shpalljes</w:t>
      </w:r>
      <w:r w:rsidR="005E22DC" w:rsidRPr="00B36116">
        <w:t xml:space="preserve"> apo për të cilët ekzistojnë dyshime të bazuara në element</w:t>
      </w:r>
      <w:r w:rsidR="00F05C5C" w:rsidRPr="00B36116">
        <w:t>e</w:t>
      </w:r>
      <w:r w:rsidR="005E22DC" w:rsidRPr="00B36116">
        <w:t xml:space="preserve"> të faktit për përfshirje në çdo formë të terrorizmit dhe të financimit të tij, të kryera brenda ose jashtë territorit të Republikës së S</w:t>
      </w:r>
      <w:r w:rsidR="00F05C5C" w:rsidRPr="00B36116">
        <w:t>hqipërisë, sipas parashikimit t</w:t>
      </w:r>
      <w:r w:rsidR="005E22DC" w:rsidRPr="00B36116">
        <w:t>ë legjislacionit në fuqi, për masat kundër financimit të terrorizmit.</w:t>
      </w:r>
    </w:p>
    <w:p w14:paraId="174684F5" w14:textId="77777777" w:rsidR="00D979CC" w:rsidRPr="00B36116" w:rsidRDefault="00D979CC" w:rsidP="00B36116">
      <w:pPr>
        <w:pStyle w:val="BodyBA"/>
        <w:widowControl w:val="0"/>
        <w:ind w:firstLine="284"/>
        <w:jc w:val="both"/>
        <w:rPr>
          <w:rFonts w:ascii="Garamond" w:hAnsi="Garamond"/>
          <w:color w:val="auto"/>
        </w:rPr>
      </w:pPr>
    </w:p>
    <w:p w14:paraId="174684F6" w14:textId="77777777" w:rsidR="00D979CC" w:rsidRPr="00FE3F3B" w:rsidRDefault="005E22DC" w:rsidP="00B36116">
      <w:pPr>
        <w:pStyle w:val="BodyA"/>
        <w:spacing w:after="0" w:line="240" w:lineRule="auto"/>
        <w:ind w:firstLine="284"/>
        <w:jc w:val="center"/>
        <w:outlineLvl w:val="0"/>
        <w:rPr>
          <w:rFonts w:ascii="Garamond" w:eastAsia="Times New Roman" w:hAnsi="Garamond" w:cs="Times New Roman"/>
          <w:color w:val="auto"/>
          <w:sz w:val="24"/>
          <w:szCs w:val="24"/>
        </w:rPr>
      </w:pPr>
      <w:r w:rsidRPr="00FE3F3B">
        <w:rPr>
          <w:rFonts w:ascii="Garamond" w:hAnsi="Garamond" w:cs="Times New Roman"/>
          <w:bCs/>
          <w:color w:val="auto"/>
          <w:sz w:val="24"/>
          <w:szCs w:val="24"/>
        </w:rPr>
        <w:t xml:space="preserve">Neni 6 </w:t>
      </w:r>
    </w:p>
    <w:p w14:paraId="174684F7" w14:textId="77777777" w:rsidR="00D979CC" w:rsidRPr="00B36116" w:rsidRDefault="005E22DC" w:rsidP="00B36116">
      <w:pPr>
        <w:pStyle w:val="BodyA"/>
        <w:spacing w:after="0" w:line="240" w:lineRule="auto"/>
        <w:ind w:firstLine="284"/>
        <w:jc w:val="center"/>
        <w:outlineLvl w:val="0"/>
        <w:rPr>
          <w:rFonts w:ascii="Garamond" w:eastAsia="Times New Roman" w:hAnsi="Garamond" w:cs="Times New Roman"/>
          <w:b/>
          <w:bCs/>
          <w:color w:val="auto"/>
          <w:sz w:val="24"/>
          <w:szCs w:val="24"/>
        </w:rPr>
      </w:pPr>
      <w:r w:rsidRPr="00B36116">
        <w:rPr>
          <w:rFonts w:ascii="Garamond" w:hAnsi="Garamond" w:cs="Times New Roman"/>
          <w:b/>
          <w:bCs/>
          <w:color w:val="auto"/>
          <w:sz w:val="24"/>
          <w:szCs w:val="24"/>
        </w:rPr>
        <w:t>Përkufizime</w:t>
      </w:r>
    </w:p>
    <w:p w14:paraId="174684F8" w14:textId="77777777" w:rsidR="00D979CC" w:rsidRPr="00B36116" w:rsidRDefault="00D979CC" w:rsidP="00B36116">
      <w:pPr>
        <w:pStyle w:val="BodyA"/>
        <w:spacing w:after="0" w:line="240" w:lineRule="auto"/>
        <w:ind w:firstLine="284"/>
        <w:jc w:val="both"/>
        <w:rPr>
          <w:rFonts w:ascii="Garamond" w:eastAsia="Times New Roman" w:hAnsi="Garamond" w:cs="Times New Roman"/>
          <w:color w:val="auto"/>
          <w:sz w:val="24"/>
          <w:szCs w:val="24"/>
          <w:shd w:val="clear" w:color="auto" w:fill="FFFF00"/>
        </w:rPr>
      </w:pPr>
    </w:p>
    <w:p w14:paraId="174684F9" w14:textId="087BAC7A" w:rsidR="00D979CC" w:rsidRPr="00B36116" w:rsidRDefault="005E22DC" w:rsidP="00FE3F3B">
      <w:pPr>
        <w:pStyle w:val="TEKSTI"/>
        <w:rPr>
          <w:shd w:val="clear" w:color="auto" w:fill="FEFFFE"/>
        </w:rPr>
      </w:pPr>
      <w:r w:rsidRPr="00B36116">
        <w:rPr>
          <w:shd w:val="clear" w:color="auto" w:fill="FEFFFE"/>
        </w:rPr>
        <w:t>Në kuptim të këtij akti normativ</w:t>
      </w:r>
      <w:r w:rsidR="006E2D74">
        <w:rPr>
          <w:shd w:val="clear" w:color="auto" w:fill="FEFFFE"/>
        </w:rPr>
        <w:t>,</w:t>
      </w:r>
      <w:r w:rsidRPr="00B36116">
        <w:rPr>
          <w:shd w:val="clear" w:color="auto" w:fill="FEFFFE"/>
        </w:rPr>
        <w:t xml:space="preserve"> termat si më poshtë kanë këtë kuptim: </w:t>
      </w:r>
    </w:p>
    <w:p w14:paraId="174684FB" w14:textId="5FACA4E6" w:rsidR="00D979CC" w:rsidRPr="00B36116" w:rsidRDefault="00A375FE" w:rsidP="00FE3F3B">
      <w:pPr>
        <w:pStyle w:val="TEKSTI"/>
        <w:rPr>
          <w:rFonts w:eastAsia="Times New Roman"/>
          <w:shd w:val="clear" w:color="auto" w:fill="00FF00"/>
        </w:rPr>
      </w:pPr>
      <w:r>
        <w:rPr>
          <w:shd w:val="clear" w:color="auto" w:fill="FEFFFE"/>
        </w:rPr>
        <w:t xml:space="preserve">1. </w:t>
      </w:r>
      <w:r w:rsidR="008F0FBC" w:rsidRPr="00B36116">
        <w:rPr>
          <w:shd w:val="clear" w:color="auto" w:fill="FEFFFE"/>
        </w:rPr>
        <w:t>“</w:t>
      </w:r>
      <w:r w:rsidR="005E22DC" w:rsidRPr="00B36116">
        <w:rPr>
          <w:shd w:val="clear" w:color="auto" w:fill="FEFFFE"/>
        </w:rPr>
        <w:t>Konfiskim</w:t>
      </w:r>
      <w:r w:rsidR="008F0FBC" w:rsidRPr="00B36116">
        <w:rPr>
          <w:shd w:val="clear" w:color="auto" w:fill="FEFFFE"/>
        </w:rPr>
        <w:t>”</w:t>
      </w:r>
      <w:r w:rsidR="005E22DC" w:rsidRPr="00B36116">
        <w:rPr>
          <w:shd w:val="clear" w:color="auto" w:fill="FEFFFE"/>
        </w:rPr>
        <w:t xml:space="preserve"> është kalim</w:t>
      </w:r>
      <w:r w:rsidR="00F05C5C" w:rsidRPr="00B36116">
        <w:rPr>
          <w:shd w:val="clear" w:color="auto" w:fill="FEFFFE"/>
        </w:rPr>
        <w:t>i në favor të shtetit, heqja e s</w:t>
      </w:r>
      <w:r w:rsidR="005E22DC" w:rsidRPr="00B36116">
        <w:rPr>
          <w:shd w:val="clear" w:color="auto" w:fill="FEFFFE"/>
        </w:rPr>
        <w:t>ë drejtës së pronësisë me urdhër të autoritetit kompetent në kushtet e privimit të plotë a</w:t>
      </w:r>
      <w:r w:rsidR="00F05C5C" w:rsidRPr="00B36116">
        <w:rPr>
          <w:shd w:val="clear" w:color="auto" w:fill="FEFFFE"/>
        </w:rPr>
        <w:t>po të pjesshëm dhe pa kompensim</w:t>
      </w:r>
      <w:r w:rsidR="005E22DC" w:rsidRPr="00B36116">
        <w:rPr>
          <w:shd w:val="clear" w:color="auto" w:fill="FEFFFE"/>
        </w:rPr>
        <w:t xml:space="preserve"> të pasurisë që buron drejtpërdrejt apo tërthorazi nga krimi.</w:t>
      </w:r>
    </w:p>
    <w:p w14:paraId="174684FD" w14:textId="3B3636D1" w:rsidR="00D979CC" w:rsidRPr="00B36116" w:rsidRDefault="00A375FE" w:rsidP="00FE3F3B">
      <w:pPr>
        <w:pStyle w:val="TEKSTI"/>
        <w:rPr>
          <w:shd w:val="clear" w:color="auto" w:fill="FEFFFE"/>
        </w:rPr>
      </w:pPr>
      <w:r>
        <w:rPr>
          <w:shd w:val="clear" w:color="auto" w:fill="FEFFFE"/>
        </w:rPr>
        <w:t xml:space="preserve">2. </w:t>
      </w:r>
      <w:r w:rsidR="008F0FBC" w:rsidRPr="00B36116">
        <w:rPr>
          <w:shd w:val="clear" w:color="auto" w:fill="FEFFFE"/>
        </w:rPr>
        <w:t>“</w:t>
      </w:r>
      <w:r w:rsidR="005E22DC" w:rsidRPr="00B36116">
        <w:rPr>
          <w:shd w:val="clear" w:color="auto" w:fill="FEFFFE"/>
        </w:rPr>
        <w:t>Pasuri</w:t>
      </w:r>
      <w:r w:rsidR="008F0FBC" w:rsidRPr="00B36116">
        <w:rPr>
          <w:shd w:val="clear" w:color="auto" w:fill="FEFFFE"/>
        </w:rPr>
        <w:t>”</w:t>
      </w:r>
      <w:r w:rsidR="005E22DC" w:rsidRPr="00B36116">
        <w:rPr>
          <w:shd w:val="clear" w:color="auto" w:fill="FEFFFE"/>
        </w:rPr>
        <w:t xml:space="preserve"> janë asetet të cilitdo lloji, llogari bankare, para</w:t>
      </w:r>
      <w:r w:rsidR="006D2638" w:rsidRPr="00B36116">
        <w:rPr>
          <w:shd w:val="clear" w:color="auto" w:fill="FEFFFE"/>
        </w:rPr>
        <w:t xml:space="preserve"> (cash)</w:t>
      </w:r>
      <w:r w:rsidR="005E22DC" w:rsidRPr="00B36116">
        <w:rPr>
          <w:shd w:val="clear" w:color="auto" w:fill="FEFFFE"/>
        </w:rPr>
        <w:t>, pasuri</w:t>
      </w:r>
      <w:r w:rsidR="00F05C5C" w:rsidRPr="00B36116">
        <w:rPr>
          <w:shd w:val="clear" w:color="auto" w:fill="FEFFFE"/>
        </w:rPr>
        <w:t xml:space="preserve"> të lujatshme</w:t>
      </w:r>
      <w:r w:rsidR="00E339DB" w:rsidRPr="00B36116">
        <w:rPr>
          <w:shd w:val="clear" w:color="auto" w:fill="FEFFFE"/>
        </w:rPr>
        <w:t>,</w:t>
      </w:r>
      <w:r w:rsidR="00F05C5C" w:rsidRPr="00B36116">
        <w:rPr>
          <w:shd w:val="clear" w:color="auto" w:fill="FEFFFE"/>
        </w:rPr>
        <w:t xml:space="preserve"> </w:t>
      </w:r>
      <w:r w:rsidR="00E339DB" w:rsidRPr="00B36116">
        <w:rPr>
          <w:shd w:val="clear" w:color="auto" w:fill="FEFFFE"/>
        </w:rPr>
        <w:t xml:space="preserve">pasuri </w:t>
      </w:r>
      <w:r w:rsidR="00F05C5C" w:rsidRPr="00B36116">
        <w:rPr>
          <w:shd w:val="clear" w:color="auto" w:fill="FEFFFE"/>
        </w:rPr>
        <w:t>të palu</w:t>
      </w:r>
      <w:r w:rsidR="00F14628" w:rsidRPr="00B36116">
        <w:rPr>
          <w:shd w:val="clear" w:color="auto" w:fill="FEFFFE"/>
        </w:rPr>
        <w:t>a</w:t>
      </w:r>
      <w:r w:rsidR="00F05C5C" w:rsidRPr="00B36116">
        <w:rPr>
          <w:shd w:val="clear" w:color="auto" w:fill="FEFFFE"/>
        </w:rPr>
        <w:t>jtshme</w:t>
      </w:r>
      <w:r w:rsidR="00E339DB" w:rsidRPr="00B36116">
        <w:rPr>
          <w:shd w:val="clear" w:color="auto" w:fill="FEFFFE"/>
        </w:rPr>
        <w:t>, p</w:t>
      </w:r>
      <w:r w:rsidR="00E339DB" w:rsidRPr="00B36116">
        <w:t>ë</w:t>
      </w:r>
      <w:r w:rsidR="00E339DB" w:rsidRPr="00B36116">
        <w:rPr>
          <w:shd w:val="clear" w:color="auto" w:fill="FEFFFE"/>
        </w:rPr>
        <w:t>rfshir</w:t>
      </w:r>
      <w:r w:rsidR="00E339DB" w:rsidRPr="00B36116">
        <w:t>ë</w:t>
      </w:r>
      <w:r w:rsidR="00E339DB" w:rsidRPr="00B36116">
        <w:rPr>
          <w:shd w:val="clear" w:color="auto" w:fill="FEFFFE"/>
        </w:rPr>
        <w:t xml:space="preserve"> edhe ato n</w:t>
      </w:r>
      <w:r w:rsidR="00E339DB" w:rsidRPr="00B36116">
        <w:t>ë</w:t>
      </w:r>
      <w:r w:rsidR="00E339DB" w:rsidRPr="00B36116">
        <w:rPr>
          <w:shd w:val="clear" w:color="auto" w:fill="FEFFFE"/>
        </w:rPr>
        <w:t xml:space="preserve"> proces legalizimi, </w:t>
      </w:r>
      <w:r w:rsidR="005E22DC" w:rsidRPr="00B36116">
        <w:rPr>
          <w:shd w:val="clear" w:color="auto" w:fill="FEFFFE"/>
        </w:rPr>
        <w:t>çdo dokument apo instrument tjetër që përbën titull për të drejta dhe interesa mbi këto asete.</w:t>
      </w:r>
    </w:p>
    <w:p w14:paraId="174684FF" w14:textId="71D2307D" w:rsidR="009C7FB2" w:rsidRPr="00B36116" w:rsidRDefault="00A375FE" w:rsidP="00FE3F3B">
      <w:pPr>
        <w:pStyle w:val="TEKSTI"/>
        <w:rPr>
          <w:shd w:val="clear" w:color="auto" w:fill="FEFFFE"/>
        </w:rPr>
      </w:pPr>
      <w:r>
        <w:rPr>
          <w:shd w:val="clear" w:color="auto" w:fill="FEFFFE"/>
        </w:rPr>
        <w:t xml:space="preserve">3. </w:t>
      </w:r>
      <w:r w:rsidR="00F14628" w:rsidRPr="00B36116">
        <w:rPr>
          <w:shd w:val="clear" w:color="auto" w:fill="FEFFFE"/>
        </w:rPr>
        <w:t>“</w:t>
      </w:r>
      <w:r w:rsidR="00F05C5C" w:rsidRPr="00B36116">
        <w:rPr>
          <w:shd w:val="clear" w:color="auto" w:fill="FEFFFE"/>
        </w:rPr>
        <w:t>Aktivitete antiterroriste</w:t>
      </w:r>
      <w:r w:rsidR="00F14628" w:rsidRPr="00B36116">
        <w:rPr>
          <w:shd w:val="clear" w:color="auto" w:fill="FEFFFE"/>
        </w:rPr>
        <w:t>”</w:t>
      </w:r>
      <w:r w:rsidR="00F05C5C" w:rsidRPr="00B36116">
        <w:rPr>
          <w:shd w:val="clear" w:color="auto" w:fill="FEFFFE"/>
        </w:rPr>
        <w:t xml:space="preserve"> janë aktivitete t</w:t>
      </w:r>
      <w:r w:rsidR="0017593A" w:rsidRPr="00B36116">
        <w:rPr>
          <w:shd w:val="clear" w:color="auto" w:fill="FEFFFE"/>
        </w:rPr>
        <w:t>ë</w:t>
      </w:r>
      <w:r w:rsidR="005E22DC" w:rsidRPr="00B36116">
        <w:rPr>
          <w:shd w:val="clear" w:color="auto" w:fill="FEFFFE"/>
        </w:rPr>
        <w:t xml:space="preserve"> organeve publike me qëllim pa</w:t>
      </w:r>
      <w:r w:rsidR="00F05C5C" w:rsidRPr="00B36116">
        <w:rPr>
          <w:shd w:val="clear" w:color="auto" w:fill="FEFFFE"/>
        </w:rPr>
        <w:t>randalimin e ngjarjeve me natyr</w:t>
      </w:r>
      <w:r w:rsidR="0017593A" w:rsidRPr="00B36116">
        <w:rPr>
          <w:shd w:val="clear" w:color="auto" w:fill="FEFFFE"/>
        </w:rPr>
        <w:t>ë</w:t>
      </w:r>
      <w:r w:rsidR="005E22DC" w:rsidRPr="00B36116">
        <w:rPr>
          <w:shd w:val="clear" w:color="auto" w:fill="FEFFFE"/>
        </w:rPr>
        <w:t xml:space="preserve"> terroriste, kontroll</w:t>
      </w:r>
      <w:r w:rsidR="008F0FBC" w:rsidRPr="00B36116">
        <w:rPr>
          <w:shd w:val="clear" w:color="auto" w:fill="FEFFFE"/>
        </w:rPr>
        <w:t>in</w:t>
      </w:r>
      <w:r w:rsidR="00F05C5C" w:rsidRPr="00B36116">
        <w:rPr>
          <w:shd w:val="clear" w:color="auto" w:fill="FEFFFE"/>
        </w:rPr>
        <w:t xml:space="preserve"> e këtyre ngjarjeve nëpërmjet aksioneve konkrete, eli</w:t>
      </w:r>
      <w:r w:rsidR="005E22DC" w:rsidRPr="00B36116">
        <w:rPr>
          <w:shd w:val="clear" w:color="auto" w:fill="FEFFFE"/>
        </w:rPr>
        <w:t>minim</w:t>
      </w:r>
      <w:r w:rsidR="00F05C5C" w:rsidRPr="00B36116">
        <w:rPr>
          <w:shd w:val="clear" w:color="auto" w:fill="FEFFFE"/>
        </w:rPr>
        <w:t>in e pasojave</w:t>
      </w:r>
      <w:r w:rsidR="00602A96">
        <w:rPr>
          <w:shd w:val="clear" w:color="auto" w:fill="FEFFFE"/>
        </w:rPr>
        <w:t>,</w:t>
      </w:r>
      <w:r w:rsidR="00F05C5C" w:rsidRPr="00B36116">
        <w:rPr>
          <w:shd w:val="clear" w:color="auto" w:fill="FEFFFE"/>
        </w:rPr>
        <w:t xml:space="preserve"> duke p</w:t>
      </w:r>
      <w:r w:rsidR="0017593A" w:rsidRPr="00B36116">
        <w:rPr>
          <w:shd w:val="clear" w:color="auto" w:fill="FEFFFE"/>
        </w:rPr>
        <w:t>ë</w:t>
      </w:r>
      <w:r w:rsidR="005E22DC" w:rsidRPr="00B36116">
        <w:rPr>
          <w:shd w:val="clear" w:color="auto" w:fill="FEFFFE"/>
        </w:rPr>
        <w:t>rfshirë bllokimin / sekuestrimin / konfiskimin e burimeve me qëllim re</w:t>
      </w:r>
      <w:r w:rsidR="00F05C5C" w:rsidRPr="00B36116">
        <w:rPr>
          <w:shd w:val="clear" w:color="auto" w:fill="FEFFFE"/>
        </w:rPr>
        <w:t>a</w:t>
      </w:r>
      <w:r w:rsidR="005E22DC" w:rsidRPr="00B36116">
        <w:rPr>
          <w:shd w:val="clear" w:color="auto" w:fill="FEFFFE"/>
        </w:rPr>
        <w:t>gimin ndaj këtyre ngjarjeve.</w:t>
      </w:r>
    </w:p>
    <w:p w14:paraId="1982206F" w14:textId="6BD2F023" w:rsidR="00A375FE" w:rsidRDefault="00A375FE" w:rsidP="00A375FE">
      <w:pPr>
        <w:pStyle w:val="TEKSTI"/>
        <w:rPr>
          <w:shd w:val="clear" w:color="auto" w:fill="FEFFFE"/>
        </w:rPr>
      </w:pPr>
      <w:r>
        <w:rPr>
          <w:shd w:val="clear" w:color="auto" w:fill="FEFFFE"/>
        </w:rPr>
        <w:t xml:space="preserve">4. </w:t>
      </w:r>
      <w:r w:rsidR="008F0FBC" w:rsidRPr="00B36116">
        <w:rPr>
          <w:shd w:val="clear" w:color="auto" w:fill="FEFFFE"/>
        </w:rPr>
        <w:t>“</w:t>
      </w:r>
      <w:r w:rsidR="005E22DC" w:rsidRPr="00B36116">
        <w:rPr>
          <w:shd w:val="clear" w:color="auto" w:fill="FEFFFE"/>
        </w:rPr>
        <w:t xml:space="preserve">Operacioni Forca e </w:t>
      </w:r>
      <w:r w:rsidR="007C68B7" w:rsidRPr="00B36116">
        <w:rPr>
          <w:shd w:val="clear" w:color="auto" w:fill="FEFFFE"/>
        </w:rPr>
        <w:t>Ligjit</w:t>
      </w:r>
      <w:r w:rsidR="00F05C5C" w:rsidRPr="00B36116">
        <w:rPr>
          <w:shd w:val="clear" w:color="auto" w:fill="FEFFFE"/>
        </w:rPr>
        <w:t xml:space="preserve"> (OFL)</w:t>
      </w:r>
      <w:r w:rsidR="008F0FBC" w:rsidRPr="00B36116">
        <w:rPr>
          <w:shd w:val="clear" w:color="auto" w:fill="FEFFFE"/>
        </w:rPr>
        <w:t>”</w:t>
      </w:r>
      <w:r w:rsidR="005E22DC" w:rsidRPr="00B36116">
        <w:rPr>
          <w:shd w:val="clear" w:color="auto" w:fill="FEFFFE"/>
        </w:rPr>
        <w:t xml:space="preserve"> është stru</w:t>
      </w:r>
      <w:r w:rsidR="000F2B06">
        <w:rPr>
          <w:shd w:val="clear" w:color="auto" w:fill="FEFFFE"/>
        </w:rPr>
        <w:t>kturë e veçantë në Drejtorinë e</w:t>
      </w:r>
      <w:r w:rsidR="008F0FBC" w:rsidRPr="00B36116">
        <w:rPr>
          <w:shd w:val="clear" w:color="auto" w:fill="FEFFFE"/>
        </w:rPr>
        <w:t xml:space="preserve"> </w:t>
      </w:r>
      <w:r w:rsidR="005E22DC" w:rsidRPr="00B36116">
        <w:rPr>
          <w:shd w:val="clear" w:color="auto" w:fill="FEFFFE"/>
        </w:rPr>
        <w:t>Përgjithshme të Policisë së Shtetit për parandalimin, zbulimin, dokumentimin dhe goditjen e krimit të organizuar dhe krimeve të rënda.</w:t>
      </w:r>
    </w:p>
    <w:p w14:paraId="17468503" w14:textId="412E1068" w:rsidR="00957813" w:rsidRPr="00A375FE" w:rsidRDefault="00A375FE" w:rsidP="00A375FE">
      <w:pPr>
        <w:pStyle w:val="TEKSTI"/>
        <w:rPr>
          <w:shd w:val="clear" w:color="auto" w:fill="FEFFFE"/>
        </w:rPr>
      </w:pPr>
      <w:r>
        <w:rPr>
          <w:shd w:val="clear" w:color="auto" w:fill="FEFFFE"/>
        </w:rPr>
        <w:t xml:space="preserve">5. </w:t>
      </w:r>
      <w:r w:rsidR="007C68B7" w:rsidRPr="00A375FE">
        <w:rPr>
          <w:shd w:val="clear" w:color="auto" w:fill="FEFFFE"/>
        </w:rPr>
        <w:t>“Element</w:t>
      </w:r>
      <w:r w:rsidR="00957813" w:rsidRPr="00A375FE">
        <w:rPr>
          <w:shd w:val="clear" w:color="auto" w:fill="FEFFFE"/>
        </w:rPr>
        <w:t xml:space="preserve"> i faktit” </w:t>
      </w:r>
      <w:r w:rsidR="00480591" w:rsidRPr="00A375FE">
        <w:rPr>
          <w:shd w:val="clear" w:color="auto" w:fill="FEFFFE"/>
        </w:rPr>
        <w:t>ë</w:t>
      </w:r>
      <w:r w:rsidR="00957813" w:rsidRPr="00A375FE">
        <w:rPr>
          <w:shd w:val="clear" w:color="auto" w:fill="FEFFFE"/>
        </w:rPr>
        <w:t>sht</w:t>
      </w:r>
      <w:r w:rsidR="00480591" w:rsidRPr="00A375FE">
        <w:rPr>
          <w:shd w:val="clear" w:color="auto" w:fill="FEFFFE"/>
        </w:rPr>
        <w:t>ë</w:t>
      </w:r>
      <w:r w:rsidR="00957813" w:rsidRPr="00A375FE">
        <w:rPr>
          <w:shd w:val="clear" w:color="auto" w:fill="FEFFFE"/>
        </w:rPr>
        <w:t xml:space="preserve"> t</w:t>
      </w:r>
      <w:r w:rsidR="00480591" w:rsidRPr="00A375FE">
        <w:rPr>
          <w:shd w:val="clear" w:color="auto" w:fill="FEFFFE"/>
        </w:rPr>
        <w:t>ë</w:t>
      </w:r>
      <w:r w:rsidR="00957813" w:rsidRPr="00A375FE">
        <w:rPr>
          <w:shd w:val="clear" w:color="auto" w:fill="FEFFFE"/>
        </w:rPr>
        <w:t>r</w:t>
      </w:r>
      <w:r w:rsidR="00480591" w:rsidRPr="00A375FE">
        <w:rPr>
          <w:shd w:val="clear" w:color="auto" w:fill="FEFFFE"/>
        </w:rPr>
        <w:t>ë</w:t>
      </w:r>
      <w:r w:rsidR="00957813" w:rsidRPr="00A375FE">
        <w:rPr>
          <w:shd w:val="clear" w:color="auto" w:fill="FEFFFE"/>
        </w:rPr>
        <w:t>sia e t</w:t>
      </w:r>
      <w:r w:rsidR="00480591" w:rsidRPr="00A375FE">
        <w:rPr>
          <w:shd w:val="clear" w:color="auto" w:fill="FEFFFE"/>
        </w:rPr>
        <w:t>ë</w:t>
      </w:r>
      <w:r w:rsidR="00F05C5C" w:rsidRPr="00A375FE">
        <w:rPr>
          <w:shd w:val="clear" w:color="auto" w:fill="FEFFFE"/>
        </w:rPr>
        <w:t xml:space="preserve"> dh</w:t>
      </w:r>
      <w:r w:rsidR="00464461">
        <w:rPr>
          <w:shd w:val="clear" w:color="auto" w:fill="FEFFFE"/>
        </w:rPr>
        <w:t>ë</w:t>
      </w:r>
      <w:r w:rsidR="00F05C5C" w:rsidRPr="00A375FE">
        <w:rPr>
          <w:shd w:val="clear" w:color="auto" w:fill="FEFFFE"/>
        </w:rPr>
        <w:t>nave</w:t>
      </w:r>
      <w:r w:rsidR="00010D51">
        <w:rPr>
          <w:shd w:val="clear" w:color="auto" w:fill="FEFFFE"/>
        </w:rPr>
        <w:t xml:space="preserve"> apo njohurive që sigurohen nga policia në funksion të ushtrimit të </w:t>
      </w:r>
      <w:r w:rsidR="00957813" w:rsidRPr="00A375FE">
        <w:rPr>
          <w:shd w:val="clear" w:color="auto" w:fill="FEFFFE"/>
        </w:rPr>
        <w:t>veprim</w:t>
      </w:r>
      <w:r w:rsidR="00010D51">
        <w:rPr>
          <w:shd w:val="clear" w:color="auto" w:fill="FEFFFE"/>
        </w:rPr>
        <w:t xml:space="preserve">tarisë së </w:t>
      </w:r>
      <w:r w:rsidR="00957813" w:rsidRPr="00A375FE">
        <w:rPr>
          <w:shd w:val="clear" w:color="auto" w:fill="FEFFFE"/>
        </w:rPr>
        <w:t>saj</w:t>
      </w:r>
      <w:r w:rsidR="005775D3" w:rsidRPr="00A375FE">
        <w:rPr>
          <w:shd w:val="clear" w:color="auto" w:fill="FEFFFE"/>
        </w:rPr>
        <w:t xml:space="preserve"> n</w:t>
      </w:r>
      <w:r w:rsidR="008971A3" w:rsidRPr="00A375FE">
        <w:rPr>
          <w:shd w:val="clear" w:color="auto" w:fill="FEFFFE"/>
        </w:rPr>
        <w:t>ë</w:t>
      </w:r>
      <w:r w:rsidR="005775D3" w:rsidRPr="00A375FE">
        <w:rPr>
          <w:shd w:val="clear" w:color="auto" w:fill="FEFFFE"/>
        </w:rPr>
        <w:t xml:space="preserve"> zbatim t</w:t>
      </w:r>
      <w:r w:rsidR="008971A3" w:rsidRPr="00A375FE">
        <w:rPr>
          <w:shd w:val="clear" w:color="auto" w:fill="FEFFFE"/>
        </w:rPr>
        <w:t>ë</w:t>
      </w:r>
      <w:r w:rsidR="005775D3" w:rsidRPr="00A375FE">
        <w:rPr>
          <w:shd w:val="clear" w:color="auto" w:fill="FEFFFE"/>
        </w:rPr>
        <w:t xml:space="preserve"> legjislacionit p</w:t>
      </w:r>
      <w:r w:rsidR="008971A3" w:rsidRPr="00A375FE">
        <w:rPr>
          <w:shd w:val="clear" w:color="auto" w:fill="FEFFFE"/>
        </w:rPr>
        <w:t>ë</w:t>
      </w:r>
      <w:r w:rsidR="005775D3" w:rsidRPr="00A375FE">
        <w:rPr>
          <w:shd w:val="clear" w:color="auto" w:fill="FEFFFE"/>
        </w:rPr>
        <w:t>rkat</w:t>
      </w:r>
      <w:r w:rsidR="008971A3" w:rsidRPr="00A375FE">
        <w:rPr>
          <w:shd w:val="clear" w:color="auto" w:fill="FEFFFE"/>
        </w:rPr>
        <w:t>ë</w:t>
      </w:r>
      <w:r w:rsidR="005775D3" w:rsidRPr="00A375FE">
        <w:rPr>
          <w:shd w:val="clear" w:color="auto" w:fill="FEFFFE"/>
        </w:rPr>
        <w:t>s dhe q</w:t>
      </w:r>
      <w:r w:rsidR="008971A3" w:rsidRPr="00A375FE">
        <w:rPr>
          <w:shd w:val="clear" w:color="auto" w:fill="FEFFFE"/>
        </w:rPr>
        <w:t>ë</w:t>
      </w:r>
      <w:r w:rsidR="005775D3" w:rsidRPr="00A375FE">
        <w:rPr>
          <w:shd w:val="clear" w:color="auto" w:fill="FEFFFE"/>
        </w:rPr>
        <w:t xml:space="preserve"> </w:t>
      </w:r>
      <w:r w:rsidR="00F05C5C" w:rsidRPr="00A375FE">
        <w:rPr>
          <w:shd w:val="clear" w:color="auto" w:fill="FEFFFE"/>
        </w:rPr>
        <w:t>vlerësohet se</w:t>
      </w:r>
      <w:r w:rsidR="005775D3" w:rsidRPr="00A375FE">
        <w:rPr>
          <w:shd w:val="clear" w:color="auto" w:fill="FEFFFE"/>
        </w:rPr>
        <w:t xml:space="preserve"> mund të përbëjnë faktin, ngjarjen apo rrethan</w:t>
      </w:r>
      <w:r w:rsidR="008971A3" w:rsidRPr="00A375FE">
        <w:rPr>
          <w:shd w:val="clear" w:color="auto" w:fill="FEFFFE"/>
        </w:rPr>
        <w:t>ë</w:t>
      </w:r>
      <w:r w:rsidR="005775D3" w:rsidRPr="00A375FE">
        <w:rPr>
          <w:shd w:val="clear" w:color="auto" w:fill="FEFFFE"/>
        </w:rPr>
        <w:t xml:space="preserve"> t</w:t>
      </w:r>
      <w:r w:rsidR="008971A3" w:rsidRPr="00A375FE">
        <w:rPr>
          <w:shd w:val="clear" w:color="auto" w:fill="FEFFFE"/>
        </w:rPr>
        <w:t>ë</w:t>
      </w:r>
      <w:r w:rsidR="005775D3" w:rsidRPr="00A375FE">
        <w:rPr>
          <w:shd w:val="clear" w:color="auto" w:fill="FEFFFE"/>
        </w:rPr>
        <w:t xml:space="preserve"> faktit.</w:t>
      </w:r>
      <w:r w:rsidR="00F16A63">
        <w:rPr>
          <w:shd w:val="clear" w:color="auto" w:fill="FEFFFE"/>
        </w:rPr>
        <w:t xml:space="preserve"> </w:t>
      </w:r>
    </w:p>
    <w:p w14:paraId="17468504" w14:textId="77777777" w:rsidR="00D979CC" w:rsidRPr="00B36116" w:rsidRDefault="00D979CC" w:rsidP="00B36116">
      <w:pPr>
        <w:pStyle w:val="Caption"/>
        <w:ind w:firstLine="284"/>
        <w:jc w:val="left"/>
        <w:rPr>
          <w:rFonts w:ascii="Garamond" w:hAnsi="Garamond"/>
          <w:color w:val="auto"/>
        </w:rPr>
      </w:pPr>
    </w:p>
    <w:p w14:paraId="17468505" w14:textId="77777777" w:rsidR="00D979CC" w:rsidRPr="00A375FE" w:rsidRDefault="005E22DC" w:rsidP="00B36116">
      <w:pPr>
        <w:pStyle w:val="Caption"/>
        <w:ind w:firstLine="284"/>
        <w:rPr>
          <w:rFonts w:ascii="Garamond" w:hAnsi="Garamond"/>
          <w:b w:val="0"/>
          <w:color w:val="auto"/>
        </w:rPr>
      </w:pPr>
      <w:r w:rsidRPr="00A375FE">
        <w:rPr>
          <w:rFonts w:ascii="Garamond" w:hAnsi="Garamond"/>
          <w:b w:val="0"/>
          <w:color w:val="auto"/>
        </w:rPr>
        <w:t>Neni 7</w:t>
      </w:r>
    </w:p>
    <w:p w14:paraId="17468506" w14:textId="11C92186" w:rsidR="00D979CC" w:rsidRPr="00B36116" w:rsidRDefault="00F05C5C" w:rsidP="00B36116">
      <w:pPr>
        <w:pStyle w:val="BodyBA"/>
        <w:widowControl w:val="0"/>
        <w:ind w:firstLine="284"/>
        <w:jc w:val="center"/>
        <w:rPr>
          <w:rFonts w:ascii="Garamond" w:hAnsi="Garamond"/>
          <w:color w:val="auto"/>
        </w:rPr>
      </w:pPr>
      <w:r w:rsidRPr="00B36116">
        <w:rPr>
          <w:rFonts w:ascii="Garamond" w:hAnsi="Garamond"/>
          <w:b/>
          <w:bCs/>
          <w:color w:val="auto"/>
        </w:rPr>
        <w:lastRenderedPageBreak/>
        <w:t>Tipo</w:t>
      </w:r>
      <w:r w:rsidR="001E18F5">
        <w:rPr>
          <w:rFonts w:ascii="Garamond" w:hAnsi="Garamond"/>
          <w:b/>
          <w:bCs/>
          <w:color w:val="auto"/>
        </w:rPr>
        <w:t>logjia e masave parandaluese të kë</w:t>
      </w:r>
      <w:r w:rsidR="005E22DC" w:rsidRPr="00B36116">
        <w:rPr>
          <w:rFonts w:ascii="Garamond" w:hAnsi="Garamond"/>
          <w:b/>
          <w:bCs/>
          <w:color w:val="auto"/>
        </w:rPr>
        <w:t xml:space="preserve">tij </w:t>
      </w:r>
      <w:r w:rsidR="005775D3" w:rsidRPr="00B36116">
        <w:rPr>
          <w:rFonts w:ascii="Garamond" w:hAnsi="Garamond"/>
          <w:b/>
          <w:bCs/>
          <w:color w:val="auto"/>
        </w:rPr>
        <w:t>akt</w:t>
      </w:r>
      <w:r w:rsidRPr="00B36116">
        <w:rPr>
          <w:rFonts w:ascii="Garamond" w:hAnsi="Garamond"/>
          <w:b/>
          <w:bCs/>
          <w:color w:val="auto"/>
        </w:rPr>
        <w:t>i</w:t>
      </w:r>
      <w:r w:rsidR="005775D3" w:rsidRPr="00B36116">
        <w:rPr>
          <w:rFonts w:ascii="Garamond" w:hAnsi="Garamond"/>
          <w:b/>
          <w:bCs/>
          <w:color w:val="auto"/>
        </w:rPr>
        <w:t xml:space="preserve"> normativ</w:t>
      </w:r>
      <w:r w:rsidR="001E18F5">
        <w:rPr>
          <w:rFonts w:ascii="Garamond" w:hAnsi="Garamond"/>
          <w:b/>
          <w:bCs/>
          <w:color w:val="auto"/>
        </w:rPr>
        <w:t xml:space="preserve"> dhe marrëdhënia me procedime të </w:t>
      </w:r>
      <w:r w:rsidR="005E22DC" w:rsidRPr="00B36116">
        <w:rPr>
          <w:rFonts w:ascii="Garamond" w:hAnsi="Garamond"/>
          <w:b/>
          <w:bCs/>
          <w:color w:val="auto"/>
        </w:rPr>
        <w:t>tjera</w:t>
      </w:r>
    </w:p>
    <w:p w14:paraId="452E0EDB" w14:textId="77777777" w:rsidR="00A375FE" w:rsidRDefault="00A375FE" w:rsidP="00B36116">
      <w:pPr>
        <w:pStyle w:val="BodyBA"/>
        <w:widowControl w:val="0"/>
        <w:ind w:firstLine="284"/>
        <w:jc w:val="both"/>
        <w:rPr>
          <w:rFonts w:ascii="Garamond" w:hAnsi="Garamond"/>
          <w:color w:val="auto"/>
        </w:rPr>
      </w:pPr>
    </w:p>
    <w:p w14:paraId="17468507" w14:textId="1431F243" w:rsidR="00D979CC" w:rsidRPr="00B36116" w:rsidRDefault="005E22DC" w:rsidP="00B36116">
      <w:pPr>
        <w:pStyle w:val="BodyBA"/>
        <w:widowControl w:val="0"/>
        <w:ind w:firstLine="284"/>
        <w:jc w:val="both"/>
        <w:rPr>
          <w:rFonts w:ascii="Garamond" w:hAnsi="Garamond"/>
          <w:color w:val="auto"/>
        </w:rPr>
      </w:pPr>
      <w:r w:rsidRPr="00B36116">
        <w:rPr>
          <w:rFonts w:ascii="Garamond" w:hAnsi="Garamond"/>
          <w:color w:val="auto"/>
        </w:rPr>
        <w:t xml:space="preserve">1. </w:t>
      </w:r>
      <w:r w:rsidR="00F05C5C" w:rsidRPr="00B36116">
        <w:rPr>
          <w:rFonts w:ascii="Garamond" w:hAnsi="Garamond"/>
          <w:color w:val="auto"/>
          <w:shd w:val="clear" w:color="auto" w:fill="FEFFFE"/>
        </w:rPr>
        <w:t xml:space="preserve">Masat </w:t>
      </w:r>
      <w:r w:rsidRPr="00B36116">
        <w:rPr>
          <w:rFonts w:ascii="Garamond" w:hAnsi="Garamond"/>
          <w:color w:val="auto"/>
          <w:shd w:val="clear" w:color="auto" w:fill="FEFFFE"/>
        </w:rPr>
        <w:t>parandaluese me karakter personal</w:t>
      </w:r>
      <w:r w:rsidR="00E33C25" w:rsidRPr="00B36116">
        <w:rPr>
          <w:rFonts w:ascii="Garamond" w:hAnsi="Garamond"/>
          <w:color w:val="auto"/>
          <w:shd w:val="clear" w:color="auto" w:fill="FEFFFE"/>
        </w:rPr>
        <w:t xml:space="preserve"> dhe </w:t>
      </w:r>
      <w:r w:rsidRPr="00B36116">
        <w:rPr>
          <w:rFonts w:ascii="Garamond" w:hAnsi="Garamond"/>
          <w:color w:val="auto"/>
          <w:shd w:val="clear" w:color="auto" w:fill="FEFFFE"/>
        </w:rPr>
        <w:t>pasuror</w:t>
      </w:r>
      <w:r w:rsidR="00F05C5C" w:rsidRPr="00B36116">
        <w:rPr>
          <w:rFonts w:ascii="Garamond" w:hAnsi="Garamond"/>
          <w:color w:val="auto"/>
          <w:shd w:val="clear" w:color="auto" w:fill="FEFFFE"/>
        </w:rPr>
        <w:t>,</w:t>
      </w:r>
      <w:r w:rsidR="00EA355D">
        <w:rPr>
          <w:rFonts w:ascii="Garamond" w:hAnsi="Garamond"/>
          <w:color w:val="auto"/>
          <w:shd w:val="clear" w:color="auto" w:fill="FEFFFE"/>
        </w:rPr>
        <w:t xml:space="preserve"> të </w:t>
      </w:r>
      <w:r w:rsidR="00E31569">
        <w:rPr>
          <w:rFonts w:ascii="Garamond" w:hAnsi="Garamond"/>
          <w:color w:val="auto"/>
          <w:shd w:val="clear" w:color="auto" w:fill="FEFFFE"/>
        </w:rPr>
        <w:t xml:space="preserve">parashikuara në </w:t>
      </w:r>
      <w:r w:rsidR="00EA355D">
        <w:rPr>
          <w:rFonts w:ascii="Garamond" w:hAnsi="Garamond"/>
          <w:color w:val="auto"/>
          <w:shd w:val="clear" w:color="auto" w:fill="FEFFFE"/>
        </w:rPr>
        <w:t>kë</w:t>
      </w:r>
      <w:r w:rsidRPr="00B36116">
        <w:rPr>
          <w:rFonts w:ascii="Garamond" w:hAnsi="Garamond"/>
          <w:color w:val="auto"/>
          <w:shd w:val="clear" w:color="auto" w:fill="FEFFFE"/>
        </w:rPr>
        <w:t>t</w:t>
      </w:r>
      <w:r w:rsidR="00EA355D">
        <w:rPr>
          <w:rFonts w:ascii="Garamond" w:hAnsi="Garamond"/>
          <w:color w:val="auto"/>
          <w:shd w:val="clear" w:color="auto" w:fill="FEFFFE"/>
        </w:rPr>
        <w:t xml:space="preserve">ë </w:t>
      </w:r>
      <w:r w:rsidRPr="00B36116">
        <w:rPr>
          <w:rFonts w:ascii="Garamond" w:hAnsi="Garamond"/>
          <w:color w:val="auto"/>
          <w:shd w:val="clear" w:color="auto" w:fill="FEFFFE"/>
        </w:rPr>
        <w:t xml:space="preserve">akt </w:t>
      </w:r>
      <w:r w:rsidR="00480502" w:rsidRPr="00B36116">
        <w:rPr>
          <w:rFonts w:ascii="Garamond" w:hAnsi="Garamond"/>
          <w:color w:val="auto"/>
          <w:shd w:val="clear" w:color="auto" w:fill="FEFFFE"/>
        </w:rPr>
        <w:t>normativ</w:t>
      </w:r>
      <w:r w:rsidR="006D2638" w:rsidRPr="00B36116">
        <w:rPr>
          <w:rFonts w:ascii="Garamond" w:hAnsi="Garamond"/>
          <w:color w:val="auto"/>
          <w:shd w:val="clear" w:color="auto" w:fill="FEFFFE"/>
        </w:rPr>
        <w:t xml:space="preserve"> </w:t>
      </w:r>
      <w:r w:rsidRPr="00B36116">
        <w:rPr>
          <w:rFonts w:ascii="Garamond" w:hAnsi="Garamond"/>
          <w:color w:val="auto"/>
          <w:shd w:val="clear" w:color="auto" w:fill="FEFFFE"/>
        </w:rPr>
        <w:t>mund të zbatohen së bashku ose veçmas në mënyrë të pavarur nga njëra-tjetra.</w:t>
      </w:r>
      <w:r w:rsidR="00E33C25" w:rsidRPr="00B36116">
        <w:rPr>
          <w:rFonts w:ascii="Garamond" w:hAnsi="Garamond"/>
          <w:color w:val="auto"/>
          <w:shd w:val="clear" w:color="auto" w:fill="FEFFFE"/>
        </w:rPr>
        <w:t xml:space="preserve"> Masat paranda</w:t>
      </w:r>
      <w:r w:rsidR="00F4428C">
        <w:rPr>
          <w:rFonts w:ascii="Garamond" w:hAnsi="Garamond"/>
          <w:color w:val="auto"/>
          <w:shd w:val="clear" w:color="auto" w:fill="FEFFFE"/>
        </w:rPr>
        <w:t>lu</w:t>
      </w:r>
      <w:r w:rsidR="00E33C25" w:rsidRPr="00B36116">
        <w:rPr>
          <w:rFonts w:ascii="Garamond" w:hAnsi="Garamond"/>
          <w:color w:val="auto"/>
          <w:shd w:val="clear" w:color="auto" w:fill="FEFFFE"/>
        </w:rPr>
        <w:t>ese me karakter ekonomik zbatohen t</w:t>
      </w:r>
      <w:r w:rsidR="00480591" w:rsidRPr="00B36116">
        <w:rPr>
          <w:rFonts w:ascii="Garamond" w:hAnsi="Garamond"/>
          <w:color w:val="auto"/>
          <w:shd w:val="clear" w:color="auto" w:fill="FEFFFE"/>
        </w:rPr>
        <w:t>ë</w:t>
      </w:r>
      <w:r w:rsidR="00E33C25" w:rsidRPr="00B36116">
        <w:rPr>
          <w:rFonts w:ascii="Garamond" w:hAnsi="Garamond"/>
          <w:color w:val="auto"/>
          <w:shd w:val="clear" w:color="auto" w:fill="FEFFFE"/>
        </w:rPr>
        <w:t xml:space="preserve"> lidhura me masat </w:t>
      </w:r>
      <w:r w:rsidR="00867935" w:rsidRPr="00B36116">
        <w:rPr>
          <w:rFonts w:ascii="Garamond" w:hAnsi="Garamond"/>
          <w:color w:val="auto"/>
          <w:shd w:val="clear" w:color="auto" w:fill="FEFFFE"/>
        </w:rPr>
        <w:t>para</w:t>
      </w:r>
      <w:r w:rsidR="00F05C5C" w:rsidRPr="00B36116">
        <w:rPr>
          <w:rFonts w:ascii="Garamond" w:hAnsi="Garamond"/>
          <w:color w:val="auto"/>
          <w:shd w:val="clear" w:color="auto" w:fill="FEFFFE"/>
        </w:rPr>
        <w:t xml:space="preserve">ndaluese me karakter personal </w:t>
      </w:r>
      <w:r w:rsidR="00867935" w:rsidRPr="00B36116">
        <w:rPr>
          <w:rFonts w:ascii="Garamond" w:hAnsi="Garamond"/>
          <w:color w:val="auto"/>
          <w:shd w:val="clear" w:color="auto" w:fill="FEFFFE"/>
        </w:rPr>
        <w:t xml:space="preserve">e ato </w:t>
      </w:r>
      <w:r w:rsidR="00E33C25" w:rsidRPr="00B36116">
        <w:rPr>
          <w:rFonts w:ascii="Garamond" w:hAnsi="Garamond"/>
          <w:color w:val="auto"/>
          <w:shd w:val="clear" w:color="auto" w:fill="FEFFFE"/>
        </w:rPr>
        <w:t xml:space="preserve">pasuror. </w:t>
      </w:r>
    </w:p>
    <w:p w14:paraId="17468508" w14:textId="1F61705E" w:rsidR="009C7FB2" w:rsidRPr="00B36116" w:rsidRDefault="005E22DC" w:rsidP="00B36116">
      <w:pPr>
        <w:pStyle w:val="BodyBA"/>
        <w:widowControl w:val="0"/>
        <w:ind w:firstLine="284"/>
        <w:jc w:val="both"/>
        <w:rPr>
          <w:rFonts w:ascii="Garamond" w:hAnsi="Garamond"/>
          <w:color w:val="auto"/>
        </w:rPr>
      </w:pPr>
      <w:r w:rsidRPr="00B36116">
        <w:rPr>
          <w:rFonts w:ascii="Garamond" w:hAnsi="Garamond"/>
          <w:color w:val="auto"/>
        </w:rPr>
        <w:t xml:space="preserve">2. Procedura e caktimit dhe e zbatimit të masave </w:t>
      </w:r>
      <w:r w:rsidR="005775D3" w:rsidRPr="00B36116">
        <w:rPr>
          <w:rFonts w:ascii="Garamond" w:hAnsi="Garamond"/>
          <w:color w:val="auto"/>
        </w:rPr>
        <w:t>parandaluese</w:t>
      </w:r>
      <w:r w:rsidR="00100B4C">
        <w:rPr>
          <w:rFonts w:ascii="Garamond" w:hAnsi="Garamond"/>
          <w:color w:val="auto"/>
        </w:rPr>
        <w:t>,</w:t>
      </w:r>
      <w:r w:rsidR="005775D3" w:rsidRPr="00B36116">
        <w:rPr>
          <w:rFonts w:ascii="Garamond" w:hAnsi="Garamond"/>
          <w:color w:val="auto"/>
        </w:rPr>
        <w:t xml:space="preserve"> </w:t>
      </w:r>
      <w:r w:rsidRPr="00B36116">
        <w:rPr>
          <w:rFonts w:ascii="Garamond" w:hAnsi="Garamond"/>
          <w:color w:val="auto"/>
        </w:rPr>
        <w:t xml:space="preserve">të parashikuara nga </w:t>
      </w:r>
      <w:proofErr w:type="gramStart"/>
      <w:r w:rsidRPr="00B36116">
        <w:rPr>
          <w:rFonts w:ascii="Garamond" w:hAnsi="Garamond"/>
          <w:color w:val="auto"/>
        </w:rPr>
        <w:t>ky</w:t>
      </w:r>
      <w:proofErr w:type="gramEnd"/>
      <w:r w:rsidR="00DD1737" w:rsidRPr="00B36116">
        <w:rPr>
          <w:rFonts w:ascii="Garamond" w:hAnsi="Garamond"/>
          <w:color w:val="auto"/>
        </w:rPr>
        <w:t xml:space="preserve"> </w:t>
      </w:r>
      <w:r w:rsidR="005775D3" w:rsidRPr="00B36116">
        <w:rPr>
          <w:rFonts w:ascii="Garamond" w:hAnsi="Garamond"/>
          <w:color w:val="auto"/>
        </w:rPr>
        <w:t>akt normativ</w:t>
      </w:r>
      <w:r w:rsidR="00100B4C">
        <w:rPr>
          <w:rFonts w:ascii="Garamond" w:hAnsi="Garamond"/>
          <w:color w:val="auto"/>
        </w:rPr>
        <w:t>,</w:t>
      </w:r>
      <w:r w:rsidRPr="00B36116">
        <w:rPr>
          <w:rFonts w:ascii="Garamond" w:hAnsi="Garamond"/>
          <w:color w:val="auto"/>
        </w:rPr>
        <w:t xml:space="preserve"> është e pavarur nga gjendja, shkalla</w:t>
      </w:r>
      <w:r w:rsidR="000C5604" w:rsidRPr="00B36116">
        <w:rPr>
          <w:rFonts w:ascii="Garamond" w:hAnsi="Garamond"/>
          <w:color w:val="auto"/>
        </w:rPr>
        <w:t>, fillimi</w:t>
      </w:r>
      <w:r w:rsidRPr="00B36116">
        <w:rPr>
          <w:rFonts w:ascii="Garamond" w:hAnsi="Garamond"/>
          <w:color w:val="auto"/>
        </w:rPr>
        <w:t xml:space="preserve"> apo përfundimi i procedimit penal që zhvillohet</w:t>
      </w:r>
      <w:r w:rsidR="005775D3" w:rsidRPr="00B36116">
        <w:rPr>
          <w:rFonts w:ascii="Garamond" w:hAnsi="Garamond"/>
          <w:color w:val="auto"/>
        </w:rPr>
        <w:t xml:space="preserve"> apo </w:t>
      </w:r>
      <w:r w:rsidR="006D1AA2" w:rsidRPr="00B36116">
        <w:rPr>
          <w:rFonts w:ascii="Garamond" w:hAnsi="Garamond"/>
          <w:color w:val="auto"/>
        </w:rPr>
        <w:t>procedimi q</w:t>
      </w:r>
      <w:r w:rsidR="008971A3" w:rsidRPr="00B36116">
        <w:rPr>
          <w:rFonts w:ascii="Garamond" w:hAnsi="Garamond"/>
          <w:color w:val="auto"/>
        </w:rPr>
        <w:t>ë</w:t>
      </w:r>
      <w:r w:rsidR="006D1AA2" w:rsidRPr="00B36116">
        <w:rPr>
          <w:rFonts w:ascii="Garamond" w:hAnsi="Garamond"/>
          <w:color w:val="auto"/>
        </w:rPr>
        <w:t xml:space="preserve"> </w:t>
      </w:r>
      <w:r w:rsidR="005775D3" w:rsidRPr="00B36116">
        <w:rPr>
          <w:rFonts w:ascii="Garamond" w:hAnsi="Garamond"/>
          <w:color w:val="auto"/>
        </w:rPr>
        <w:t>mund t</w:t>
      </w:r>
      <w:r w:rsidR="008971A3" w:rsidRPr="00B36116">
        <w:rPr>
          <w:rFonts w:ascii="Garamond" w:hAnsi="Garamond"/>
          <w:color w:val="auto"/>
        </w:rPr>
        <w:t>ë</w:t>
      </w:r>
      <w:r w:rsidR="00F05C5C" w:rsidRPr="00B36116">
        <w:rPr>
          <w:rFonts w:ascii="Garamond" w:hAnsi="Garamond"/>
          <w:color w:val="auto"/>
        </w:rPr>
        <w:t xml:space="preserve"> </w:t>
      </w:r>
      <w:r w:rsidR="005775D3" w:rsidRPr="00B36116">
        <w:rPr>
          <w:rFonts w:ascii="Garamond" w:hAnsi="Garamond"/>
          <w:color w:val="auto"/>
        </w:rPr>
        <w:t>zhvillohet</w:t>
      </w:r>
      <w:r w:rsidRPr="00B36116">
        <w:rPr>
          <w:rFonts w:ascii="Garamond" w:hAnsi="Garamond"/>
          <w:color w:val="auto"/>
        </w:rPr>
        <w:t xml:space="preserve"> në ngarkim të personave, subjekte të këtij akti normativ apo procedimeve të tjera</w:t>
      </w:r>
      <w:r w:rsidR="00F05C5C" w:rsidRPr="00B36116">
        <w:rPr>
          <w:rFonts w:ascii="Garamond" w:hAnsi="Garamond"/>
          <w:color w:val="auto"/>
        </w:rPr>
        <w:t>,</w:t>
      </w:r>
      <w:r w:rsidRPr="00B36116">
        <w:rPr>
          <w:rFonts w:ascii="Garamond" w:hAnsi="Garamond"/>
          <w:color w:val="auto"/>
        </w:rPr>
        <w:t xml:space="preserve"> në kuadër të ligjeve të tjera.</w:t>
      </w:r>
    </w:p>
    <w:p w14:paraId="1746850A" w14:textId="2902989C" w:rsidR="009C7FB2" w:rsidRPr="00B36116" w:rsidRDefault="005E22DC" w:rsidP="00B36116">
      <w:pPr>
        <w:pStyle w:val="BodyBA"/>
        <w:widowControl w:val="0"/>
        <w:ind w:firstLine="284"/>
        <w:jc w:val="both"/>
        <w:rPr>
          <w:rFonts w:ascii="Garamond" w:hAnsi="Garamond"/>
          <w:color w:val="auto"/>
        </w:rPr>
      </w:pPr>
      <w:r w:rsidRPr="00B36116">
        <w:rPr>
          <w:rFonts w:ascii="Garamond" w:hAnsi="Garamond"/>
          <w:color w:val="auto"/>
        </w:rPr>
        <w:t xml:space="preserve">3. Në rastet kur pasuritë e sekuestruara apo të konfiskuara, sipas këtij </w:t>
      </w:r>
      <w:r w:rsidR="005775D3" w:rsidRPr="00B36116">
        <w:rPr>
          <w:rFonts w:ascii="Garamond" w:hAnsi="Garamond"/>
          <w:color w:val="auto"/>
        </w:rPr>
        <w:t>akt</w:t>
      </w:r>
      <w:r w:rsidR="00F05C5C" w:rsidRPr="00B36116">
        <w:rPr>
          <w:rFonts w:ascii="Garamond" w:hAnsi="Garamond"/>
          <w:color w:val="auto"/>
        </w:rPr>
        <w:t>i</w:t>
      </w:r>
      <w:r w:rsidR="005775D3" w:rsidRPr="00B36116">
        <w:rPr>
          <w:rFonts w:ascii="Garamond" w:hAnsi="Garamond"/>
          <w:color w:val="auto"/>
        </w:rPr>
        <w:t xml:space="preserve"> </w:t>
      </w:r>
      <w:r w:rsidR="008F0FBC" w:rsidRPr="00B36116">
        <w:rPr>
          <w:rFonts w:ascii="Garamond" w:hAnsi="Garamond"/>
          <w:color w:val="auto"/>
        </w:rPr>
        <w:t>normativ,</w:t>
      </w:r>
      <w:r w:rsidRPr="00B36116">
        <w:rPr>
          <w:rFonts w:ascii="Garamond" w:hAnsi="Garamond"/>
          <w:color w:val="auto"/>
        </w:rPr>
        <w:t xml:space="preserve"> i nënshtrohen, gjithashtu, sekuestrimit apo konfiskimit, sipas Kodit të Procedurës Penale</w:t>
      </w:r>
      <w:r w:rsidR="006D2638" w:rsidRPr="00B36116">
        <w:rPr>
          <w:rFonts w:ascii="Garamond" w:hAnsi="Garamond"/>
          <w:color w:val="auto"/>
        </w:rPr>
        <w:t>,</w:t>
      </w:r>
      <w:r w:rsidRPr="00B36116">
        <w:rPr>
          <w:rFonts w:ascii="Garamond" w:hAnsi="Garamond"/>
          <w:color w:val="auto"/>
        </w:rPr>
        <w:t xml:space="preserve"> ose ligjit për parandalimin dhe goditjen e krimit të organizuar, trafikimit, korrupsionit dhe krimeve të tjera nëpërmjet masave parandaluese kundër pasurisë, gjykata, kryesisht ose me kërkesë të </w:t>
      </w:r>
      <w:r w:rsidR="006D2638" w:rsidRPr="00B36116">
        <w:rPr>
          <w:rFonts w:ascii="Garamond" w:hAnsi="Garamond"/>
          <w:color w:val="auto"/>
        </w:rPr>
        <w:t>p</w:t>
      </w:r>
      <w:r w:rsidRPr="00B36116">
        <w:rPr>
          <w:rFonts w:ascii="Garamond" w:hAnsi="Garamond"/>
          <w:color w:val="auto"/>
        </w:rPr>
        <w:t xml:space="preserve">rokurorit urdhëron pezullimin e pasojave të zbatimit të masave parandaluese të sekuestrimit dhe konfiskimit, sipas këtij </w:t>
      </w:r>
      <w:r w:rsidR="005775D3" w:rsidRPr="00B36116">
        <w:rPr>
          <w:rFonts w:ascii="Garamond" w:hAnsi="Garamond"/>
          <w:color w:val="auto"/>
        </w:rPr>
        <w:t>akt</w:t>
      </w:r>
      <w:r w:rsidR="00F05C5C" w:rsidRPr="00B36116">
        <w:rPr>
          <w:rFonts w:ascii="Garamond" w:hAnsi="Garamond"/>
          <w:color w:val="auto"/>
        </w:rPr>
        <w:t>i</w:t>
      </w:r>
      <w:r w:rsidR="005775D3" w:rsidRPr="00B36116">
        <w:rPr>
          <w:rFonts w:ascii="Garamond" w:hAnsi="Garamond"/>
          <w:color w:val="auto"/>
        </w:rPr>
        <w:t xml:space="preserve"> normativ</w:t>
      </w:r>
      <w:r w:rsidRPr="00B36116">
        <w:rPr>
          <w:rFonts w:ascii="Garamond" w:hAnsi="Garamond"/>
          <w:color w:val="auto"/>
        </w:rPr>
        <w:t>.</w:t>
      </w:r>
    </w:p>
    <w:p w14:paraId="1746850C" w14:textId="53630982" w:rsidR="009C7FB2" w:rsidRPr="00B36116" w:rsidRDefault="005E22DC" w:rsidP="00B36116">
      <w:pPr>
        <w:pStyle w:val="BodyBA"/>
        <w:widowControl w:val="0"/>
        <w:ind w:firstLine="284"/>
        <w:jc w:val="both"/>
        <w:rPr>
          <w:rFonts w:ascii="Garamond" w:hAnsi="Garamond"/>
          <w:color w:val="auto"/>
        </w:rPr>
      </w:pPr>
      <w:r w:rsidRPr="00B36116">
        <w:rPr>
          <w:rFonts w:ascii="Garamond" w:hAnsi="Garamond"/>
          <w:color w:val="auto"/>
        </w:rPr>
        <w:t>Pezullimi përfundon me dhënien e një vendimi gjyqësor penal për revokimin apo shuarjen e këtyre masave.</w:t>
      </w:r>
      <w:r w:rsidR="007C68B7" w:rsidRPr="00B36116">
        <w:rPr>
          <w:rFonts w:ascii="Garamond" w:hAnsi="Garamond"/>
          <w:color w:val="auto"/>
        </w:rPr>
        <w:t xml:space="preserve"> </w:t>
      </w:r>
      <w:r w:rsidR="0046512D" w:rsidRPr="00B36116">
        <w:rPr>
          <w:rFonts w:ascii="Garamond" w:hAnsi="Garamond"/>
          <w:color w:val="auto"/>
        </w:rPr>
        <w:t>Kund</w:t>
      </w:r>
      <w:r w:rsidR="00480591" w:rsidRPr="00B36116">
        <w:rPr>
          <w:rFonts w:ascii="Garamond" w:hAnsi="Garamond"/>
          <w:color w:val="auto"/>
        </w:rPr>
        <w:t>ë</w:t>
      </w:r>
      <w:r w:rsidR="0046512D" w:rsidRPr="00B36116">
        <w:rPr>
          <w:rFonts w:ascii="Garamond" w:hAnsi="Garamond"/>
          <w:color w:val="auto"/>
        </w:rPr>
        <w:t>r vendimit t</w:t>
      </w:r>
      <w:r w:rsidR="00480591" w:rsidRPr="00B36116">
        <w:rPr>
          <w:rFonts w:ascii="Garamond" w:hAnsi="Garamond"/>
          <w:color w:val="auto"/>
        </w:rPr>
        <w:t>ë</w:t>
      </w:r>
      <w:r w:rsidR="0046512D" w:rsidRPr="00B36116">
        <w:rPr>
          <w:rFonts w:ascii="Garamond" w:hAnsi="Garamond"/>
          <w:color w:val="auto"/>
        </w:rPr>
        <w:t xml:space="preserve"> gjykat</w:t>
      </w:r>
      <w:r w:rsidR="00480591" w:rsidRPr="00B36116">
        <w:rPr>
          <w:rFonts w:ascii="Garamond" w:hAnsi="Garamond"/>
          <w:color w:val="auto"/>
        </w:rPr>
        <w:t>ë</w:t>
      </w:r>
      <w:r w:rsidR="0046512D" w:rsidRPr="00B36116">
        <w:rPr>
          <w:rFonts w:ascii="Garamond" w:hAnsi="Garamond"/>
          <w:color w:val="auto"/>
        </w:rPr>
        <w:t>s</w:t>
      </w:r>
      <w:r w:rsidR="00F74C2B">
        <w:rPr>
          <w:rFonts w:ascii="Garamond" w:hAnsi="Garamond"/>
          <w:color w:val="auto"/>
        </w:rPr>
        <w:t>,</w:t>
      </w:r>
      <w:r w:rsidR="0046512D" w:rsidRPr="00B36116">
        <w:rPr>
          <w:rFonts w:ascii="Garamond" w:hAnsi="Garamond"/>
          <w:color w:val="auto"/>
        </w:rPr>
        <w:t xml:space="preserve"> subjekti mund t</w:t>
      </w:r>
      <w:r w:rsidR="00480591" w:rsidRPr="00B36116">
        <w:rPr>
          <w:rFonts w:ascii="Garamond" w:hAnsi="Garamond"/>
          <w:color w:val="auto"/>
        </w:rPr>
        <w:t>ë</w:t>
      </w:r>
      <w:r w:rsidR="0046512D" w:rsidRPr="00B36116">
        <w:rPr>
          <w:rFonts w:ascii="Garamond" w:hAnsi="Garamond"/>
          <w:color w:val="auto"/>
        </w:rPr>
        <w:t xml:space="preserve"> b</w:t>
      </w:r>
      <w:r w:rsidR="00480591" w:rsidRPr="00B36116">
        <w:rPr>
          <w:rFonts w:ascii="Garamond" w:hAnsi="Garamond"/>
          <w:color w:val="auto"/>
        </w:rPr>
        <w:t>ë</w:t>
      </w:r>
      <w:r w:rsidR="0046512D" w:rsidRPr="00B36116">
        <w:rPr>
          <w:rFonts w:ascii="Garamond" w:hAnsi="Garamond"/>
          <w:color w:val="auto"/>
        </w:rPr>
        <w:t>j</w:t>
      </w:r>
      <w:r w:rsidR="00480591" w:rsidRPr="00B36116">
        <w:rPr>
          <w:rFonts w:ascii="Garamond" w:hAnsi="Garamond"/>
          <w:color w:val="auto"/>
        </w:rPr>
        <w:t>ë</w:t>
      </w:r>
      <w:r w:rsidR="0046512D" w:rsidRPr="00B36116">
        <w:rPr>
          <w:rFonts w:ascii="Garamond" w:hAnsi="Garamond"/>
          <w:color w:val="auto"/>
        </w:rPr>
        <w:t xml:space="preserve"> ankim sipas</w:t>
      </w:r>
      <w:r w:rsidR="006D1AA2" w:rsidRPr="00B36116">
        <w:rPr>
          <w:rFonts w:ascii="Garamond" w:hAnsi="Garamond"/>
          <w:color w:val="auto"/>
        </w:rPr>
        <w:t xml:space="preserve"> parashikimeve t</w:t>
      </w:r>
      <w:r w:rsidR="008971A3" w:rsidRPr="00B36116">
        <w:rPr>
          <w:rFonts w:ascii="Garamond" w:hAnsi="Garamond"/>
          <w:color w:val="auto"/>
        </w:rPr>
        <w:t>ë</w:t>
      </w:r>
      <w:r w:rsidR="006D1AA2" w:rsidRPr="00B36116">
        <w:rPr>
          <w:rFonts w:ascii="Garamond" w:hAnsi="Garamond"/>
          <w:color w:val="auto"/>
        </w:rPr>
        <w:t xml:space="preserve"> k</w:t>
      </w:r>
      <w:r w:rsidR="008971A3" w:rsidRPr="00B36116">
        <w:rPr>
          <w:rFonts w:ascii="Garamond" w:hAnsi="Garamond"/>
          <w:color w:val="auto"/>
        </w:rPr>
        <w:t>ë</w:t>
      </w:r>
      <w:r w:rsidR="006D1AA2" w:rsidRPr="00B36116">
        <w:rPr>
          <w:rFonts w:ascii="Garamond" w:hAnsi="Garamond"/>
          <w:color w:val="auto"/>
        </w:rPr>
        <w:t>tij akti nor</w:t>
      </w:r>
      <w:r w:rsidR="007C68B7" w:rsidRPr="00B36116">
        <w:rPr>
          <w:rFonts w:ascii="Garamond" w:hAnsi="Garamond"/>
          <w:color w:val="auto"/>
        </w:rPr>
        <w:t>m</w:t>
      </w:r>
      <w:r w:rsidR="006D1AA2" w:rsidRPr="00B36116">
        <w:rPr>
          <w:rFonts w:ascii="Garamond" w:hAnsi="Garamond"/>
          <w:color w:val="auto"/>
        </w:rPr>
        <w:t>ativ.</w:t>
      </w:r>
    </w:p>
    <w:p w14:paraId="1746850E" w14:textId="1970AA41" w:rsidR="009C7FB2" w:rsidRPr="00B36116" w:rsidRDefault="00A375FE" w:rsidP="00A375FE">
      <w:pPr>
        <w:pStyle w:val="TEKSTI"/>
      </w:pPr>
      <w:r>
        <w:t xml:space="preserve">4. </w:t>
      </w:r>
      <w:r w:rsidR="005E22DC" w:rsidRPr="00B36116">
        <w:t xml:space="preserve">Pavarësisht nga zbatimi i dispozitave të këtij </w:t>
      </w:r>
      <w:r w:rsidR="005775D3" w:rsidRPr="00B36116">
        <w:t>akt</w:t>
      </w:r>
      <w:r w:rsidR="00F05C5C" w:rsidRPr="00B36116">
        <w:t>i</w:t>
      </w:r>
      <w:r w:rsidR="005775D3" w:rsidRPr="00B36116">
        <w:t xml:space="preserve"> normativ</w:t>
      </w:r>
      <w:r w:rsidR="005E22DC" w:rsidRPr="00B36116">
        <w:t>, prokuroria dhe gjykata apo ministri përgjegjës për financat, në zbatim të dispozitave procedurale penale, të legjislacionit për parandalimin dhe goditjen e krimit të organizuar dhe trafikimit nëpërmjet masave parandaluese kundër pasurisë apo t</w:t>
      </w:r>
      <w:r w:rsidR="00F05C5C" w:rsidRPr="00B36116">
        <w:t>ë legjislacionit për masat kund</w:t>
      </w:r>
      <w:r w:rsidR="0017593A" w:rsidRPr="00B36116">
        <w:t>ë</w:t>
      </w:r>
      <w:r w:rsidR="005E22DC" w:rsidRPr="00B36116">
        <w:t>r financimit të terrorizmit, mund të procedojnë me sekuestrimin dhe konfiskimin e fondeve dhe të pasurive të tjera, të bllokuara përkohësisht ose të sekuestruara.</w:t>
      </w:r>
    </w:p>
    <w:p w14:paraId="1746850F" w14:textId="77777777" w:rsidR="00F14628" w:rsidRPr="004F7D17" w:rsidRDefault="00F14628" w:rsidP="00B36116">
      <w:pPr>
        <w:pStyle w:val="BodyBA"/>
        <w:widowControl w:val="0"/>
        <w:ind w:firstLine="284"/>
        <w:jc w:val="center"/>
        <w:rPr>
          <w:rFonts w:ascii="Garamond" w:hAnsi="Garamond"/>
          <w:bCs/>
          <w:color w:val="auto"/>
        </w:rPr>
      </w:pPr>
    </w:p>
    <w:p w14:paraId="17468510" w14:textId="7A3C2782" w:rsidR="00D979CC" w:rsidRPr="004F7D17" w:rsidRDefault="005E22DC" w:rsidP="00B36116">
      <w:pPr>
        <w:pStyle w:val="BodyBA"/>
        <w:widowControl w:val="0"/>
        <w:ind w:firstLine="284"/>
        <w:jc w:val="center"/>
        <w:rPr>
          <w:rFonts w:ascii="Garamond" w:hAnsi="Garamond"/>
          <w:color w:val="auto"/>
        </w:rPr>
      </w:pPr>
      <w:r w:rsidRPr="004F7D17">
        <w:rPr>
          <w:rFonts w:ascii="Garamond" w:hAnsi="Garamond"/>
          <w:bCs/>
          <w:color w:val="auto"/>
        </w:rPr>
        <w:t>Neni 8</w:t>
      </w:r>
      <w:r w:rsidR="00F16A63">
        <w:rPr>
          <w:rFonts w:ascii="Garamond" w:hAnsi="Garamond"/>
          <w:bCs/>
          <w:color w:val="auto"/>
        </w:rPr>
        <w:t xml:space="preserve"> </w:t>
      </w:r>
    </w:p>
    <w:p w14:paraId="4ED7504C" w14:textId="4414699B" w:rsidR="00FB75AA" w:rsidRDefault="005E22DC" w:rsidP="00B36116">
      <w:pPr>
        <w:pStyle w:val="BodyBA"/>
        <w:widowControl w:val="0"/>
        <w:ind w:firstLine="284"/>
        <w:jc w:val="center"/>
        <w:rPr>
          <w:rFonts w:ascii="Garamond" w:hAnsi="Garamond"/>
          <w:b/>
          <w:bCs/>
          <w:color w:val="auto"/>
        </w:rPr>
      </w:pPr>
      <w:r w:rsidRPr="00B36116">
        <w:rPr>
          <w:rFonts w:ascii="Garamond" w:hAnsi="Garamond"/>
          <w:b/>
          <w:bCs/>
          <w:color w:val="auto"/>
        </w:rPr>
        <w:t xml:space="preserve">Komiteti Kombëtar i Koordinimit për Parandalimin dhe Luftën </w:t>
      </w:r>
      <w:r w:rsidR="00F74C2B">
        <w:rPr>
          <w:rFonts w:ascii="Garamond" w:hAnsi="Garamond"/>
          <w:b/>
          <w:bCs/>
          <w:color w:val="auto"/>
        </w:rPr>
        <w:t>k</w:t>
      </w:r>
      <w:r w:rsidRPr="00B36116">
        <w:rPr>
          <w:rFonts w:ascii="Garamond" w:hAnsi="Garamond"/>
          <w:b/>
          <w:bCs/>
          <w:color w:val="auto"/>
        </w:rPr>
        <w:t xml:space="preserve">undër Krimit të </w:t>
      </w:r>
    </w:p>
    <w:p w14:paraId="17468511" w14:textId="35304A4D" w:rsidR="00D979CC" w:rsidRPr="00B36116" w:rsidRDefault="005E22DC" w:rsidP="00B36116">
      <w:pPr>
        <w:pStyle w:val="BodyBA"/>
        <w:widowControl w:val="0"/>
        <w:ind w:firstLine="284"/>
        <w:jc w:val="center"/>
        <w:rPr>
          <w:rFonts w:ascii="Garamond" w:hAnsi="Garamond"/>
          <w:b/>
          <w:bCs/>
          <w:color w:val="auto"/>
        </w:rPr>
      </w:pPr>
      <w:r w:rsidRPr="00B36116">
        <w:rPr>
          <w:rFonts w:ascii="Garamond" w:hAnsi="Garamond"/>
          <w:b/>
          <w:bCs/>
          <w:color w:val="auto"/>
        </w:rPr>
        <w:t>Organizuar</w:t>
      </w:r>
    </w:p>
    <w:p w14:paraId="17468512" w14:textId="77777777" w:rsidR="009C7FB2" w:rsidRPr="00B36116" w:rsidRDefault="009C7FB2" w:rsidP="00B36116">
      <w:pPr>
        <w:pStyle w:val="BodyBA"/>
        <w:widowControl w:val="0"/>
        <w:ind w:firstLine="284"/>
        <w:jc w:val="center"/>
        <w:rPr>
          <w:rFonts w:ascii="Garamond" w:hAnsi="Garamond"/>
          <w:color w:val="auto"/>
        </w:rPr>
      </w:pPr>
    </w:p>
    <w:p w14:paraId="17468513" w14:textId="1D24E573" w:rsidR="00D979CC" w:rsidRPr="00B36116" w:rsidRDefault="005E22DC" w:rsidP="00B36116">
      <w:pPr>
        <w:pStyle w:val="BodyBB"/>
        <w:widowControl w:val="0"/>
        <w:ind w:firstLine="284"/>
        <w:jc w:val="both"/>
        <w:rPr>
          <w:rFonts w:ascii="Garamond" w:hAnsi="Garamond" w:cs="Times New Roman"/>
          <w:color w:val="auto"/>
        </w:rPr>
      </w:pPr>
      <w:r w:rsidRPr="00B36116">
        <w:rPr>
          <w:rFonts w:ascii="Garamond" w:hAnsi="Garamond" w:cs="Times New Roman"/>
          <w:color w:val="auto"/>
        </w:rPr>
        <w:t xml:space="preserve">1. </w:t>
      </w:r>
      <w:r w:rsidR="006435DA" w:rsidRPr="00B36116">
        <w:rPr>
          <w:rFonts w:ascii="Garamond" w:hAnsi="Garamond" w:cs="Times New Roman"/>
          <w:color w:val="auto"/>
        </w:rPr>
        <w:t>N</w:t>
      </w:r>
      <w:r w:rsidR="00480591" w:rsidRPr="00B36116">
        <w:rPr>
          <w:rFonts w:ascii="Garamond" w:hAnsi="Garamond" w:cs="Times New Roman"/>
          <w:color w:val="auto"/>
        </w:rPr>
        <w:t>ë</w:t>
      </w:r>
      <w:r w:rsidR="006435DA" w:rsidRPr="00B36116">
        <w:rPr>
          <w:rFonts w:ascii="Garamond" w:hAnsi="Garamond" w:cs="Times New Roman"/>
          <w:color w:val="auto"/>
        </w:rPr>
        <w:t xml:space="preserve"> kuad</w:t>
      </w:r>
      <w:r w:rsidR="00480591" w:rsidRPr="00B36116">
        <w:rPr>
          <w:rFonts w:ascii="Garamond" w:hAnsi="Garamond" w:cs="Times New Roman"/>
          <w:color w:val="auto"/>
        </w:rPr>
        <w:t>ë</w:t>
      </w:r>
      <w:r w:rsidR="006435DA" w:rsidRPr="00B36116">
        <w:rPr>
          <w:rFonts w:ascii="Garamond" w:hAnsi="Garamond" w:cs="Times New Roman"/>
          <w:color w:val="auto"/>
        </w:rPr>
        <w:t>r t</w:t>
      </w:r>
      <w:r w:rsidR="00480591" w:rsidRPr="00B36116">
        <w:rPr>
          <w:rFonts w:ascii="Garamond" w:hAnsi="Garamond" w:cs="Times New Roman"/>
          <w:color w:val="auto"/>
        </w:rPr>
        <w:t>ë</w:t>
      </w:r>
      <w:r w:rsidR="006435DA" w:rsidRPr="00B36116">
        <w:rPr>
          <w:rFonts w:ascii="Garamond" w:hAnsi="Garamond" w:cs="Times New Roman"/>
          <w:color w:val="auto"/>
        </w:rPr>
        <w:t xml:space="preserve"> </w:t>
      </w:r>
      <w:r w:rsidR="00FA0CE9" w:rsidRPr="00B36116">
        <w:rPr>
          <w:rFonts w:ascii="Garamond" w:hAnsi="Garamond" w:cs="Times New Roman"/>
          <w:color w:val="auto"/>
        </w:rPr>
        <w:t>koordinimit t</w:t>
      </w:r>
      <w:r w:rsidR="00480591" w:rsidRPr="00B36116">
        <w:rPr>
          <w:rFonts w:ascii="Garamond" w:hAnsi="Garamond" w:cs="Times New Roman"/>
          <w:color w:val="auto"/>
        </w:rPr>
        <w:t>ë</w:t>
      </w:r>
      <w:r w:rsidR="00FA0CE9" w:rsidRPr="00B36116">
        <w:rPr>
          <w:rFonts w:ascii="Garamond" w:hAnsi="Garamond" w:cs="Times New Roman"/>
          <w:color w:val="auto"/>
        </w:rPr>
        <w:t xml:space="preserve"> veprimtarisë </w:t>
      </w:r>
      <w:r w:rsidR="00FA3076" w:rsidRPr="00B36116">
        <w:rPr>
          <w:rFonts w:ascii="Garamond" w:hAnsi="Garamond" w:cs="Times New Roman"/>
          <w:color w:val="auto"/>
        </w:rPr>
        <w:t>p</w:t>
      </w:r>
      <w:r w:rsidR="00480591" w:rsidRPr="00B36116">
        <w:rPr>
          <w:rFonts w:ascii="Garamond" w:hAnsi="Garamond" w:cs="Times New Roman"/>
          <w:color w:val="auto"/>
        </w:rPr>
        <w:t>ë</w:t>
      </w:r>
      <w:r w:rsidR="00FA3076" w:rsidRPr="00B36116">
        <w:rPr>
          <w:rFonts w:ascii="Garamond" w:hAnsi="Garamond" w:cs="Times New Roman"/>
          <w:color w:val="auto"/>
        </w:rPr>
        <w:t xml:space="preserve">r hartimin, </w:t>
      </w:r>
      <w:r w:rsidR="000C5604" w:rsidRPr="00B36116">
        <w:rPr>
          <w:rFonts w:ascii="Garamond" w:hAnsi="Garamond" w:cs="Times New Roman"/>
          <w:color w:val="auto"/>
        </w:rPr>
        <w:t xml:space="preserve">monitorimin, </w:t>
      </w:r>
      <w:r w:rsidR="00FA3076" w:rsidRPr="00B36116">
        <w:rPr>
          <w:rFonts w:ascii="Garamond" w:hAnsi="Garamond" w:cs="Times New Roman"/>
          <w:color w:val="auto"/>
        </w:rPr>
        <w:t>mbik</w:t>
      </w:r>
      <w:r w:rsidR="0017593A" w:rsidRPr="00B36116">
        <w:rPr>
          <w:rFonts w:ascii="Garamond" w:hAnsi="Garamond" w:cs="Times New Roman"/>
          <w:color w:val="auto"/>
        </w:rPr>
        <w:t>ë</w:t>
      </w:r>
      <w:r w:rsidR="00FA3076" w:rsidRPr="00B36116">
        <w:rPr>
          <w:rFonts w:ascii="Garamond" w:hAnsi="Garamond" w:cs="Times New Roman"/>
          <w:color w:val="auto"/>
        </w:rPr>
        <w:t>qyrjen dhe zbatimin e masave parandaluese</w:t>
      </w:r>
      <w:r w:rsidR="002221DC" w:rsidRPr="00B36116">
        <w:rPr>
          <w:rFonts w:ascii="Garamond" w:hAnsi="Garamond" w:cs="Times New Roman"/>
          <w:color w:val="auto"/>
        </w:rPr>
        <w:t>,</w:t>
      </w:r>
      <w:r w:rsidR="00FA3076" w:rsidRPr="00B36116">
        <w:rPr>
          <w:rFonts w:ascii="Garamond" w:hAnsi="Garamond" w:cs="Times New Roman"/>
          <w:color w:val="auto"/>
        </w:rPr>
        <w:t xml:space="preserve"> t</w:t>
      </w:r>
      <w:r w:rsidR="00480591" w:rsidRPr="00B36116">
        <w:rPr>
          <w:rFonts w:ascii="Garamond" w:hAnsi="Garamond" w:cs="Times New Roman"/>
          <w:color w:val="auto"/>
        </w:rPr>
        <w:t>ë</w:t>
      </w:r>
      <w:r w:rsidR="00FA3076" w:rsidRPr="00B36116">
        <w:rPr>
          <w:rFonts w:ascii="Garamond" w:hAnsi="Garamond" w:cs="Times New Roman"/>
          <w:color w:val="auto"/>
        </w:rPr>
        <w:t xml:space="preserve"> parashikuara n</w:t>
      </w:r>
      <w:r w:rsidR="00480591" w:rsidRPr="00B36116">
        <w:rPr>
          <w:rFonts w:ascii="Garamond" w:hAnsi="Garamond" w:cs="Times New Roman"/>
          <w:color w:val="auto"/>
        </w:rPr>
        <w:t>ë</w:t>
      </w:r>
      <w:r w:rsidR="00FA3076" w:rsidRPr="00B36116">
        <w:rPr>
          <w:rFonts w:ascii="Garamond" w:hAnsi="Garamond" w:cs="Times New Roman"/>
          <w:color w:val="auto"/>
        </w:rPr>
        <w:t xml:space="preserve"> k</w:t>
      </w:r>
      <w:r w:rsidR="00480591" w:rsidRPr="00B36116">
        <w:rPr>
          <w:rFonts w:ascii="Garamond" w:hAnsi="Garamond" w:cs="Times New Roman"/>
          <w:color w:val="auto"/>
        </w:rPr>
        <w:t>ë</w:t>
      </w:r>
      <w:r w:rsidR="00FA3076" w:rsidRPr="00B36116">
        <w:rPr>
          <w:rFonts w:ascii="Garamond" w:hAnsi="Garamond" w:cs="Times New Roman"/>
          <w:color w:val="auto"/>
        </w:rPr>
        <w:t>t</w:t>
      </w:r>
      <w:r w:rsidR="00480591" w:rsidRPr="00B36116">
        <w:rPr>
          <w:rFonts w:ascii="Garamond" w:hAnsi="Garamond" w:cs="Times New Roman"/>
          <w:color w:val="auto"/>
        </w:rPr>
        <w:t>ë</w:t>
      </w:r>
      <w:r w:rsidR="00FA3076" w:rsidRPr="00B36116">
        <w:rPr>
          <w:rFonts w:ascii="Garamond" w:hAnsi="Garamond" w:cs="Times New Roman"/>
          <w:color w:val="auto"/>
        </w:rPr>
        <w:t xml:space="preserve"> akt normativ, si dhe p</w:t>
      </w:r>
      <w:r w:rsidR="00480591" w:rsidRPr="00B36116">
        <w:rPr>
          <w:rFonts w:ascii="Garamond" w:hAnsi="Garamond" w:cs="Times New Roman"/>
          <w:color w:val="auto"/>
        </w:rPr>
        <w:t>ë</w:t>
      </w:r>
      <w:r w:rsidR="00FA3076" w:rsidRPr="00B36116">
        <w:rPr>
          <w:rFonts w:ascii="Garamond" w:hAnsi="Garamond" w:cs="Times New Roman"/>
          <w:color w:val="auto"/>
        </w:rPr>
        <w:t>r q</w:t>
      </w:r>
      <w:r w:rsidR="00480591" w:rsidRPr="00B36116">
        <w:rPr>
          <w:rFonts w:ascii="Garamond" w:hAnsi="Garamond" w:cs="Times New Roman"/>
          <w:color w:val="auto"/>
        </w:rPr>
        <w:t>ë</w:t>
      </w:r>
      <w:r w:rsidR="00FA3076" w:rsidRPr="00B36116">
        <w:rPr>
          <w:rFonts w:ascii="Garamond" w:hAnsi="Garamond" w:cs="Times New Roman"/>
          <w:color w:val="auto"/>
        </w:rPr>
        <w:t>llim t</w:t>
      </w:r>
      <w:r w:rsidR="00480591" w:rsidRPr="00B36116">
        <w:rPr>
          <w:rFonts w:ascii="Garamond" w:hAnsi="Garamond" w:cs="Times New Roman"/>
          <w:color w:val="auto"/>
        </w:rPr>
        <w:t>ë</w:t>
      </w:r>
      <w:r w:rsidR="00FA3076" w:rsidRPr="00B36116">
        <w:rPr>
          <w:rFonts w:ascii="Garamond" w:hAnsi="Garamond" w:cs="Times New Roman"/>
          <w:color w:val="auto"/>
        </w:rPr>
        <w:t xml:space="preserve"> shkëmbimit t</w:t>
      </w:r>
      <w:r w:rsidR="00480591" w:rsidRPr="00B36116">
        <w:rPr>
          <w:rFonts w:ascii="Garamond" w:hAnsi="Garamond" w:cs="Times New Roman"/>
          <w:color w:val="auto"/>
        </w:rPr>
        <w:t>ë</w:t>
      </w:r>
      <w:r w:rsidR="00FA3076" w:rsidRPr="00B36116">
        <w:rPr>
          <w:rFonts w:ascii="Garamond" w:hAnsi="Garamond" w:cs="Times New Roman"/>
          <w:color w:val="auto"/>
        </w:rPr>
        <w:t xml:space="preserve"> </w:t>
      </w:r>
      <w:r w:rsidR="00FA0CE9" w:rsidRPr="00B36116">
        <w:rPr>
          <w:rFonts w:ascii="Garamond" w:hAnsi="Garamond" w:cs="Times New Roman"/>
          <w:color w:val="auto"/>
        </w:rPr>
        <w:t>informacion</w:t>
      </w:r>
      <w:r w:rsidR="00FA3076" w:rsidRPr="00B36116">
        <w:rPr>
          <w:rFonts w:ascii="Garamond" w:hAnsi="Garamond" w:cs="Times New Roman"/>
          <w:color w:val="auto"/>
        </w:rPr>
        <w:t xml:space="preserve">it </w:t>
      </w:r>
      <w:r w:rsidR="00FA0CE9" w:rsidRPr="00B36116">
        <w:rPr>
          <w:rFonts w:ascii="Garamond" w:hAnsi="Garamond" w:cs="Times New Roman"/>
          <w:color w:val="auto"/>
        </w:rPr>
        <w:t xml:space="preserve">e </w:t>
      </w:r>
      <w:r w:rsidR="002221DC" w:rsidRPr="00B36116">
        <w:rPr>
          <w:rFonts w:ascii="Garamond" w:hAnsi="Garamond" w:cs="Times New Roman"/>
          <w:color w:val="auto"/>
        </w:rPr>
        <w:t>t</w:t>
      </w:r>
      <w:r w:rsidR="0017593A" w:rsidRPr="00B36116">
        <w:rPr>
          <w:rFonts w:ascii="Garamond" w:hAnsi="Garamond" w:cs="Times New Roman"/>
          <w:color w:val="auto"/>
        </w:rPr>
        <w:t>ë</w:t>
      </w:r>
      <w:r w:rsidR="002221DC" w:rsidRPr="00B36116">
        <w:rPr>
          <w:rFonts w:ascii="Garamond" w:hAnsi="Garamond" w:cs="Times New Roman"/>
          <w:color w:val="auto"/>
        </w:rPr>
        <w:t xml:space="preserve"> </w:t>
      </w:r>
      <w:r w:rsidR="00FA3076" w:rsidRPr="00B36116">
        <w:rPr>
          <w:rFonts w:ascii="Garamond" w:hAnsi="Garamond" w:cs="Times New Roman"/>
          <w:color w:val="auto"/>
        </w:rPr>
        <w:t>forcimit t</w:t>
      </w:r>
      <w:r w:rsidR="00480591" w:rsidRPr="00B36116">
        <w:rPr>
          <w:rFonts w:ascii="Garamond" w:hAnsi="Garamond" w:cs="Times New Roman"/>
          <w:color w:val="auto"/>
        </w:rPr>
        <w:t>ë</w:t>
      </w:r>
      <w:r w:rsidR="00FA3076" w:rsidRPr="00B36116">
        <w:rPr>
          <w:rFonts w:ascii="Garamond" w:hAnsi="Garamond" w:cs="Times New Roman"/>
          <w:color w:val="auto"/>
        </w:rPr>
        <w:t xml:space="preserve"> bashkëpunimit</w:t>
      </w:r>
      <w:r w:rsidR="004A68B9">
        <w:rPr>
          <w:rFonts w:ascii="Garamond" w:hAnsi="Garamond" w:cs="Times New Roman"/>
          <w:color w:val="auto"/>
        </w:rPr>
        <w:t xml:space="preserve"> me</w:t>
      </w:r>
      <w:r w:rsidR="002221DC" w:rsidRPr="00B36116">
        <w:rPr>
          <w:rFonts w:ascii="Garamond" w:hAnsi="Garamond" w:cs="Times New Roman"/>
          <w:color w:val="auto"/>
        </w:rPr>
        <w:t xml:space="preserve"> </w:t>
      </w:r>
      <w:r w:rsidR="00FA0CE9" w:rsidRPr="00B36116">
        <w:rPr>
          <w:rFonts w:ascii="Garamond" w:hAnsi="Garamond" w:cs="Times New Roman"/>
          <w:color w:val="auto"/>
        </w:rPr>
        <w:t>autoritetet e huaja ligjzbatuese, gjatë kohës</w:t>
      </w:r>
      <w:r w:rsidR="00FA3076" w:rsidRPr="00B36116">
        <w:rPr>
          <w:rFonts w:ascii="Garamond" w:hAnsi="Garamond" w:cs="Times New Roman"/>
          <w:color w:val="auto"/>
        </w:rPr>
        <w:t xml:space="preserve"> dhe p</w:t>
      </w:r>
      <w:r w:rsidR="00480591" w:rsidRPr="00B36116">
        <w:rPr>
          <w:rFonts w:ascii="Garamond" w:hAnsi="Garamond" w:cs="Times New Roman"/>
          <w:color w:val="auto"/>
        </w:rPr>
        <w:t>ë</w:t>
      </w:r>
      <w:r w:rsidR="00FA3076" w:rsidRPr="00B36116">
        <w:rPr>
          <w:rFonts w:ascii="Garamond" w:hAnsi="Garamond" w:cs="Times New Roman"/>
          <w:color w:val="auto"/>
        </w:rPr>
        <w:t>r efekt t</w:t>
      </w:r>
      <w:r w:rsidR="00480591" w:rsidRPr="00B36116">
        <w:rPr>
          <w:rFonts w:ascii="Garamond" w:hAnsi="Garamond" w:cs="Times New Roman"/>
          <w:color w:val="auto"/>
        </w:rPr>
        <w:t>ë</w:t>
      </w:r>
      <w:r w:rsidR="00FA3076" w:rsidRPr="00B36116">
        <w:rPr>
          <w:rFonts w:ascii="Garamond" w:hAnsi="Garamond" w:cs="Times New Roman"/>
          <w:color w:val="auto"/>
        </w:rPr>
        <w:t xml:space="preserve"> </w:t>
      </w:r>
      <w:r w:rsidR="00FA0CE9" w:rsidRPr="00B36116">
        <w:rPr>
          <w:rFonts w:ascii="Garamond" w:hAnsi="Garamond" w:cs="Times New Roman"/>
          <w:color w:val="auto"/>
        </w:rPr>
        <w:t xml:space="preserve">zbatimit të këtij </w:t>
      </w:r>
      <w:r w:rsidR="002221DC" w:rsidRPr="00B36116">
        <w:rPr>
          <w:rFonts w:ascii="Garamond" w:hAnsi="Garamond" w:cs="Times New Roman"/>
          <w:color w:val="auto"/>
        </w:rPr>
        <w:t>akti n</w:t>
      </w:r>
      <w:r w:rsidR="00FA3076" w:rsidRPr="00B36116">
        <w:rPr>
          <w:rFonts w:ascii="Garamond" w:hAnsi="Garamond" w:cs="Times New Roman"/>
          <w:color w:val="auto"/>
        </w:rPr>
        <w:t xml:space="preserve">ormativ, krijohet </w:t>
      </w:r>
      <w:r w:rsidR="002221DC" w:rsidRPr="00B36116">
        <w:rPr>
          <w:rFonts w:ascii="Garamond" w:hAnsi="Garamond" w:cs="Times New Roman"/>
          <w:color w:val="auto"/>
        </w:rPr>
        <w:t>Komiteti Komb</w:t>
      </w:r>
      <w:r w:rsidR="0017593A" w:rsidRPr="00B36116">
        <w:rPr>
          <w:rFonts w:ascii="Garamond" w:hAnsi="Garamond" w:cs="Times New Roman"/>
          <w:color w:val="auto"/>
        </w:rPr>
        <w:t>ë</w:t>
      </w:r>
      <w:r w:rsidRPr="00B36116">
        <w:rPr>
          <w:rFonts w:ascii="Garamond" w:hAnsi="Garamond" w:cs="Times New Roman"/>
          <w:color w:val="auto"/>
        </w:rPr>
        <w:t xml:space="preserve">tar i Koordinimit për Parandalimin dhe Luftën </w:t>
      </w:r>
      <w:r w:rsidR="00951556">
        <w:rPr>
          <w:rFonts w:ascii="Garamond" w:hAnsi="Garamond" w:cs="Times New Roman"/>
          <w:color w:val="auto"/>
        </w:rPr>
        <w:t>k</w:t>
      </w:r>
      <w:r w:rsidRPr="00B36116">
        <w:rPr>
          <w:rFonts w:ascii="Garamond" w:hAnsi="Garamond" w:cs="Times New Roman"/>
          <w:color w:val="auto"/>
        </w:rPr>
        <w:t>undër Krimit të Organizuar</w:t>
      </w:r>
      <w:r w:rsidR="007B3EED" w:rsidRPr="00B36116">
        <w:rPr>
          <w:rFonts w:ascii="Garamond" w:hAnsi="Garamond" w:cs="Times New Roman"/>
          <w:color w:val="auto"/>
        </w:rPr>
        <w:t>.</w:t>
      </w:r>
      <w:r w:rsidRPr="00B36116">
        <w:rPr>
          <w:rFonts w:ascii="Garamond" w:hAnsi="Garamond" w:cs="Times New Roman"/>
          <w:color w:val="auto"/>
        </w:rPr>
        <w:t xml:space="preserve"> </w:t>
      </w:r>
    </w:p>
    <w:p w14:paraId="17468515" w14:textId="753D00F6" w:rsidR="00514453" w:rsidRPr="00B36116" w:rsidRDefault="004F7D17" w:rsidP="00B36116">
      <w:pPr>
        <w:pStyle w:val="BodyBB"/>
        <w:widowControl w:val="0"/>
        <w:ind w:firstLine="284"/>
        <w:jc w:val="both"/>
        <w:rPr>
          <w:rFonts w:ascii="Garamond" w:hAnsi="Garamond" w:cs="Times New Roman"/>
          <w:color w:val="auto"/>
        </w:rPr>
      </w:pPr>
      <w:r>
        <w:rPr>
          <w:rFonts w:ascii="Garamond" w:hAnsi="Garamond" w:cs="Times New Roman"/>
          <w:color w:val="auto"/>
        </w:rPr>
        <w:t xml:space="preserve">2. </w:t>
      </w:r>
      <w:r w:rsidR="002221DC" w:rsidRPr="00B36116">
        <w:rPr>
          <w:rFonts w:ascii="Garamond" w:hAnsi="Garamond" w:cs="Times New Roman"/>
          <w:color w:val="auto"/>
        </w:rPr>
        <w:t>Komiteti kryesohet nga m</w:t>
      </w:r>
      <w:r w:rsidR="005E22DC" w:rsidRPr="00B36116">
        <w:rPr>
          <w:rFonts w:ascii="Garamond" w:hAnsi="Garamond" w:cs="Times New Roman"/>
          <w:color w:val="auto"/>
        </w:rPr>
        <w:t xml:space="preserve">inistri </w:t>
      </w:r>
      <w:r w:rsidR="002221DC" w:rsidRPr="00B36116">
        <w:rPr>
          <w:rFonts w:ascii="Garamond" w:hAnsi="Garamond" w:cs="Times New Roman"/>
          <w:color w:val="auto"/>
        </w:rPr>
        <w:t>i Brendshëm dhe ka në përbërje m</w:t>
      </w:r>
      <w:r w:rsidR="005E22DC" w:rsidRPr="00B36116">
        <w:rPr>
          <w:rFonts w:ascii="Garamond" w:hAnsi="Garamond" w:cs="Times New Roman"/>
          <w:color w:val="auto"/>
        </w:rPr>
        <w:t xml:space="preserve">inistrin e Drejtësisë, </w:t>
      </w:r>
      <w:r w:rsidR="002221DC" w:rsidRPr="00B36116">
        <w:rPr>
          <w:rFonts w:ascii="Garamond" w:hAnsi="Garamond" w:cs="Times New Roman"/>
          <w:color w:val="auto"/>
        </w:rPr>
        <w:t>m</w:t>
      </w:r>
      <w:r w:rsidR="005E22DC" w:rsidRPr="00B36116">
        <w:rPr>
          <w:rFonts w:ascii="Garamond" w:hAnsi="Garamond" w:cs="Times New Roman"/>
          <w:color w:val="auto"/>
        </w:rPr>
        <w:t xml:space="preserve">inistrin e Financave dhe Ekonomisë, Prokurorin e Përgjithshëm, </w:t>
      </w:r>
      <w:r w:rsidR="002221DC" w:rsidRPr="00B36116">
        <w:rPr>
          <w:rFonts w:ascii="Garamond" w:hAnsi="Garamond" w:cs="Times New Roman"/>
          <w:color w:val="auto"/>
          <w:lang w:val="it-IT"/>
        </w:rPr>
        <w:t>d</w:t>
      </w:r>
      <w:r w:rsidR="005E22DC" w:rsidRPr="00B36116">
        <w:rPr>
          <w:rFonts w:ascii="Garamond" w:hAnsi="Garamond" w:cs="Times New Roman"/>
          <w:color w:val="auto"/>
          <w:lang w:val="it-IT"/>
        </w:rPr>
        <w:t>rejtuesi</w:t>
      </w:r>
      <w:r w:rsidR="002221DC" w:rsidRPr="00B36116">
        <w:rPr>
          <w:rFonts w:ascii="Garamond" w:hAnsi="Garamond" w:cs="Times New Roman"/>
          <w:color w:val="auto"/>
          <w:lang w:val="it-IT"/>
        </w:rPr>
        <w:t>n e Prokurorisë së Posaçme kund</w:t>
      </w:r>
      <w:r w:rsidR="0017593A" w:rsidRPr="00B36116">
        <w:rPr>
          <w:rFonts w:ascii="Garamond" w:hAnsi="Garamond" w:cs="Times New Roman"/>
          <w:color w:val="auto"/>
          <w:lang w:val="it-IT"/>
        </w:rPr>
        <w:t>ë</w:t>
      </w:r>
      <w:r w:rsidR="005E22DC" w:rsidRPr="00B36116">
        <w:rPr>
          <w:rFonts w:ascii="Garamond" w:hAnsi="Garamond" w:cs="Times New Roman"/>
          <w:color w:val="auto"/>
          <w:lang w:val="it-IT"/>
        </w:rPr>
        <w:t xml:space="preserve">r Korrupsionit dhe Krimit të Organizuar, </w:t>
      </w:r>
      <w:r w:rsidR="00F14628" w:rsidRPr="00B36116">
        <w:rPr>
          <w:rFonts w:ascii="Garamond" w:hAnsi="Garamond" w:cs="Times New Roman"/>
          <w:color w:val="auto"/>
        </w:rPr>
        <w:t>d</w:t>
      </w:r>
      <w:r w:rsidR="005E22DC" w:rsidRPr="00B36116">
        <w:rPr>
          <w:rFonts w:ascii="Garamond" w:hAnsi="Garamond" w:cs="Times New Roman"/>
          <w:color w:val="auto"/>
        </w:rPr>
        <w:t>rejtori</w:t>
      </w:r>
      <w:r w:rsidR="002221DC" w:rsidRPr="00B36116">
        <w:rPr>
          <w:rFonts w:ascii="Garamond" w:hAnsi="Garamond" w:cs="Times New Roman"/>
          <w:color w:val="auto"/>
        </w:rPr>
        <w:t>n e</w:t>
      </w:r>
      <w:r w:rsidR="005E22DC" w:rsidRPr="00B36116">
        <w:rPr>
          <w:rFonts w:ascii="Garamond" w:hAnsi="Garamond" w:cs="Times New Roman"/>
          <w:color w:val="auto"/>
        </w:rPr>
        <w:t xml:space="preserve"> Shërbimit Informativ të Shtetit, </w:t>
      </w:r>
      <w:r w:rsidR="00F14628" w:rsidRPr="00B36116">
        <w:rPr>
          <w:rFonts w:ascii="Garamond" w:hAnsi="Garamond" w:cs="Times New Roman"/>
          <w:color w:val="auto"/>
        </w:rPr>
        <w:t>d</w:t>
      </w:r>
      <w:r w:rsidR="005E22DC" w:rsidRPr="00B36116">
        <w:rPr>
          <w:rFonts w:ascii="Garamond" w:hAnsi="Garamond" w:cs="Times New Roman"/>
          <w:color w:val="auto"/>
        </w:rPr>
        <w:t>rejtori</w:t>
      </w:r>
      <w:r w:rsidR="002221DC" w:rsidRPr="00B36116">
        <w:rPr>
          <w:rFonts w:ascii="Garamond" w:hAnsi="Garamond" w:cs="Times New Roman"/>
          <w:color w:val="auto"/>
        </w:rPr>
        <w:t>n e Përgjithshëm t</w:t>
      </w:r>
      <w:r w:rsidR="0017593A" w:rsidRPr="00B36116">
        <w:rPr>
          <w:rFonts w:ascii="Garamond" w:hAnsi="Garamond" w:cs="Times New Roman"/>
          <w:color w:val="auto"/>
        </w:rPr>
        <w:t>ë</w:t>
      </w:r>
      <w:r w:rsidR="005E22DC" w:rsidRPr="00B36116">
        <w:rPr>
          <w:rFonts w:ascii="Garamond" w:hAnsi="Garamond" w:cs="Times New Roman"/>
          <w:color w:val="auto"/>
        </w:rPr>
        <w:t xml:space="preserve"> Policisë së Shtetit, </w:t>
      </w:r>
      <w:r w:rsidR="00F14628" w:rsidRPr="00B36116">
        <w:rPr>
          <w:rFonts w:ascii="Garamond" w:hAnsi="Garamond" w:cs="Times New Roman"/>
          <w:color w:val="auto"/>
        </w:rPr>
        <w:t>dr</w:t>
      </w:r>
      <w:r w:rsidR="005E22DC" w:rsidRPr="00B36116">
        <w:rPr>
          <w:rFonts w:ascii="Garamond" w:hAnsi="Garamond" w:cs="Times New Roman"/>
          <w:color w:val="auto"/>
        </w:rPr>
        <w:t>ejtori</w:t>
      </w:r>
      <w:r w:rsidR="002221DC" w:rsidRPr="00B36116">
        <w:rPr>
          <w:rFonts w:ascii="Garamond" w:hAnsi="Garamond" w:cs="Times New Roman"/>
          <w:color w:val="auto"/>
        </w:rPr>
        <w:t>n e</w:t>
      </w:r>
      <w:r w:rsidR="005E22DC" w:rsidRPr="00B36116">
        <w:rPr>
          <w:rFonts w:ascii="Garamond" w:hAnsi="Garamond" w:cs="Times New Roman"/>
          <w:color w:val="auto"/>
        </w:rPr>
        <w:t xml:space="preserve"> Qendrës s</w:t>
      </w:r>
      <w:r w:rsidR="002221DC" w:rsidRPr="00B36116">
        <w:rPr>
          <w:rFonts w:ascii="Garamond" w:hAnsi="Garamond" w:cs="Times New Roman"/>
          <w:color w:val="auto"/>
        </w:rPr>
        <w:t>ë Koordonimit kundër Ekstremizmit të D</w:t>
      </w:r>
      <w:r w:rsidR="005E22DC" w:rsidRPr="00B36116">
        <w:rPr>
          <w:rFonts w:ascii="Garamond" w:hAnsi="Garamond" w:cs="Times New Roman"/>
          <w:color w:val="auto"/>
        </w:rPr>
        <w:t xml:space="preserve">hunshëm, </w:t>
      </w:r>
      <w:r w:rsidR="00F14628" w:rsidRPr="00B36116">
        <w:rPr>
          <w:rFonts w:ascii="Garamond" w:hAnsi="Garamond" w:cs="Times New Roman"/>
          <w:color w:val="auto"/>
        </w:rPr>
        <w:t>dre</w:t>
      </w:r>
      <w:r w:rsidR="005E22DC" w:rsidRPr="00B36116">
        <w:rPr>
          <w:rFonts w:ascii="Garamond" w:hAnsi="Garamond" w:cs="Times New Roman"/>
          <w:color w:val="auto"/>
        </w:rPr>
        <w:t xml:space="preserve">jtorin e Përgjithshëm të Drejtorisë së Parandalimit të Pastrimit të Parave. </w:t>
      </w:r>
    </w:p>
    <w:p w14:paraId="17468517" w14:textId="4B7261D0" w:rsidR="00DD1737" w:rsidRPr="00B36116" w:rsidRDefault="00514453" w:rsidP="00B36116">
      <w:pPr>
        <w:pStyle w:val="BodyBB"/>
        <w:widowControl w:val="0"/>
        <w:ind w:firstLine="284"/>
        <w:jc w:val="both"/>
        <w:rPr>
          <w:rFonts w:ascii="Garamond" w:hAnsi="Garamond" w:cs="Times New Roman"/>
          <w:color w:val="auto"/>
        </w:rPr>
      </w:pPr>
      <w:r w:rsidRPr="00B36116">
        <w:rPr>
          <w:rFonts w:ascii="Garamond" w:hAnsi="Garamond" w:cs="Times New Roman"/>
          <w:color w:val="auto"/>
        </w:rPr>
        <w:t xml:space="preserve">3. </w:t>
      </w:r>
      <w:r w:rsidR="002261BD" w:rsidRPr="00B36116">
        <w:rPr>
          <w:rFonts w:ascii="Garamond" w:hAnsi="Garamond" w:cs="Times New Roman"/>
          <w:color w:val="auto"/>
        </w:rPr>
        <w:t xml:space="preserve">Komiteti </w:t>
      </w:r>
      <w:r w:rsidR="00480591" w:rsidRPr="00B36116">
        <w:rPr>
          <w:rFonts w:ascii="Garamond" w:hAnsi="Garamond" w:cs="Times New Roman"/>
          <w:color w:val="auto"/>
        </w:rPr>
        <w:t>ë</w:t>
      </w:r>
      <w:r w:rsidR="00867935" w:rsidRPr="00B36116">
        <w:rPr>
          <w:rFonts w:ascii="Garamond" w:hAnsi="Garamond" w:cs="Times New Roman"/>
          <w:color w:val="auto"/>
        </w:rPr>
        <w:t>sht</w:t>
      </w:r>
      <w:r w:rsidR="00480591" w:rsidRPr="00B36116">
        <w:rPr>
          <w:rFonts w:ascii="Garamond" w:hAnsi="Garamond" w:cs="Times New Roman"/>
          <w:color w:val="auto"/>
        </w:rPr>
        <w:t>ë</w:t>
      </w:r>
      <w:r w:rsidR="00867935" w:rsidRPr="00B36116">
        <w:rPr>
          <w:rFonts w:ascii="Garamond" w:hAnsi="Garamond" w:cs="Times New Roman"/>
          <w:color w:val="auto"/>
        </w:rPr>
        <w:t xml:space="preserve"> p</w:t>
      </w:r>
      <w:r w:rsidR="00480591" w:rsidRPr="00B36116">
        <w:rPr>
          <w:rFonts w:ascii="Garamond" w:hAnsi="Garamond" w:cs="Times New Roman"/>
          <w:color w:val="auto"/>
        </w:rPr>
        <w:t>ë</w:t>
      </w:r>
      <w:r w:rsidR="00867935" w:rsidRPr="00B36116">
        <w:rPr>
          <w:rFonts w:ascii="Garamond" w:hAnsi="Garamond" w:cs="Times New Roman"/>
          <w:color w:val="auto"/>
        </w:rPr>
        <w:t>rgjegj</w:t>
      </w:r>
      <w:r w:rsidR="00480591" w:rsidRPr="00B36116">
        <w:rPr>
          <w:rFonts w:ascii="Garamond" w:hAnsi="Garamond" w:cs="Times New Roman"/>
          <w:color w:val="auto"/>
        </w:rPr>
        <w:t>ë</w:t>
      </w:r>
      <w:r w:rsidR="00867935" w:rsidRPr="00B36116">
        <w:rPr>
          <w:rFonts w:ascii="Garamond" w:hAnsi="Garamond" w:cs="Times New Roman"/>
          <w:color w:val="auto"/>
        </w:rPr>
        <w:t>s</w:t>
      </w:r>
      <w:r w:rsidR="005310DE">
        <w:rPr>
          <w:rFonts w:ascii="Garamond" w:hAnsi="Garamond" w:cs="Times New Roman"/>
          <w:color w:val="auto"/>
        </w:rPr>
        <w:t>,</w:t>
      </w:r>
      <w:r w:rsidR="00867935" w:rsidRPr="00B36116">
        <w:rPr>
          <w:rFonts w:ascii="Garamond" w:hAnsi="Garamond" w:cs="Times New Roman"/>
          <w:color w:val="auto"/>
        </w:rPr>
        <w:t xml:space="preserve"> p</w:t>
      </w:r>
      <w:r w:rsidR="00480591" w:rsidRPr="00B36116">
        <w:rPr>
          <w:rFonts w:ascii="Garamond" w:hAnsi="Garamond" w:cs="Times New Roman"/>
          <w:color w:val="auto"/>
        </w:rPr>
        <w:t>ë</w:t>
      </w:r>
      <w:r w:rsidR="00867935" w:rsidRPr="00B36116">
        <w:rPr>
          <w:rFonts w:ascii="Garamond" w:hAnsi="Garamond" w:cs="Times New Roman"/>
          <w:color w:val="auto"/>
        </w:rPr>
        <w:t>r</w:t>
      </w:r>
      <w:r w:rsidR="0074234A" w:rsidRPr="00B36116">
        <w:rPr>
          <w:rFonts w:ascii="Garamond" w:hAnsi="Garamond" w:cs="Times New Roman"/>
          <w:color w:val="auto"/>
        </w:rPr>
        <w:t xml:space="preserve">: </w:t>
      </w:r>
    </w:p>
    <w:p w14:paraId="17468519" w14:textId="385621A6" w:rsidR="00867935" w:rsidRPr="00B36116" w:rsidRDefault="004F7D17" w:rsidP="004F7D17">
      <w:pPr>
        <w:pStyle w:val="TEKSTI"/>
      </w:pPr>
      <w:r>
        <w:t xml:space="preserve">- </w:t>
      </w:r>
      <w:proofErr w:type="gramStart"/>
      <w:r w:rsidR="002261BD" w:rsidRPr="00B36116">
        <w:t>ndjek</w:t>
      </w:r>
      <w:r w:rsidR="00867935" w:rsidRPr="00B36116">
        <w:t>jen</w:t>
      </w:r>
      <w:proofErr w:type="gramEnd"/>
      <w:r w:rsidR="00867935" w:rsidRPr="00B36116">
        <w:t xml:space="preserve"> dhe</w:t>
      </w:r>
      <w:r w:rsidR="002261BD" w:rsidRPr="00B36116">
        <w:t xml:space="preserve"> zbatimin e politikave dhe </w:t>
      </w:r>
      <w:r w:rsidR="00AF7B25" w:rsidRPr="00B36116">
        <w:t>harton planin e masave p</w:t>
      </w:r>
      <w:r w:rsidR="00480591" w:rsidRPr="00B36116">
        <w:t>ë</w:t>
      </w:r>
      <w:r w:rsidR="00AF7B25" w:rsidRPr="00B36116">
        <w:t xml:space="preserve">r bashkërendimin e veprimeve </w:t>
      </w:r>
      <w:r w:rsidR="009716AE" w:rsidRPr="00B36116">
        <w:t>p</w:t>
      </w:r>
      <w:r w:rsidR="00480591" w:rsidRPr="00B36116">
        <w:t>ë</w:t>
      </w:r>
      <w:r w:rsidR="009716AE" w:rsidRPr="00B36116">
        <w:t>r t</w:t>
      </w:r>
      <w:r w:rsidR="00480591" w:rsidRPr="00B36116">
        <w:t>ë</w:t>
      </w:r>
      <w:r w:rsidR="009716AE" w:rsidRPr="00B36116">
        <w:t xml:space="preserve"> parandaluar dhe goditur/luftuar krimin e organizuar, </w:t>
      </w:r>
      <w:r w:rsidR="00BD684A" w:rsidRPr="00B36116">
        <w:t>terrorizmin;</w:t>
      </w:r>
      <w:r w:rsidR="009716AE" w:rsidRPr="00B36116">
        <w:t xml:space="preserve"> </w:t>
      </w:r>
    </w:p>
    <w:p w14:paraId="1746851A" w14:textId="6786A583" w:rsidR="00867935" w:rsidRPr="00B36116" w:rsidRDefault="004F7D17" w:rsidP="004F7D17">
      <w:pPr>
        <w:pStyle w:val="TEKSTI"/>
      </w:pPr>
      <w:r>
        <w:t xml:space="preserve">- </w:t>
      </w:r>
      <w:proofErr w:type="gramStart"/>
      <w:r w:rsidR="00AF7B25" w:rsidRPr="00B36116">
        <w:t>vlerësimin</w:t>
      </w:r>
      <w:proofErr w:type="gramEnd"/>
      <w:r w:rsidR="00AF7B25" w:rsidRPr="00B36116">
        <w:t xml:space="preserve"> e ecurisë së zbatimit t</w:t>
      </w:r>
      <w:r w:rsidR="00480591" w:rsidRPr="00B36116">
        <w:t>ë</w:t>
      </w:r>
      <w:r w:rsidR="00AF7B25" w:rsidRPr="00B36116">
        <w:t xml:space="preserve"> masave paran</w:t>
      </w:r>
      <w:r w:rsidR="009716AE" w:rsidRPr="00B36116">
        <w:t>daluese t</w:t>
      </w:r>
      <w:r w:rsidR="00480591" w:rsidRPr="00B36116">
        <w:t>ë</w:t>
      </w:r>
      <w:r w:rsidR="009716AE" w:rsidRPr="00B36116">
        <w:t xml:space="preserve"> dh</w:t>
      </w:r>
      <w:r w:rsidR="00480591" w:rsidRPr="00B36116">
        <w:t>ë</w:t>
      </w:r>
      <w:r w:rsidR="009716AE" w:rsidRPr="00B36116">
        <w:t>na apo t</w:t>
      </w:r>
      <w:r w:rsidR="00480591" w:rsidRPr="00B36116">
        <w:t>ë</w:t>
      </w:r>
      <w:r w:rsidR="009716AE" w:rsidRPr="00B36116">
        <w:t xml:space="preserve"> </w:t>
      </w:r>
      <w:r w:rsidR="006D1AA2" w:rsidRPr="00B36116">
        <w:t>aplikuara në</w:t>
      </w:r>
      <w:r w:rsidR="00AF7B25" w:rsidRPr="00B36116">
        <w:t xml:space="preserve"> zbatim t</w:t>
      </w:r>
      <w:r w:rsidR="00480591" w:rsidRPr="00B36116">
        <w:t>ë</w:t>
      </w:r>
      <w:r w:rsidR="00AF7B25" w:rsidRPr="00B36116">
        <w:t xml:space="preserve"> k</w:t>
      </w:r>
      <w:r w:rsidR="00480591" w:rsidRPr="00B36116">
        <w:t>ë</w:t>
      </w:r>
      <w:r w:rsidR="00BD684A" w:rsidRPr="00B36116">
        <w:t>tij a</w:t>
      </w:r>
      <w:r w:rsidR="00AF7B25" w:rsidRPr="00B36116">
        <w:t>kti</w:t>
      </w:r>
      <w:r w:rsidR="007C68B7" w:rsidRPr="00B36116">
        <w:t xml:space="preserve"> normativ</w:t>
      </w:r>
      <w:r w:rsidR="00BD684A" w:rsidRPr="00B36116">
        <w:t>;</w:t>
      </w:r>
      <w:r w:rsidR="00AF7B25" w:rsidRPr="00B36116">
        <w:t xml:space="preserve"> </w:t>
      </w:r>
    </w:p>
    <w:p w14:paraId="1746851B" w14:textId="53119114" w:rsidR="00867935" w:rsidRPr="00B36116" w:rsidRDefault="004F7D17" w:rsidP="004F7D17">
      <w:pPr>
        <w:pStyle w:val="TEKSTI"/>
      </w:pPr>
      <w:r>
        <w:t xml:space="preserve">- </w:t>
      </w:r>
      <w:proofErr w:type="gramStart"/>
      <w:r w:rsidR="00867935" w:rsidRPr="00B36116">
        <w:t>koordinimin</w:t>
      </w:r>
      <w:proofErr w:type="gramEnd"/>
      <w:r w:rsidR="00867935" w:rsidRPr="00B36116">
        <w:t>, dh</w:t>
      </w:r>
      <w:r w:rsidR="00480591" w:rsidRPr="00B36116">
        <w:t>ë</w:t>
      </w:r>
      <w:r w:rsidR="00867935" w:rsidRPr="00B36116">
        <w:t xml:space="preserve">nien e </w:t>
      </w:r>
      <w:r w:rsidR="006435DA" w:rsidRPr="00B36116">
        <w:t>mendim</w:t>
      </w:r>
      <w:r w:rsidR="00867935" w:rsidRPr="00B36116">
        <w:t>ev</w:t>
      </w:r>
      <w:r w:rsidR="00525A88">
        <w:t>e</w:t>
      </w:r>
      <w:r w:rsidR="001A0D46">
        <w:t>,</w:t>
      </w:r>
      <w:r w:rsidR="00867935" w:rsidRPr="00B36116">
        <w:t xml:space="preserve"> si</w:t>
      </w:r>
      <w:r w:rsidR="006435DA" w:rsidRPr="00B36116">
        <w:t xml:space="preserve"> </w:t>
      </w:r>
      <w:r w:rsidR="009716AE" w:rsidRPr="00B36116">
        <w:t xml:space="preserve">dhe </w:t>
      </w:r>
      <w:r w:rsidR="00867935" w:rsidRPr="00B36116">
        <w:t>orientimeve n</w:t>
      </w:r>
      <w:r w:rsidR="00480591" w:rsidRPr="00B36116">
        <w:t>ë</w:t>
      </w:r>
      <w:r w:rsidR="00867935" w:rsidRPr="00B36116">
        <w:t xml:space="preserve"> lidhje me </w:t>
      </w:r>
      <w:r w:rsidR="009716AE" w:rsidRPr="00B36116">
        <w:t>ndjekjen e praktikave m</w:t>
      </w:r>
      <w:r w:rsidR="00480591" w:rsidRPr="00B36116">
        <w:t>ë</w:t>
      </w:r>
      <w:r w:rsidR="009716AE" w:rsidRPr="00B36116">
        <w:t xml:space="preserve"> t</w:t>
      </w:r>
      <w:r w:rsidR="00480591" w:rsidRPr="00B36116">
        <w:t>ë</w:t>
      </w:r>
      <w:r w:rsidR="009716AE" w:rsidRPr="00B36116">
        <w:t xml:space="preserve"> mira n</w:t>
      </w:r>
      <w:r w:rsidR="00480591" w:rsidRPr="00B36116">
        <w:t>ë</w:t>
      </w:r>
      <w:r w:rsidR="009716AE" w:rsidRPr="00B36116">
        <w:t xml:space="preserve"> lidhje me procedurat e zbatimit </w:t>
      </w:r>
      <w:r w:rsidR="006D1AA2" w:rsidRPr="00B36116">
        <w:t>të masave</w:t>
      </w:r>
      <w:r w:rsidR="009716AE" w:rsidRPr="00B36116">
        <w:t xml:space="preserve"> parandaluese</w:t>
      </w:r>
      <w:r w:rsidR="00BD684A" w:rsidRPr="00B36116">
        <w:t>;</w:t>
      </w:r>
      <w:r w:rsidR="006435DA" w:rsidRPr="00B36116">
        <w:t xml:space="preserve"> </w:t>
      </w:r>
    </w:p>
    <w:p w14:paraId="1746851C" w14:textId="2D0E06E2" w:rsidR="006435DA" w:rsidRPr="00B36116" w:rsidRDefault="004F7D17" w:rsidP="004F7D17">
      <w:pPr>
        <w:pStyle w:val="TEKSTI"/>
      </w:pPr>
      <w:r>
        <w:t>-</w:t>
      </w:r>
      <w:r w:rsidR="008F3697">
        <w:t xml:space="preserve"> </w:t>
      </w:r>
      <w:proofErr w:type="gramStart"/>
      <w:r w:rsidR="006435DA" w:rsidRPr="00B36116">
        <w:t>si</w:t>
      </w:r>
      <w:proofErr w:type="gramEnd"/>
      <w:r w:rsidR="006435DA" w:rsidRPr="00B36116">
        <w:t xml:space="preserve"> dhe për çështje të tjera</w:t>
      </w:r>
      <w:r w:rsidR="00525A88">
        <w:t>,</w:t>
      </w:r>
      <w:r w:rsidR="006435DA" w:rsidRPr="00B36116">
        <w:t xml:space="preserve"> që lidhen me </w:t>
      </w:r>
      <w:r w:rsidR="009716AE" w:rsidRPr="00B36116">
        <w:t>bashk</w:t>
      </w:r>
      <w:r w:rsidR="00480591" w:rsidRPr="00B36116">
        <w:t>ë</w:t>
      </w:r>
      <w:r w:rsidR="009716AE" w:rsidRPr="00B36116">
        <w:t>punimin nd</w:t>
      </w:r>
      <w:r w:rsidR="00480591" w:rsidRPr="00B36116">
        <w:t>ë</w:t>
      </w:r>
      <w:r w:rsidR="009716AE" w:rsidRPr="00B36116">
        <w:t>rinstitucional</w:t>
      </w:r>
      <w:r w:rsidR="00525A88">
        <w:t>,</w:t>
      </w:r>
      <w:r w:rsidR="009716AE" w:rsidRPr="00B36116">
        <w:t xml:space="preserve"> n</w:t>
      </w:r>
      <w:r w:rsidR="00480591" w:rsidRPr="00B36116">
        <w:t>ë</w:t>
      </w:r>
      <w:r w:rsidR="009716AE" w:rsidRPr="00B36116">
        <w:t xml:space="preserve"> kuad</w:t>
      </w:r>
      <w:r w:rsidR="00480591" w:rsidRPr="00B36116">
        <w:t>ë</w:t>
      </w:r>
      <w:r w:rsidR="009716AE" w:rsidRPr="00B36116">
        <w:t>r t</w:t>
      </w:r>
      <w:r w:rsidR="00480591" w:rsidRPr="00B36116">
        <w:t>ë</w:t>
      </w:r>
      <w:r w:rsidR="009716AE" w:rsidRPr="00B36116">
        <w:t xml:space="preserve"> angazhimit p</w:t>
      </w:r>
      <w:r w:rsidR="00480591" w:rsidRPr="00B36116">
        <w:t>ë</w:t>
      </w:r>
      <w:r w:rsidR="009716AE" w:rsidRPr="00B36116">
        <w:t xml:space="preserve">r </w:t>
      </w:r>
      <w:r w:rsidR="006435DA" w:rsidRPr="00B36116">
        <w:t>parandalimin dhe g</w:t>
      </w:r>
      <w:r w:rsidR="009716AE" w:rsidRPr="00B36116">
        <w:t xml:space="preserve">oditjen e krimit të organizuar dhe terrorizmit. </w:t>
      </w:r>
    </w:p>
    <w:p w14:paraId="1746851E" w14:textId="51909EC3" w:rsidR="006435DA" w:rsidRPr="00B36116" w:rsidRDefault="004F7D17" w:rsidP="004F7D17">
      <w:pPr>
        <w:pStyle w:val="TEKSTI"/>
      </w:pPr>
      <w:r>
        <w:t xml:space="preserve"> </w:t>
      </w:r>
      <w:r w:rsidR="005E22DC" w:rsidRPr="00B36116">
        <w:t>4. Komiteti mblidhet të paktën një herë në tre muaj dhe i paraqet raport periodik Këshillit të Ministrave.</w:t>
      </w:r>
      <w:r w:rsidR="006435DA" w:rsidRPr="00B36116">
        <w:t xml:space="preserve"> K</w:t>
      </w:r>
      <w:r w:rsidR="007C68B7" w:rsidRPr="00B36116">
        <w:t>omiteti, me propozimin e minist</w:t>
      </w:r>
      <w:r w:rsidR="006435DA" w:rsidRPr="00B36116">
        <w:t>rit t</w:t>
      </w:r>
      <w:r w:rsidR="00480591" w:rsidRPr="00B36116">
        <w:t>ë</w:t>
      </w:r>
      <w:r w:rsidR="006435DA" w:rsidRPr="00B36116">
        <w:t xml:space="preserve"> </w:t>
      </w:r>
      <w:r w:rsidR="004A68B9">
        <w:t>Brendshëm,</w:t>
      </w:r>
      <w:r w:rsidR="008D7BE4" w:rsidRPr="00B36116">
        <w:t xml:space="preserve"> </w:t>
      </w:r>
      <w:r w:rsidR="00514453" w:rsidRPr="00B36116">
        <w:t>miraton</w:t>
      </w:r>
      <w:r w:rsidR="006435DA" w:rsidRPr="00B36116">
        <w:t xml:space="preserve"> rregulla</w:t>
      </w:r>
      <w:r w:rsidR="007C68B7" w:rsidRPr="00B36116">
        <w:t xml:space="preserve"> të </w:t>
      </w:r>
      <w:r w:rsidR="006435DA" w:rsidRPr="00B36116">
        <w:t xml:space="preserve">hollësishme për funksionimin e tij. </w:t>
      </w:r>
    </w:p>
    <w:p w14:paraId="1746851F" w14:textId="77777777" w:rsidR="00E63928" w:rsidRPr="00B36116" w:rsidRDefault="00E63928" w:rsidP="00B36116">
      <w:pPr>
        <w:pStyle w:val="BodyBA"/>
        <w:widowControl w:val="0"/>
        <w:ind w:firstLine="284"/>
        <w:jc w:val="center"/>
        <w:outlineLvl w:val="0"/>
        <w:rPr>
          <w:rFonts w:ascii="Garamond" w:hAnsi="Garamond"/>
          <w:b/>
          <w:bCs/>
          <w:color w:val="auto"/>
        </w:rPr>
      </w:pPr>
    </w:p>
    <w:p w14:paraId="17468520" w14:textId="77777777" w:rsidR="00D979CC" w:rsidRPr="00737445" w:rsidRDefault="005E22DC" w:rsidP="00B36116">
      <w:pPr>
        <w:pStyle w:val="BodyBA"/>
        <w:widowControl w:val="0"/>
        <w:ind w:firstLine="284"/>
        <w:jc w:val="center"/>
        <w:outlineLvl w:val="0"/>
        <w:rPr>
          <w:rFonts w:ascii="Garamond" w:hAnsi="Garamond"/>
          <w:color w:val="auto"/>
        </w:rPr>
      </w:pPr>
      <w:r w:rsidRPr="00737445">
        <w:rPr>
          <w:rFonts w:ascii="Garamond" w:hAnsi="Garamond"/>
          <w:bCs/>
          <w:color w:val="auto"/>
        </w:rPr>
        <w:lastRenderedPageBreak/>
        <w:t>Neni 9</w:t>
      </w:r>
    </w:p>
    <w:p w14:paraId="17468521" w14:textId="2CDE85CC" w:rsidR="00D979CC" w:rsidRPr="00B36116" w:rsidRDefault="005E22DC" w:rsidP="00B36116">
      <w:pPr>
        <w:pStyle w:val="BodyBA"/>
        <w:widowControl w:val="0"/>
        <w:ind w:firstLine="284"/>
        <w:jc w:val="center"/>
        <w:rPr>
          <w:rFonts w:ascii="Garamond" w:hAnsi="Garamond"/>
          <w:b/>
          <w:bCs/>
          <w:color w:val="auto"/>
        </w:rPr>
      </w:pPr>
      <w:r w:rsidRPr="00B36116">
        <w:rPr>
          <w:rFonts w:ascii="Garamond" w:hAnsi="Garamond"/>
          <w:b/>
          <w:bCs/>
          <w:color w:val="auto"/>
        </w:rPr>
        <w:t>Gjykata dhe prokuroria kompetente n</w:t>
      </w:r>
      <w:r w:rsidR="008F3697">
        <w:rPr>
          <w:rFonts w:ascii="Garamond" w:hAnsi="Garamond"/>
          <w:b/>
          <w:bCs/>
          <w:color w:val="auto"/>
        </w:rPr>
        <w:t xml:space="preserve">ë </w:t>
      </w:r>
      <w:r w:rsidR="00E578EF">
        <w:rPr>
          <w:rFonts w:ascii="Garamond" w:hAnsi="Garamond"/>
          <w:b/>
          <w:bCs/>
          <w:color w:val="auto"/>
        </w:rPr>
        <w:t xml:space="preserve">kuptim të </w:t>
      </w:r>
      <w:r w:rsidR="00BD2E0E">
        <w:rPr>
          <w:rFonts w:ascii="Garamond" w:hAnsi="Garamond"/>
          <w:b/>
          <w:bCs/>
          <w:color w:val="auto"/>
        </w:rPr>
        <w:t>kët</w:t>
      </w:r>
      <w:r w:rsidRPr="00B36116">
        <w:rPr>
          <w:rFonts w:ascii="Garamond" w:hAnsi="Garamond"/>
          <w:b/>
          <w:bCs/>
          <w:color w:val="auto"/>
        </w:rPr>
        <w:t xml:space="preserve">ij </w:t>
      </w:r>
      <w:r w:rsidR="005775D3" w:rsidRPr="00B36116">
        <w:rPr>
          <w:rFonts w:ascii="Garamond" w:hAnsi="Garamond"/>
          <w:b/>
          <w:bCs/>
          <w:color w:val="auto"/>
        </w:rPr>
        <w:t>akt</w:t>
      </w:r>
      <w:r w:rsidR="00F14628" w:rsidRPr="00B36116">
        <w:rPr>
          <w:rFonts w:ascii="Garamond" w:hAnsi="Garamond"/>
          <w:b/>
          <w:bCs/>
          <w:color w:val="auto"/>
        </w:rPr>
        <w:t>i</w:t>
      </w:r>
      <w:r w:rsidR="005775D3" w:rsidRPr="00B36116">
        <w:rPr>
          <w:rFonts w:ascii="Garamond" w:hAnsi="Garamond"/>
          <w:b/>
          <w:bCs/>
          <w:color w:val="auto"/>
        </w:rPr>
        <w:t xml:space="preserve"> </w:t>
      </w:r>
      <w:r w:rsidR="008D7BE4" w:rsidRPr="00B36116">
        <w:rPr>
          <w:rFonts w:ascii="Garamond" w:hAnsi="Garamond"/>
          <w:b/>
          <w:bCs/>
          <w:color w:val="auto"/>
        </w:rPr>
        <w:t>normativ</w:t>
      </w:r>
    </w:p>
    <w:p w14:paraId="17468522" w14:textId="77777777" w:rsidR="008D7BE4" w:rsidRPr="00B36116" w:rsidRDefault="008D7BE4" w:rsidP="00B36116">
      <w:pPr>
        <w:pStyle w:val="BodyBA"/>
        <w:widowControl w:val="0"/>
        <w:ind w:firstLine="284"/>
        <w:jc w:val="center"/>
        <w:rPr>
          <w:rFonts w:ascii="Garamond" w:hAnsi="Garamond"/>
          <w:color w:val="auto"/>
        </w:rPr>
      </w:pPr>
    </w:p>
    <w:p w14:paraId="17468523" w14:textId="4B552F4A" w:rsidR="009C7FB2" w:rsidRPr="00B36116" w:rsidRDefault="00737445" w:rsidP="00737445">
      <w:pPr>
        <w:pStyle w:val="TEKSTI"/>
      </w:pPr>
      <w:r>
        <w:t xml:space="preserve">1. </w:t>
      </w:r>
      <w:r w:rsidR="005E22DC" w:rsidRPr="00B36116">
        <w:t xml:space="preserve">Kërkesa për marrjen e masave parandaluese dhe kundërshtimi i masave të marra sipas përcaktimeve të këtij </w:t>
      </w:r>
      <w:r w:rsidR="005775D3" w:rsidRPr="00B36116">
        <w:t>akt</w:t>
      </w:r>
      <w:r w:rsidR="00BD684A" w:rsidRPr="00B36116">
        <w:t>i</w:t>
      </w:r>
      <w:r w:rsidR="005775D3" w:rsidRPr="00B36116">
        <w:t xml:space="preserve"> normativ</w:t>
      </w:r>
      <w:r w:rsidR="005E22DC" w:rsidRPr="00B36116">
        <w:t xml:space="preserve"> shqyrtohen në shkallë të parë, nga </w:t>
      </w:r>
      <w:r w:rsidR="008D336F" w:rsidRPr="00B36116">
        <w:t>G</w:t>
      </w:r>
      <w:r w:rsidR="005E22DC" w:rsidRPr="00B36116">
        <w:t xml:space="preserve">jykata </w:t>
      </w:r>
      <w:r w:rsidR="008D336F" w:rsidRPr="00B36116">
        <w:t>e P</w:t>
      </w:r>
      <w:r w:rsidR="005E22DC" w:rsidRPr="00B36116">
        <w:t>osac</w:t>
      </w:r>
      <w:r w:rsidR="005E22DC" w:rsidRPr="00B36116">
        <w:rPr>
          <w:rFonts w:ascii="Times New Roman" w:hAnsi="Times New Roman"/>
        </w:rPr>
        <w:t>̧</w:t>
      </w:r>
      <w:r w:rsidR="005E22DC" w:rsidRPr="00B36116">
        <w:t>me kund</w:t>
      </w:r>
      <w:r w:rsidR="00F43711">
        <w:t>ë</w:t>
      </w:r>
      <w:r w:rsidR="005E22DC" w:rsidRPr="00B36116">
        <w:t xml:space="preserve">r </w:t>
      </w:r>
      <w:r w:rsidR="008D336F" w:rsidRPr="00B36116">
        <w:t>Korrupsionit dhe Krimit t</w:t>
      </w:r>
      <w:r w:rsidR="00464461">
        <w:t>ë</w:t>
      </w:r>
      <w:r w:rsidR="008D336F" w:rsidRPr="00B36116">
        <w:t xml:space="preserve"> O</w:t>
      </w:r>
      <w:r w:rsidR="005E22DC" w:rsidRPr="00B36116">
        <w:t>rganizuar sipas përcaktimeve të legjislacionit në fuqi.</w:t>
      </w:r>
    </w:p>
    <w:p w14:paraId="17468525" w14:textId="43039DC7" w:rsidR="009C7FB2" w:rsidRPr="00B36116" w:rsidRDefault="00737445" w:rsidP="00737445">
      <w:pPr>
        <w:pStyle w:val="TEKSTI"/>
      </w:pPr>
      <w:r>
        <w:t>2.</w:t>
      </w:r>
      <w:r w:rsidR="00F16A63">
        <w:t xml:space="preserve"> </w:t>
      </w:r>
      <w:r w:rsidR="005E22DC" w:rsidRPr="00B36116">
        <w:t>Ankimimi kundër vendimeve të gjykatës në lidhje me vendosjen e masave</w:t>
      </w:r>
      <w:r w:rsidR="00296A2F" w:rsidRPr="00B36116">
        <w:t xml:space="preserve"> </w:t>
      </w:r>
      <w:r w:rsidR="005E22DC" w:rsidRPr="00B36116">
        <w:t>parandaluese sipas pikës 1, të këtij neni</w:t>
      </w:r>
      <w:r w:rsidR="00BD684A" w:rsidRPr="00B36116">
        <w:t>,</w:t>
      </w:r>
      <w:r w:rsidR="00555840" w:rsidRPr="00B36116">
        <w:t xml:space="preserve"> shqyrtohet në G</w:t>
      </w:r>
      <w:r w:rsidR="005E22DC" w:rsidRPr="00B36116">
        <w:t>jykat</w:t>
      </w:r>
      <w:r w:rsidR="00555840" w:rsidRPr="00B36116">
        <w:t>ën e A</w:t>
      </w:r>
      <w:r w:rsidR="00E578EF">
        <w:t>pelit, në</w:t>
      </w:r>
      <w:r w:rsidR="00555840" w:rsidRPr="00B36116">
        <w:t xml:space="preserve"> </w:t>
      </w:r>
      <w:r w:rsidR="00BD684A" w:rsidRPr="00B36116">
        <w:t>juridiksionin e së cilës janë ç</w:t>
      </w:r>
      <w:r w:rsidR="005E22DC" w:rsidRPr="00B36116">
        <w:t>ështjet e krimit të organizuar dhe korrupsionit sipas përcaktimeve të legjislacionit në fuqi.</w:t>
      </w:r>
    </w:p>
    <w:p w14:paraId="17468527" w14:textId="193B16F6" w:rsidR="00D979CC" w:rsidRPr="00B36116" w:rsidRDefault="005E22DC" w:rsidP="00737445">
      <w:pPr>
        <w:pStyle w:val="TEKSTI"/>
      </w:pPr>
      <w:r w:rsidRPr="00B36116">
        <w:t xml:space="preserve"> </w:t>
      </w:r>
      <w:r w:rsidR="00737445">
        <w:t xml:space="preserve">3. </w:t>
      </w:r>
      <w:r w:rsidRPr="00B36116">
        <w:t>Prokuroria kompetente</w:t>
      </w:r>
      <w:r w:rsidR="00BD684A" w:rsidRPr="00B36116">
        <w:t>,</w:t>
      </w:r>
      <w:r w:rsidRPr="00B36116">
        <w:t xml:space="preserve"> në kuadër të masave të parashikuara në këtë </w:t>
      </w:r>
      <w:r w:rsidR="005775D3" w:rsidRPr="00B36116">
        <w:t xml:space="preserve">akt </w:t>
      </w:r>
      <w:r w:rsidR="007C68B7" w:rsidRPr="00B36116">
        <w:t>normativ</w:t>
      </w:r>
      <w:r w:rsidR="00BD684A" w:rsidRPr="00B36116">
        <w:t>, është Prokuroria e Posac</w:t>
      </w:r>
      <w:r w:rsidR="00BD684A" w:rsidRPr="00B36116">
        <w:rPr>
          <w:rFonts w:ascii="Times New Roman" w:hAnsi="Times New Roman"/>
        </w:rPr>
        <w:t>̧</w:t>
      </w:r>
      <w:r w:rsidR="00BD684A" w:rsidRPr="00B36116">
        <w:t xml:space="preserve">me </w:t>
      </w:r>
      <w:r w:rsidR="001F0EDC" w:rsidRPr="00B36116">
        <w:t>kund</w:t>
      </w:r>
      <w:r w:rsidR="001F0EDC">
        <w:t>ë</w:t>
      </w:r>
      <w:r w:rsidR="001F0EDC" w:rsidRPr="00B36116">
        <w:t xml:space="preserve">r </w:t>
      </w:r>
      <w:r w:rsidR="00BD684A" w:rsidRPr="00B36116">
        <w:t>Korrupsionit dhe Krimit t</w:t>
      </w:r>
      <w:r w:rsidR="00464461">
        <w:t>ë</w:t>
      </w:r>
      <w:r w:rsidR="00BD684A" w:rsidRPr="00B36116">
        <w:t xml:space="preserve"> O</w:t>
      </w:r>
      <w:r w:rsidRPr="00B36116">
        <w:t>rganizuar</w:t>
      </w:r>
      <w:r w:rsidR="00BD684A" w:rsidRPr="00B36116">
        <w:t>,</w:t>
      </w:r>
      <w:r w:rsidRPr="00B36116">
        <w:t xml:space="preserve"> sipas përcaktimeve të legjislacionit në fuqi.</w:t>
      </w:r>
    </w:p>
    <w:p w14:paraId="17468528" w14:textId="77777777" w:rsidR="00D979CC" w:rsidRPr="00B36116" w:rsidRDefault="00D979CC" w:rsidP="00B36116">
      <w:pPr>
        <w:pStyle w:val="BodyA"/>
        <w:spacing w:after="0" w:line="240" w:lineRule="auto"/>
        <w:ind w:firstLine="284"/>
        <w:jc w:val="center"/>
        <w:outlineLvl w:val="0"/>
        <w:rPr>
          <w:rFonts w:ascii="Garamond" w:eastAsia="Times New Roman" w:hAnsi="Garamond" w:cs="Times New Roman"/>
          <w:color w:val="auto"/>
          <w:sz w:val="24"/>
          <w:szCs w:val="24"/>
          <w:lang w:val="pt-PT"/>
        </w:rPr>
      </w:pPr>
    </w:p>
    <w:p w14:paraId="17468529" w14:textId="77777777" w:rsidR="00D979CC" w:rsidRPr="00737445" w:rsidRDefault="005E22DC" w:rsidP="00B36116">
      <w:pPr>
        <w:pStyle w:val="BodyA"/>
        <w:spacing w:after="0" w:line="240" w:lineRule="auto"/>
        <w:ind w:firstLine="284"/>
        <w:jc w:val="center"/>
        <w:outlineLvl w:val="0"/>
        <w:rPr>
          <w:rFonts w:ascii="Garamond" w:eastAsia="Times New Roman" w:hAnsi="Garamond" w:cs="Times New Roman"/>
          <w:color w:val="auto"/>
          <w:sz w:val="24"/>
          <w:szCs w:val="24"/>
          <w:lang w:val="pt-PT"/>
        </w:rPr>
      </w:pPr>
      <w:r w:rsidRPr="00737445">
        <w:rPr>
          <w:rFonts w:ascii="Garamond" w:hAnsi="Garamond" w:cs="Times New Roman"/>
          <w:bCs/>
          <w:color w:val="auto"/>
          <w:sz w:val="24"/>
          <w:szCs w:val="24"/>
          <w:lang w:val="pt-PT"/>
        </w:rPr>
        <w:t>KREU II</w:t>
      </w:r>
    </w:p>
    <w:p w14:paraId="1746852A" w14:textId="77777777" w:rsidR="00D979CC" w:rsidRPr="00737445" w:rsidRDefault="005E22DC" w:rsidP="00B36116">
      <w:pPr>
        <w:pStyle w:val="BodyA"/>
        <w:spacing w:after="0" w:line="240" w:lineRule="auto"/>
        <w:ind w:firstLine="284"/>
        <w:jc w:val="center"/>
        <w:rPr>
          <w:rFonts w:ascii="Garamond" w:eastAsia="Times New Roman" w:hAnsi="Garamond" w:cs="Times New Roman"/>
          <w:color w:val="auto"/>
          <w:sz w:val="24"/>
          <w:szCs w:val="24"/>
          <w:lang w:val="de-DE"/>
        </w:rPr>
      </w:pPr>
      <w:r w:rsidRPr="00737445">
        <w:rPr>
          <w:rFonts w:ascii="Garamond" w:hAnsi="Garamond" w:cs="Times New Roman"/>
          <w:bCs/>
          <w:color w:val="auto"/>
          <w:sz w:val="24"/>
          <w:szCs w:val="24"/>
          <w:lang w:val="de-DE"/>
        </w:rPr>
        <w:t>MASAT PARANDALUESE PERSONALE</w:t>
      </w:r>
    </w:p>
    <w:p w14:paraId="1746852B" w14:textId="77777777" w:rsidR="00D979CC" w:rsidRPr="00737445" w:rsidRDefault="00D979CC" w:rsidP="00B36116">
      <w:pPr>
        <w:pStyle w:val="BodyA"/>
        <w:spacing w:after="0" w:line="240" w:lineRule="auto"/>
        <w:ind w:firstLine="284"/>
        <w:rPr>
          <w:rFonts w:ascii="Garamond" w:eastAsia="Times New Roman" w:hAnsi="Garamond" w:cs="Times New Roman"/>
          <w:color w:val="auto"/>
          <w:sz w:val="24"/>
          <w:szCs w:val="24"/>
        </w:rPr>
      </w:pPr>
    </w:p>
    <w:p w14:paraId="1746852C" w14:textId="77777777" w:rsidR="00514453" w:rsidRPr="00C43FAF" w:rsidRDefault="005E22DC" w:rsidP="00B36116">
      <w:pPr>
        <w:pStyle w:val="Caption"/>
        <w:ind w:firstLine="284"/>
        <w:outlineLvl w:val="0"/>
        <w:rPr>
          <w:rFonts w:ascii="Garamond" w:hAnsi="Garamond"/>
          <w:b w:val="0"/>
          <w:color w:val="auto"/>
        </w:rPr>
      </w:pPr>
      <w:r w:rsidRPr="00C43FAF">
        <w:rPr>
          <w:rFonts w:ascii="Garamond" w:hAnsi="Garamond"/>
          <w:b w:val="0"/>
          <w:color w:val="auto"/>
        </w:rPr>
        <w:t>Neni 10</w:t>
      </w:r>
    </w:p>
    <w:p w14:paraId="1746852D" w14:textId="77777777" w:rsidR="00514453" w:rsidRPr="00B36116" w:rsidRDefault="00514453" w:rsidP="00B36116">
      <w:pPr>
        <w:pStyle w:val="BodyC"/>
        <w:ind w:firstLine="284"/>
        <w:jc w:val="center"/>
        <w:rPr>
          <w:rFonts w:ascii="Garamond" w:hAnsi="Garamond" w:cs="Times New Roman"/>
          <w:b/>
          <w:bCs/>
          <w:color w:val="auto"/>
        </w:rPr>
      </w:pPr>
      <w:r w:rsidRPr="00B36116">
        <w:rPr>
          <w:rFonts w:ascii="Garamond" w:hAnsi="Garamond" w:cs="Times New Roman"/>
          <w:b/>
          <w:bCs/>
          <w:color w:val="auto"/>
          <w:lang w:val="it-IT"/>
        </w:rPr>
        <w:t xml:space="preserve">Masat parandaluese personale </w:t>
      </w:r>
      <w:r w:rsidRPr="00B36116">
        <w:rPr>
          <w:rFonts w:ascii="Garamond" w:hAnsi="Garamond" w:cs="Times New Roman"/>
          <w:b/>
          <w:bCs/>
          <w:color w:val="auto"/>
          <w:lang w:val="es-ES_tradnl"/>
        </w:rPr>
        <w:t>q</w:t>
      </w:r>
      <w:r w:rsidRPr="00B36116">
        <w:rPr>
          <w:rFonts w:ascii="Garamond" w:hAnsi="Garamond" w:cs="Times New Roman"/>
          <w:b/>
          <w:bCs/>
          <w:color w:val="auto"/>
          <w:lang w:val="nl-NL"/>
        </w:rPr>
        <w:t xml:space="preserve">ë </w:t>
      </w:r>
      <w:r w:rsidRPr="00B36116">
        <w:rPr>
          <w:rFonts w:ascii="Garamond" w:hAnsi="Garamond" w:cs="Times New Roman"/>
          <w:b/>
          <w:bCs/>
          <w:color w:val="auto"/>
        </w:rPr>
        <w:t>nd</w:t>
      </w:r>
      <w:r w:rsidRPr="00B36116">
        <w:rPr>
          <w:rFonts w:ascii="Garamond" w:hAnsi="Garamond" w:cs="Times New Roman"/>
          <w:b/>
          <w:bCs/>
          <w:color w:val="auto"/>
          <w:lang w:val="nl-NL"/>
        </w:rPr>
        <w:t>ë</w:t>
      </w:r>
      <w:r w:rsidRPr="00B36116">
        <w:rPr>
          <w:rFonts w:ascii="Garamond" w:hAnsi="Garamond" w:cs="Times New Roman"/>
          <w:b/>
          <w:bCs/>
          <w:color w:val="auto"/>
        </w:rPr>
        <w:t>rmerren nga autoritetet e sistemit t</w:t>
      </w:r>
      <w:r w:rsidRPr="00B36116">
        <w:rPr>
          <w:rFonts w:ascii="Garamond" w:hAnsi="Garamond" w:cs="Times New Roman"/>
          <w:b/>
          <w:bCs/>
          <w:color w:val="auto"/>
          <w:lang w:val="nl-NL"/>
        </w:rPr>
        <w:t xml:space="preserve">ë </w:t>
      </w:r>
      <w:r w:rsidRPr="00B36116">
        <w:rPr>
          <w:rFonts w:ascii="Garamond" w:hAnsi="Garamond" w:cs="Times New Roman"/>
          <w:b/>
          <w:bCs/>
          <w:color w:val="auto"/>
        </w:rPr>
        <w:t>drejt</w:t>
      </w:r>
      <w:r w:rsidRPr="00B36116">
        <w:rPr>
          <w:rFonts w:ascii="Garamond" w:hAnsi="Garamond" w:cs="Times New Roman"/>
          <w:b/>
          <w:bCs/>
          <w:color w:val="auto"/>
          <w:lang w:val="nl-NL"/>
        </w:rPr>
        <w:t>ë</w:t>
      </w:r>
      <w:r w:rsidRPr="00B36116">
        <w:rPr>
          <w:rFonts w:ascii="Garamond" w:hAnsi="Garamond" w:cs="Times New Roman"/>
          <w:b/>
          <w:bCs/>
          <w:color w:val="auto"/>
        </w:rPr>
        <w:t>sis</w:t>
      </w:r>
      <w:r w:rsidRPr="00B36116">
        <w:rPr>
          <w:rFonts w:ascii="Garamond" w:hAnsi="Garamond" w:cs="Times New Roman"/>
          <w:b/>
          <w:bCs/>
          <w:color w:val="auto"/>
          <w:lang w:val="nl-NL"/>
        </w:rPr>
        <w:t>ë</w:t>
      </w:r>
    </w:p>
    <w:p w14:paraId="1746852E" w14:textId="77777777" w:rsidR="00514453" w:rsidRPr="00B36116" w:rsidRDefault="00514453" w:rsidP="00B36116">
      <w:pPr>
        <w:pStyle w:val="BodyC"/>
        <w:ind w:firstLine="284"/>
        <w:jc w:val="center"/>
        <w:rPr>
          <w:rFonts w:ascii="Garamond" w:hAnsi="Garamond" w:cs="Times New Roman"/>
          <w:b/>
          <w:bCs/>
          <w:color w:val="auto"/>
        </w:rPr>
      </w:pPr>
    </w:p>
    <w:p w14:paraId="1746852F" w14:textId="77777777" w:rsidR="00514453" w:rsidRPr="00B36116" w:rsidRDefault="00514453" w:rsidP="00C43FAF">
      <w:pPr>
        <w:pStyle w:val="TEKSTI"/>
      </w:pPr>
      <w:r w:rsidRPr="00B36116">
        <w:rPr>
          <w:lang w:val="pt-PT"/>
        </w:rPr>
        <w:t>1. Ndaj personave të parashikuar n</w:t>
      </w:r>
      <w:r w:rsidR="00BD684A" w:rsidRPr="00B36116">
        <w:rPr>
          <w:lang w:val="pt-PT"/>
        </w:rPr>
        <w:t>ë nenin 5 të këtij akt</w:t>
      </w:r>
      <w:r w:rsidR="00F14628" w:rsidRPr="00B36116">
        <w:rPr>
          <w:lang w:val="pt-PT"/>
        </w:rPr>
        <w:t>i</w:t>
      </w:r>
      <w:r w:rsidR="00BD684A" w:rsidRPr="00B36116">
        <w:rPr>
          <w:lang w:val="pt-PT"/>
        </w:rPr>
        <w:t xml:space="preserve"> normativ</w:t>
      </w:r>
      <w:r w:rsidRPr="00B36116">
        <w:rPr>
          <w:lang w:val="pt-PT"/>
        </w:rPr>
        <w:t xml:space="preserve">, </w:t>
      </w:r>
      <w:r w:rsidRPr="00B36116">
        <w:t>p</w:t>
      </w:r>
      <w:r w:rsidRPr="00B36116">
        <w:rPr>
          <w:lang w:val="nl-NL"/>
        </w:rPr>
        <w:t>ë</w:t>
      </w:r>
      <w:r w:rsidRPr="00B36116">
        <w:t>r t</w:t>
      </w:r>
      <w:r w:rsidRPr="00B36116">
        <w:rPr>
          <w:lang w:val="nl-NL"/>
        </w:rPr>
        <w:t xml:space="preserve">ë </w:t>
      </w:r>
      <w:r w:rsidRPr="00B36116">
        <w:t>cil</w:t>
      </w:r>
      <w:r w:rsidRPr="00B36116">
        <w:rPr>
          <w:lang w:val="nl-NL"/>
        </w:rPr>
        <w:t>ë</w:t>
      </w:r>
      <w:r w:rsidRPr="00B36116">
        <w:t>t ka dyshime t</w:t>
      </w:r>
      <w:r w:rsidRPr="00B36116">
        <w:rPr>
          <w:lang w:val="nl-NL"/>
        </w:rPr>
        <w:t xml:space="preserve">ë </w:t>
      </w:r>
      <w:r w:rsidRPr="00B36116">
        <w:t>arsyeshme bazuar n</w:t>
      </w:r>
      <w:r w:rsidRPr="00B36116">
        <w:rPr>
          <w:lang w:val="nl-NL"/>
        </w:rPr>
        <w:t xml:space="preserve">ë </w:t>
      </w:r>
      <w:r w:rsidRPr="00B36116">
        <w:rPr>
          <w:lang w:val="fr-FR"/>
        </w:rPr>
        <w:t>element</w:t>
      </w:r>
      <w:r w:rsidR="00BD684A" w:rsidRPr="00B36116">
        <w:rPr>
          <w:lang w:val="fr-FR"/>
        </w:rPr>
        <w:t>e</w:t>
      </w:r>
      <w:r w:rsidRPr="00B36116">
        <w:rPr>
          <w:lang w:val="fr-FR"/>
        </w:rPr>
        <w:t xml:space="preserve"> t</w:t>
      </w:r>
      <w:r w:rsidRPr="00B36116">
        <w:t>ë</w:t>
      </w:r>
      <w:r w:rsidRPr="00B36116">
        <w:rPr>
          <w:lang w:val="da-DK"/>
        </w:rPr>
        <w:t xml:space="preserve"> faktit</w:t>
      </w:r>
      <w:r w:rsidRPr="00B36116">
        <w:t xml:space="preserve"> p</w:t>
      </w:r>
      <w:r w:rsidRPr="00B36116">
        <w:rPr>
          <w:lang w:val="nl-NL"/>
        </w:rPr>
        <w:t>ë</w:t>
      </w:r>
      <w:r w:rsidRPr="00B36116">
        <w:t>r pjes</w:t>
      </w:r>
      <w:r w:rsidRPr="00B36116">
        <w:rPr>
          <w:lang w:val="nl-NL"/>
        </w:rPr>
        <w:t>ë</w:t>
      </w:r>
      <w:r w:rsidRPr="00B36116">
        <w:t>marrje n</w:t>
      </w:r>
      <w:r w:rsidRPr="00B36116">
        <w:rPr>
          <w:lang w:val="nl-NL"/>
        </w:rPr>
        <w:t xml:space="preserve">ë </w:t>
      </w:r>
      <w:r w:rsidRPr="00B36116">
        <w:t>veprimtari terroriste apo pjes</w:t>
      </w:r>
      <w:r w:rsidRPr="00B36116">
        <w:rPr>
          <w:lang w:val="nl-NL"/>
        </w:rPr>
        <w:t xml:space="preserve">ë </w:t>
      </w:r>
      <w:r w:rsidRPr="00B36116">
        <w:t>e organizat</w:t>
      </w:r>
      <w:r w:rsidRPr="00B36116">
        <w:rPr>
          <w:lang w:val="nl-NL"/>
        </w:rPr>
        <w:t>ë</w:t>
      </w:r>
      <w:r w:rsidRPr="00B36116">
        <w:rPr>
          <w:lang w:val="fr-FR"/>
        </w:rPr>
        <w:t>s terroriste, band</w:t>
      </w:r>
      <w:r w:rsidRPr="00B36116">
        <w:rPr>
          <w:lang w:val="nl-NL"/>
        </w:rPr>
        <w:t>ë</w:t>
      </w:r>
      <w:r w:rsidRPr="00B36116">
        <w:t>s s</w:t>
      </w:r>
      <w:r w:rsidRPr="00B36116">
        <w:rPr>
          <w:lang w:val="nl-NL"/>
        </w:rPr>
        <w:t xml:space="preserve">ë </w:t>
      </w:r>
      <w:r w:rsidRPr="00B36116">
        <w:rPr>
          <w:lang w:val="it-IT"/>
        </w:rPr>
        <w:t>armatosur apo organizat</w:t>
      </w:r>
      <w:r w:rsidRPr="00B36116">
        <w:rPr>
          <w:lang w:val="nl-NL"/>
        </w:rPr>
        <w:t>ë</w:t>
      </w:r>
      <w:r w:rsidRPr="00B36116">
        <w:t>s kriminale dhe kryerjen e krimeve t</w:t>
      </w:r>
      <w:r w:rsidRPr="00B36116">
        <w:rPr>
          <w:lang w:val="nl-NL"/>
        </w:rPr>
        <w:t xml:space="preserve">ë </w:t>
      </w:r>
      <w:r w:rsidRPr="00B36116">
        <w:t>r</w:t>
      </w:r>
      <w:r w:rsidRPr="00B36116">
        <w:rPr>
          <w:lang w:val="nl-NL"/>
        </w:rPr>
        <w:t>ë</w:t>
      </w:r>
      <w:r w:rsidRPr="00B36116">
        <w:t xml:space="preserve">nda, </w:t>
      </w:r>
      <w:r w:rsidRPr="00B36116">
        <w:rPr>
          <w:lang w:val="pt-PT"/>
        </w:rPr>
        <w:t xml:space="preserve">me kërkesë të arsyetuar të OFL-së, </w:t>
      </w:r>
      <w:r w:rsidRPr="00B36116">
        <w:t>Prokurori i k</w:t>
      </w:r>
      <w:r w:rsidRPr="00B36116">
        <w:rPr>
          <w:lang w:val="pt-PT"/>
        </w:rPr>
        <w:t>ë</w:t>
      </w:r>
      <w:r w:rsidRPr="00B36116">
        <w:t>rkon gjykat</w:t>
      </w:r>
      <w:r w:rsidRPr="00B36116">
        <w:rPr>
          <w:lang w:val="pt-PT"/>
        </w:rPr>
        <w:t>ë</w:t>
      </w:r>
      <w:r w:rsidRPr="00B36116">
        <w:t xml:space="preserve">s </w:t>
      </w:r>
      <w:r w:rsidRPr="00B36116">
        <w:rPr>
          <w:lang w:val="pt-PT"/>
        </w:rPr>
        <w:t>kompetente, sipas përcaktimit të këtij akt</w:t>
      </w:r>
      <w:r w:rsidR="00BD684A" w:rsidRPr="00B36116">
        <w:rPr>
          <w:lang w:val="pt-PT"/>
        </w:rPr>
        <w:t>i normativ</w:t>
      </w:r>
      <w:r w:rsidRPr="00B36116">
        <w:rPr>
          <w:lang w:val="pt-PT"/>
        </w:rPr>
        <w:t xml:space="preserve">, </w:t>
      </w:r>
      <w:r w:rsidRPr="00B36116">
        <w:t>p</w:t>
      </w:r>
      <w:r w:rsidRPr="00B36116">
        <w:rPr>
          <w:lang w:val="pt-PT"/>
        </w:rPr>
        <w:t>ë</w:t>
      </w:r>
      <w:r w:rsidRPr="00B36116">
        <w:t>r</w:t>
      </w:r>
      <w:r w:rsidRPr="00B36116">
        <w:rPr>
          <w:lang w:val="pt-PT"/>
        </w:rPr>
        <w:t xml:space="preserve"> të vendos</w:t>
      </w:r>
      <w:r w:rsidRPr="00B36116">
        <w:t>ur:</w:t>
      </w:r>
    </w:p>
    <w:p w14:paraId="17468531" w14:textId="01EC67D7" w:rsidR="00514453" w:rsidRPr="00B36116" w:rsidRDefault="00C43FAF" w:rsidP="00C43FAF">
      <w:pPr>
        <w:pStyle w:val="TEKSTI"/>
      </w:pPr>
      <w:r>
        <w:t xml:space="preserve">a) </w:t>
      </w:r>
      <w:proofErr w:type="gramStart"/>
      <w:r w:rsidR="00BD684A" w:rsidRPr="00B36116">
        <w:t>m</w:t>
      </w:r>
      <w:r w:rsidR="00514453" w:rsidRPr="00B36116">
        <w:t>asën</w:t>
      </w:r>
      <w:proofErr w:type="gramEnd"/>
      <w:r w:rsidR="00BD684A" w:rsidRPr="00B36116">
        <w:t xml:space="preserve"> e kufizimit të perimetrit të l</w:t>
      </w:r>
      <w:r w:rsidR="0017593A" w:rsidRPr="00B36116">
        <w:t>ë</w:t>
      </w:r>
      <w:r w:rsidR="00514453" w:rsidRPr="00B36116">
        <w:t>vizjes, d</w:t>
      </w:r>
      <w:r w:rsidR="00555840" w:rsidRPr="00B36116">
        <w:t>etyrimit për largim ose ndalimit</w:t>
      </w:r>
      <w:r w:rsidR="00514453" w:rsidRPr="00B36116">
        <w:t xml:space="preserve"> për të qëndruar në një apo disa njësi administrative, për një afat deri në 1 vit</w:t>
      </w:r>
      <w:r w:rsidR="00222461" w:rsidRPr="00B36116">
        <w:t>;</w:t>
      </w:r>
    </w:p>
    <w:p w14:paraId="17468532" w14:textId="1E8C5605" w:rsidR="00514453" w:rsidRPr="00B36116" w:rsidRDefault="00C43FAF" w:rsidP="00C43FAF">
      <w:pPr>
        <w:pStyle w:val="TEKSTI"/>
      </w:pPr>
      <w:r>
        <w:t xml:space="preserve">b) </w:t>
      </w:r>
      <w:proofErr w:type="gramStart"/>
      <w:r w:rsidR="00BD684A" w:rsidRPr="00B36116">
        <w:t>m</w:t>
      </w:r>
      <w:r w:rsidR="00514453" w:rsidRPr="00B36116">
        <w:t>as</w:t>
      </w:r>
      <w:r w:rsidR="00514453" w:rsidRPr="00B36116">
        <w:rPr>
          <w:lang w:val="nl-NL"/>
        </w:rPr>
        <w:t>ë</w:t>
      </w:r>
      <w:r w:rsidR="00514453" w:rsidRPr="00B36116">
        <w:t>n</w:t>
      </w:r>
      <w:proofErr w:type="gramEnd"/>
      <w:r w:rsidR="00514453" w:rsidRPr="00B36116">
        <w:t xml:space="preserve"> e nxjerrjes jasht</w:t>
      </w:r>
      <w:r w:rsidR="00514453" w:rsidRPr="00B36116">
        <w:rPr>
          <w:lang w:val="nl-NL"/>
        </w:rPr>
        <w:t xml:space="preserve">ë </w:t>
      </w:r>
      <w:r w:rsidR="00514453" w:rsidRPr="00B36116">
        <w:rPr>
          <w:lang w:val="fr-FR"/>
        </w:rPr>
        <w:t>territorit p</w:t>
      </w:r>
      <w:r w:rsidR="00514453" w:rsidRPr="00B36116">
        <w:rPr>
          <w:lang w:val="nl-NL"/>
        </w:rPr>
        <w:t>ë</w:t>
      </w:r>
      <w:r w:rsidR="00514453" w:rsidRPr="00B36116">
        <w:rPr>
          <w:lang w:val="de-DE"/>
        </w:rPr>
        <w:t>r shtetasit e huaj p</w:t>
      </w:r>
      <w:r w:rsidR="00514453" w:rsidRPr="00B36116">
        <w:rPr>
          <w:lang w:val="nl-NL"/>
        </w:rPr>
        <w:t>ë</w:t>
      </w:r>
      <w:r w:rsidR="00514453" w:rsidRPr="00B36116">
        <w:t>r nj</w:t>
      </w:r>
      <w:r w:rsidR="00514453" w:rsidRPr="00B36116">
        <w:rPr>
          <w:lang w:val="nl-NL"/>
        </w:rPr>
        <w:t xml:space="preserve">ë </w:t>
      </w:r>
      <w:r w:rsidR="00514453" w:rsidRPr="00B36116">
        <w:t>afat deri n</w:t>
      </w:r>
      <w:r w:rsidR="00514453" w:rsidRPr="00B36116">
        <w:rPr>
          <w:lang w:val="nl-NL"/>
        </w:rPr>
        <w:t xml:space="preserve">ë </w:t>
      </w:r>
      <w:r w:rsidR="00367A4C" w:rsidRPr="00B36116">
        <w:t>1</w:t>
      </w:r>
      <w:r w:rsidR="00514453" w:rsidRPr="00B36116">
        <w:t xml:space="preserve"> v</w:t>
      </w:r>
      <w:r w:rsidR="00367A4C" w:rsidRPr="00B36116">
        <w:t>it</w:t>
      </w:r>
      <w:r w:rsidR="00222461" w:rsidRPr="00B36116">
        <w:t>;</w:t>
      </w:r>
    </w:p>
    <w:p w14:paraId="17468533" w14:textId="20B145ED" w:rsidR="00514453" w:rsidRPr="00B36116" w:rsidRDefault="00C43FAF" w:rsidP="00C43FAF">
      <w:pPr>
        <w:pStyle w:val="TEKSTI"/>
      </w:pPr>
      <w:r>
        <w:rPr>
          <w:lang w:val="pt-PT"/>
        </w:rPr>
        <w:t xml:space="preserve">c) </w:t>
      </w:r>
      <w:r w:rsidR="00514453" w:rsidRPr="00B36116">
        <w:rPr>
          <w:lang w:val="pt-PT"/>
        </w:rPr>
        <w:t>mas</w:t>
      </w:r>
      <w:r w:rsidR="00514453" w:rsidRPr="00B36116">
        <w:rPr>
          <w:lang w:val="nl-NL"/>
        </w:rPr>
        <w:t>ë</w:t>
      </w:r>
      <w:r w:rsidR="00514453" w:rsidRPr="00B36116">
        <w:rPr>
          <w:lang w:val="it-IT"/>
        </w:rPr>
        <w:t>n e bllokimit apo t</w:t>
      </w:r>
      <w:r w:rsidR="00514453" w:rsidRPr="00B36116">
        <w:rPr>
          <w:lang w:val="nl-NL"/>
        </w:rPr>
        <w:t xml:space="preserve">ë </w:t>
      </w:r>
      <w:r w:rsidR="00514453" w:rsidRPr="00B36116">
        <w:t>ndalimit t</w:t>
      </w:r>
      <w:r w:rsidR="00514453" w:rsidRPr="00B36116">
        <w:rPr>
          <w:lang w:val="nl-NL"/>
        </w:rPr>
        <w:t xml:space="preserve">ë </w:t>
      </w:r>
      <w:r w:rsidR="00514453" w:rsidRPr="00B36116">
        <w:t>p</w:t>
      </w:r>
      <w:r w:rsidR="00514453" w:rsidRPr="00B36116">
        <w:rPr>
          <w:lang w:val="nl-NL"/>
        </w:rPr>
        <w:t>ë</w:t>
      </w:r>
      <w:r w:rsidR="00514453" w:rsidRPr="00B36116">
        <w:t>rdorimit t</w:t>
      </w:r>
      <w:r w:rsidR="00514453" w:rsidRPr="00B36116">
        <w:rPr>
          <w:lang w:val="nl-NL"/>
        </w:rPr>
        <w:t xml:space="preserve">ë </w:t>
      </w:r>
      <w:r w:rsidR="00514453" w:rsidRPr="00B36116">
        <w:rPr>
          <w:lang w:val="es-ES_tradnl"/>
        </w:rPr>
        <w:t>pasaport</w:t>
      </w:r>
      <w:r w:rsidR="00514453" w:rsidRPr="00B36116">
        <w:rPr>
          <w:lang w:val="nl-NL"/>
        </w:rPr>
        <w:t>ë</w:t>
      </w:r>
      <w:r w:rsidR="00514453" w:rsidRPr="00B36116">
        <w:rPr>
          <w:lang w:val="es-ES_tradnl"/>
        </w:rPr>
        <w:t>s apo t</w:t>
      </w:r>
      <w:r w:rsidR="00514453" w:rsidRPr="00B36116">
        <w:rPr>
          <w:lang w:val="nl-NL"/>
        </w:rPr>
        <w:t xml:space="preserve">ë </w:t>
      </w:r>
      <w:r w:rsidR="00BD684A" w:rsidRPr="00B36116">
        <w:t>dokumenteve t</w:t>
      </w:r>
      <w:r w:rsidR="0017593A" w:rsidRPr="00B36116">
        <w:t>ë</w:t>
      </w:r>
      <w:r w:rsidR="00514453" w:rsidRPr="00B36116">
        <w:t xml:space="preserve"> tjera identifikuese t</w:t>
      </w:r>
      <w:r w:rsidR="00514453" w:rsidRPr="00B36116">
        <w:rPr>
          <w:lang w:val="nl-NL"/>
        </w:rPr>
        <w:t xml:space="preserve">ë </w:t>
      </w:r>
      <w:r w:rsidR="00514453" w:rsidRPr="00B36116">
        <w:t>vlefshme p</w:t>
      </w:r>
      <w:r w:rsidR="00514453" w:rsidRPr="00B36116">
        <w:rPr>
          <w:lang w:val="nl-NL"/>
        </w:rPr>
        <w:t>ë</w:t>
      </w:r>
      <w:r w:rsidR="00514453" w:rsidRPr="00B36116">
        <w:t>r daljen jasht</w:t>
      </w:r>
      <w:r w:rsidR="00514453" w:rsidRPr="00B36116">
        <w:rPr>
          <w:lang w:val="nl-NL"/>
        </w:rPr>
        <w:t xml:space="preserve">ë </w:t>
      </w:r>
      <w:r w:rsidR="00514453" w:rsidRPr="00B36116">
        <w:rPr>
          <w:lang w:val="de-DE"/>
        </w:rPr>
        <w:t>shtetit, p</w:t>
      </w:r>
      <w:r w:rsidR="00514453" w:rsidRPr="00B36116">
        <w:rPr>
          <w:lang w:val="nl-NL"/>
        </w:rPr>
        <w:t>ë</w:t>
      </w:r>
      <w:r w:rsidR="00514453" w:rsidRPr="00B36116">
        <w:t>r nj</w:t>
      </w:r>
      <w:r w:rsidR="00514453" w:rsidRPr="00B36116">
        <w:rPr>
          <w:lang w:val="nl-NL"/>
        </w:rPr>
        <w:t xml:space="preserve">ë </w:t>
      </w:r>
      <w:r w:rsidR="00514453" w:rsidRPr="00B36116">
        <w:t>periudh</w:t>
      </w:r>
      <w:r w:rsidR="00514453" w:rsidRPr="00B36116">
        <w:rPr>
          <w:lang w:val="nl-NL"/>
        </w:rPr>
        <w:t xml:space="preserve">ë </w:t>
      </w:r>
      <w:r w:rsidR="00514453" w:rsidRPr="00B36116">
        <w:t>kohore jo m</w:t>
      </w:r>
      <w:r w:rsidR="00514453" w:rsidRPr="00B36116">
        <w:rPr>
          <w:lang w:val="nl-NL"/>
        </w:rPr>
        <w:t xml:space="preserve">ë </w:t>
      </w:r>
      <w:r w:rsidR="00514453" w:rsidRPr="00B36116">
        <w:t>pak se 6</w:t>
      </w:r>
      <w:r w:rsidR="00514453" w:rsidRPr="00B36116">
        <w:rPr>
          <w:lang w:val="it-IT"/>
        </w:rPr>
        <w:t>0 ditë</w:t>
      </w:r>
      <w:r w:rsidR="00514453" w:rsidRPr="00B36116">
        <w:t xml:space="preserve"> dhe jo m</w:t>
      </w:r>
      <w:r w:rsidR="00514453" w:rsidRPr="00B36116">
        <w:rPr>
          <w:lang w:val="nl-NL"/>
        </w:rPr>
        <w:t xml:space="preserve">ë </w:t>
      </w:r>
      <w:r w:rsidR="00514453" w:rsidRPr="00B36116">
        <w:t>shum</w:t>
      </w:r>
      <w:r w:rsidR="00514453" w:rsidRPr="00B36116">
        <w:rPr>
          <w:lang w:val="nl-NL"/>
        </w:rPr>
        <w:t xml:space="preserve">ë </w:t>
      </w:r>
      <w:r w:rsidR="00514453" w:rsidRPr="00B36116">
        <w:t xml:space="preserve">se </w:t>
      </w:r>
      <w:r w:rsidR="00367A4C" w:rsidRPr="00B36116">
        <w:t>1 vit</w:t>
      </w:r>
      <w:r w:rsidR="00222461" w:rsidRPr="00B36116">
        <w:t>;</w:t>
      </w:r>
    </w:p>
    <w:p w14:paraId="17468534" w14:textId="3395ED15" w:rsidR="00BD684A" w:rsidRPr="00B36116" w:rsidRDefault="004A68B9" w:rsidP="00C43FAF">
      <w:pPr>
        <w:pStyle w:val="TEKSTI"/>
      </w:pPr>
      <w:r>
        <w:t>ç)</w:t>
      </w:r>
      <w:r w:rsidR="00C43FAF">
        <w:t xml:space="preserve"> </w:t>
      </w:r>
      <w:proofErr w:type="gramStart"/>
      <w:r w:rsidR="00222461" w:rsidRPr="00B36116">
        <w:t>masën</w:t>
      </w:r>
      <w:proofErr w:type="gramEnd"/>
      <w:r w:rsidR="00222461" w:rsidRPr="00B36116">
        <w:t xml:space="preserve"> e ndalimit të daljes nga territori i Republikës së Shqipërisë</w:t>
      </w:r>
      <w:r w:rsidR="006A5DE8" w:rsidRPr="00B36116">
        <w:t>, p</w:t>
      </w:r>
      <w:r w:rsidR="008971A3" w:rsidRPr="00B36116">
        <w:t>ë</w:t>
      </w:r>
      <w:r w:rsidR="006A5DE8" w:rsidRPr="00B36116">
        <w:t>r nj</w:t>
      </w:r>
      <w:r w:rsidR="008971A3" w:rsidRPr="00B36116">
        <w:t>ë</w:t>
      </w:r>
      <w:r w:rsidR="00BD684A" w:rsidRPr="00B36116">
        <w:t xml:space="preserve"> </w:t>
      </w:r>
      <w:r w:rsidR="0086583C" w:rsidRPr="00B36116">
        <w:t>afat deri në 1 vit</w:t>
      </w:r>
      <w:r w:rsidR="007F7444" w:rsidRPr="00B36116">
        <w:t xml:space="preserve">. </w:t>
      </w:r>
    </w:p>
    <w:p w14:paraId="17468536" w14:textId="31829580" w:rsidR="00B8572C" w:rsidRPr="00B36116" w:rsidRDefault="00514453" w:rsidP="00C43FAF">
      <w:pPr>
        <w:pStyle w:val="TEKSTI"/>
      </w:pPr>
      <w:r w:rsidRPr="00B36116">
        <w:t>2.</w:t>
      </w:r>
      <w:r w:rsidR="00B8572C" w:rsidRPr="00B36116">
        <w:t xml:space="preserve"> N</w:t>
      </w:r>
      <w:r w:rsidR="00B8572C" w:rsidRPr="00B36116">
        <w:rPr>
          <w:lang w:val="nl-NL"/>
        </w:rPr>
        <w:t xml:space="preserve">ë </w:t>
      </w:r>
      <w:r w:rsidR="00B8572C" w:rsidRPr="00B36116">
        <w:t xml:space="preserve">vendimin e saj </w:t>
      </w:r>
      <w:r w:rsidR="006A2696" w:rsidRPr="00B36116">
        <w:t>sipas shkronjave “a”</w:t>
      </w:r>
      <w:r w:rsidR="00555840" w:rsidRPr="00B36116">
        <w:t>, “c” dhe “ç</w:t>
      </w:r>
      <w:r w:rsidR="00367A4C" w:rsidRPr="00B36116">
        <w:t>”</w:t>
      </w:r>
      <w:r w:rsidR="006A2696" w:rsidRPr="00B36116">
        <w:t xml:space="preserve"> </w:t>
      </w:r>
      <w:r w:rsidR="006B6572" w:rsidRPr="00B36116">
        <w:t>t</w:t>
      </w:r>
      <w:r w:rsidR="008971A3" w:rsidRPr="00B36116">
        <w:t>ë</w:t>
      </w:r>
      <w:r w:rsidR="006B6572" w:rsidRPr="00B36116">
        <w:t xml:space="preserve"> pik</w:t>
      </w:r>
      <w:r w:rsidR="008971A3" w:rsidRPr="00B36116">
        <w:t>ë</w:t>
      </w:r>
      <w:r w:rsidR="006B6572" w:rsidRPr="00B36116">
        <w:t xml:space="preserve">s 1, </w:t>
      </w:r>
      <w:r w:rsidR="006A2696" w:rsidRPr="00B36116">
        <w:t>me iniciativ</w:t>
      </w:r>
      <w:r w:rsidR="0017593A" w:rsidRPr="00B36116">
        <w:t>ë</w:t>
      </w:r>
      <w:r w:rsidR="00B8572C" w:rsidRPr="00B36116">
        <w:t xml:space="preserve"> apo k</w:t>
      </w:r>
      <w:r w:rsidR="008971A3" w:rsidRPr="00B36116">
        <w:t>ë</w:t>
      </w:r>
      <w:r w:rsidR="00B8572C" w:rsidRPr="00B36116">
        <w:t>rkes</w:t>
      </w:r>
      <w:r w:rsidR="008971A3" w:rsidRPr="00B36116">
        <w:t>ë</w:t>
      </w:r>
      <w:r w:rsidR="00B8572C" w:rsidRPr="00B36116">
        <w:t xml:space="preserve"> </w:t>
      </w:r>
      <w:r w:rsidR="006B6572" w:rsidRPr="00B36116">
        <w:t>t</w:t>
      </w:r>
      <w:r w:rsidR="008971A3" w:rsidRPr="00B36116">
        <w:t>ë</w:t>
      </w:r>
      <w:r w:rsidR="006B6572" w:rsidRPr="00B36116">
        <w:t xml:space="preserve"> prokuro</w:t>
      </w:r>
      <w:r w:rsidR="006A2696" w:rsidRPr="00B36116">
        <w:t>r</w:t>
      </w:r>
      <w:r w:rsidR="006B6572" w:rsidRPr="00B36116">
        <w:t>i</w:t>
      </w:r>
      <w:r w:rsidR="00B8572C" w:rsidRPr="00B36116">
        <w:t>t, gjykata mund t</w:t>
      </w:r>
      <w:r w:rsidR="00B8572C" w:rsidRPr="00B36116">
        <w:rPr>
          <w:lang w:val="nl-NL"/>
        </w:rPr>
        <w:t xml:space="preserve">ë </w:t>
      </w:r>
      <w:r w:rsidR="00B8572C" w:rsidRPr="00B36116">
        <w:t>urdh</w:t>
      </w:r>
      <w:r w:rsidR="00B8572C" w:rsidRPr="00B36116">
        <w:rPr>
          <w:lang w:val="nl-NL"/>
        </w:rPr>
        <w:t>ë</w:t>
      </w:r>
      <w:r w:rsidR="00B8572C" w:rsidRPr="00B36116">
        <w:t>roj</w:t>
      </w:r>
      <w:r w:rsidR="00B8572C" w:rsidRPr="00B36116">
        <w:rPr>
          <w:lang w:val="nl-NL"/>
        </w:rPr>
        <w:t>ë</w:t>
      </w:r>
      <w:r w:rsidR="00555840" w:rsidRPr="00B36116">
        <w:rPr>
          <w:lang w:val="nl-NL"/>
        </w:rPr>
        <w:t xml:space="preserve"> detyrimin e subjektit</w:t>
      </w:r>
      <w:r w:rsidR="00B8572C" w:rsidRPr="00B36116">
        <w:t>:</w:t>
      </w:r>
    </w:p>
    <w:p w14:paraId="17468538" w14:textId="70E8CC73" w:rsidR="00B8572C" w:rsidRPr="00B36116" w:rsidRDefault="00C43FAF" w:rsidP="00C43FAF">
      <w:pPr>
        <w:pStyle w:val="TEKSTI"/>
      </w:pPr>
      <w:r>
        <w:rPr>
          <w:lang w:val="nl-NL"/>
        </w:rPr>
        <w:t xml:space="preserve">a) </w:t>
      </w:r>
      <w:r w:rsidR="006A2696" w:rsidRPr="00B36116">
        <w:rPr>
          <w:lang w:val="nl-NL"/>
        </w:rPr>
        <w:t>për</w:t>
      </w:r>
      <w:r w:rsidR="006A2696" w:rsidRPr="00B36116">
        <w:t xml:space="preserve"> </w:t>
      </w:r>
      <w:r w:rsidR="00B8572C" w:rsidRPr="00B36116">
        <w:t>t</w:t>
      </w:r>
      <w:r w:rsidR="00B8572C" w:rsidRPr="00B36116">
        <w:rPr>
          <w:lang w:val="nl-NL"/>
        </w:rPr>
        <w:t xml:space="preserve">ë </w:t>
      </w:r>
      <w:r w:rsidR="00B8572C" w:rsidRPr="00B36116">
        <w:t xml:space="preserve">mos </w:t>
      </w:r>
      <w:r w:rsidR="006B6572" w:rsidRPr="00B36116">
        <w:t xml:space="preserve">u </w:t>
      </w:r>
      <w:r w:rsidR="00B8572C" w:rsidRPr="00B36116">
        <w:t>larg</w:t>
      </w:r>
      <w:r w:rsidR="006B6572" w:rsidRPr="00B36116">
        <w:t>uar</w:t>
      </w:r>
      <w:r w:rsidR="00B8572C" w:rsidRPr="00B36116">
        <w:t xml:space="preserve"> nga banesa e deklaruar pa njoftuar paraprakisht tek autoriteti zyrtar mbik</w:t>
      </w:r>
      <w:r w:rsidR="00B8572C" w:rsidRPr="00B36116">
        <w:rPr>
          <w:lang w:val="nl-NL"/>
        </w:rPr>
        <w:t>ë</w:t>
      </w:r>
      <w:r w:rsidR="00B8572C" w:rsidRPr="00B36116">
        <w:rPr>
          <w:lang w:val="fr-FR"/>
        </w:rPr>
        <w:t>qyr</w:t>
      </w:r>
      <w:r w:rsidR="00B8572C" w:rsidRPr="00B36116">
        <w:rPr>
          <w:lang w:val="nl-NL"/>
        </w:rPr>
        <w:t>ë</w:t>
      </w:r>
      <w:r w:rsidR="00B8572C" w:rsidRPr="00B36116">
        <w:rPr>
          <w:lang w:val="it-IT"/>
        </w:rPr>
        <w:t>s (struktura policore e vendbanimit t</w:t>
      </w:r>
      <w:r w:rsidR="00B8572C" w:rsidRPr="00B36116">
        <w:rPr>
          <w:lang w:val="nl-NL"/>
        </w:rPr>
        <w:t xml:space="preserve">ë </w:t>
      </w:r>
      <w:r w:rsidR="00B8572C" w:rsidRPr="00B36116">
        <w:t xml:space="preserve">subjektit); </w:t>
      </w:r>
    </w:p>
    <w:p w14:paraId="17468539" w14:textId="639416E3" w:rsidR="00B8572C" w:rsidRPr="00B36116" w:rsidRDefault="00C43FAF" w:rsidP="00C43FAF">
      <w:pPr>
        <w:pStyle w:val="TEKSTI"/>
      </w:pPr>
      <w:r>
        <w:rPr>
          <w:lang w:val="nl-NL"/>
        </w:rPr>
        <w:t xml:space="preserve">b) </w:t>
      </w:r>
      <w:r w:rsidR="006A2696" w:rsidRPr="00B36116">
        <w:rPr>
          <w:lang w:val="nl-NL"/>
        </w:rPr>
        <w:t>për</w:t>
      </w:r>
      <w:r w:rsidR="006A2696" w:rsidRPr="00B36116">
        <w:t xml:space="preserve"> </w:t>
      </w:r>
      <w:r w:rsidR="006B6572" w:rsidRPr="00B36116">
        <w:t>t</w:t>
      </w:r>
      <w:r w:rsidR="006A2696" w:rsidRPr="00B36116">
        <w:t>’i</w:t>
      </w:r>
      <w:r w:rsidR="00B8572C" w:rsidRPr="00B36116">
        <w:t xml:space="preserve"> deklar</w:t>
      </w:r>
      <w:r w:rsidR="006B6572" w:rsidRPr="00B36116">
        <w:t>uar</w:t>
      </w:r>
      <w:r w:rsidR="00B8572C" w:rsidRPr="00B36116">
        <w:rPr>
          <w:lang w:val="nl-NL"/>
        </w:rPr>
        <w:t xml:space="preserve"> </w:t>
      </w:r>
      <w:r w:rsidR="00B8572C" w:rsidRPr="00B36116">
        <w:t>autoriteteve t</w:t>
      </w:r>
      <w:r w:rsidR="00B8572C" w:rsidRPr="00B36116">
        <w:rPr>
          <w:lang w:val="nl-NL"/>
        </w:rPr>
        <w:t xml:space="preserve">ë </w:t>
      </w:r>
      <w:r w:rsidR="00B8572C" w:rsidRPr="00B36116">
        <w:t>siguris</w:t>
      </w:r>
      <w:r w:rsidR="00B8572C" w:rsidRPr="00B36116">
        <w:rPr>
          <w:lang w:val="nl-NL"/>
        </w:rPr>
        <w:t xml:space="preserve">ë </w:t>
      </w:r>
      <w:r w:rsidR="00B8572C" w:rsidRPr="00B36116">
        <w:t>publike</w:t>
      </w:r>
      <w:r w:rsidR="006A2696" w:rsidRPr="00B36116">
        <w:t>,</w:t>
      </w:r>
      <w:r w:rsidR="00B8572C" w:rsidRPr="00B36116">
        <w:t xml:space="preserve"> p</w:t>
      </w:r>
      <w:r w:rsidR="00B8572C" w:rsidRPr="00B36116">
        <w:rPr>
          <w:lang w:val="nl-NL"/>
        </w:rPr>
        <w:t>ë</w:t>
      </w:r>
      <w:r w:rsidR="00B8572C" w:rsidRPr="00B36116">
        <w:t>rgjegj</w:t>
      </w:r>
      <w:r w:rsidR="00B8572C" w:rsidRPr="00B36116">
        <w:rPr>
          <w:lang w:val="nl-NL"/>
        </w:rPr>
        <w:t>ë</w:t>
      </w:r>
      <w:r w:rsidR="00B8572C" w:rsidRPr="00B36116">
        <w:rPr>
          <w:lang w:val="fr-FR"/>
        </w:rPr>
        <w:t>s</w:t>
      </w:r>
      <w:r w:rsidR="006A2696" w:rsidRPr="00B36116">
        <w:rPr>
          <w:lang w:val="fr-FR"/>
        </w:rPr>
        <w:t>e</w:t>
      </w:r>
      <w:r w:rsidR="00B8572C" w:rsidRPr="00B36116">
        <w:rPr>
          <w:lang w:val="fr-FR"/>
        </w:rPr>
        <w:t xml:space="preserve"> p</w:t>
      </w:r>
      <w:r w:rsidR="00B8572C" w:rsidRPr="00B36116">
        <w:rPr>
          <w:lang w:val="nl-NL"/>
        </w:rPr>
        <w:t>ë</w:t>
      </w:r>
      <w:r w:rsidR="00B8572C" w:rsidRPr="00B36116">
        <w:rPr>
          <w:lang w:val="it-IT"/>
        </w:rPr>
        <w:t>r mbik</w:t>
      </w:r>
      <w:r w:rsidR="00B8572C" w:rsidRPr="00B36116">
        <w:rPr>
          <w:lang w:val="nl-NL"/>
        </w:rPr>
        <w:t>ë</w:t>
      </w:r>
      <w:r w:rsidR="00B8572C" w:rsidRPr="00B36116">
        <w:rPr>
          <w:lang w:val="da-DK"/>
        </w:rPr>
        <w:t>qyrjen</w:t>
      </w:r>
      <w:r w:rsidR="00F14628" w:rsidRPr="00B36116">
        <w:rPr>
          <w:lang w:val="da-DK"/>
        </w:rPr>
        <w:t>,</w:t>
      </w:r>
      <w:r w:rsidR="00555840" w:rsidRPr="00B36116">
        <w:rPr>
          <w:lang w:val="da-DK"/>
        </w:rPr>
        <w:t xml:space="preserve"> </w:t>
      </w:r>
      <w:r w:rsidR="00B8572C" w:rsidRPr="00B36116">
        <w:rPr>
          <w:lang w:val="da-DK"/>
        </w:rPr>
        <w:t>oraret dhe vendet ku mund t</w:t>
      </w:r>
      <w:r w:rsidR="00B8572C" w:rsidRPr="00B36116">
        <w:rPr>
          <w:lang w:val="nl-NL"/>
        </w:rPr>
        <w:t xml:space="preserve">ë </w:t>
      </w:r>
      <w:r w:rsidR="00B8572C" w:rsidRPr="00B36116">
        <w:t xml:space="preserve">gjendet </w:t>
      </w:r>
      <w:r w:rsidR="00B8572C" w:rsidRPr="00B36116">
        <w:rPr>
          <w:lang w:val="pt-PT"/>
        </w:rPr>
        <w:t>ç</w:t>
      </w:r>
      <w:r w:rsidR="00B8572C" w:rsidRPr="00B36116">
        <w:rPr>
          <w:lang w:val="it-IT"/>
        </w:rPr>
        <w:t>do dit</w:t>
      </w:r>
      <w:r w:rsidR="00B8572C" w:rsidRPr="00B36116">
        <w:rPr>
          <w:lang w:val="nl-NL"/>
        </w:rPr>
        <w:t>ë</w:t>
      </w:r>
      <w:r w:rsidR="00FD59FB">
        <w:rPr>
          <w:lang w:val="nl-NL"/>
        </w:rPr>
        <w:t>,</w:t>
      </w:r>
      <w:r w:rsidR="00B8572C" w:rsidRPr="00B36116">
        <w:rPr>
          <w:lang w:val="nl-NL"/>
        </w:rPr>
        <w:t xml:space="preserve"> </w:t>
      </w:r>
      <w:r w:rsidR="00B8572C" w:rsidRPr="00B36116">
        <w:rPr>
          <w:lang w:val="it-IT"/>
        </w:rPr>
        <w:t>si dhe t</w:t>
      </w:r>
      <w:r w:rsidR="00B8572C" w:rsidRPr="00B36116">
        <w:rPr>
          <w:lang w:val="nl-NL"/>
        </w:rPr>
        <w:t xml:space="preserve">ë </w:t>
      </w:r>
      <w:r w:rsidR="00B8572C" w:rsidRPr="00B36116">
        <w:t>paraqitet n</w:t>
      </w:r>
      <w:r w:rsidR="00B8572C" w:rsidRPr="00B36116">
        <w:rPr>
          <w:lang w:val="nl-NL"/>
        </w:rPr>
        <w:t xml:space="preserve">ë </w:t>
      </w:r>
      <w:r w:rsidR="00B8572C" w:rsidRPr="00B36116">
        <w:t>dit</w:t>
      </w:r>
      <w:r w:rsidR="00B8572C" w:rsidRPr="00B36116">
        <w:rPr>
          <w:lang w:val="nl-NL"/>
        </w:rPr>
        <w:t>ë</w:t>
      </w:r>
      <w:r w:rsidR="00B8572C" w:rsidRPr="00B36116">
        <w:rPr>
          <w:lang w:val="pt-PT"/>
        </w:rPr>
        <w:t>t e caktuara dhe sa her</w:t>
      </w:r>
      <w:r w:rsidR="00B8572C" w:rsidRPr="00B36116">
        <w:rPr>
          <w:lang w:val="nl-NL"/>
        </w:rPr>
        <w:t xml:space="preserve">ë </w:t>
      </w:r>
      <w:r w:rsidR="00B8572C" w:rsidRPr="00B36116">
        <w:t>k</w:t>
      </w:r>
      <w:r w:rsidR="00B8572C" w:rsidRPr="00B36116">
        <w:rPr>
          <w:lang w:val="nl-NL"/>
        </w:rPr>
        <w:t>ërkohet nga autoriteti mbik</w:t>
      </w:r>
      <w:r w:rsidR="0017593A" w:rsidRPr="00B36116">
        <w:rPr>
          <w:lang w:val="nl-NL"/>
        </w:rPr>
        <w:t>ë</w:t>
      </w:r>
      <w:r w:rsidR="00B8572C" w:rsidRPr="00B36116">
        <w:rPr>
          <w:lang w:val="nl-NL"/>
        </w:rPr>
        <w:t>qyrë</w:t>
      </w:r>
      <w:r w:rsidR="00B8572C" w:rsidRPr="00B36116">
        <w:rPr>
          <w:lang w:val="it-IT"/>
        </w:rPr>
        <w:t>s (struktura vendore e policis</w:t>
      </w:r>
      <w:r w:rsidR="00B8572C" w:rsidRPr="00B36116">
        <w:rPr>
          <w:lang w:val="nl-NL"/>
        </w:rPr>
        <w:t>ë</w:t>
      </w:r>
      <w:r w:rsidR="00B8572C" w:rsidRPr="00B36116">
        <w:t>)</w:t>
      </w:r>
      <w:r w:rsidR="00083D48">
        <w:t>;</w:t>
      </w:r>
    </w:p>
    <w:p w14:paraId="1746853A" w14:textId="7E89004A" w:rsidR="00B8572C" w:rsidRPr="00B36116" w:rsidRDefault="00C43FAF" w:rsidP="00C43FAF">
      <w:pPr>
        <w:pStyle w:val="TEKSTI"/>
      </w:pPr>
      <w:r>
        <w:rPr>
          <w:lang w:val="nl-NL"/>
        </w:rPr>
        <w:t xml:space="preserve">c) </w:t>
      </w:r>
      <w:r w:rsidR="006A2696" w:rsidRPr="00B36116">
        <w:rPr>
          <w:lang w:val="nl-NL"/>
        </w:rPr>
        <w:t>për</w:t>
      </w:r>
      <w:r w:rsidR="006A2696" w:rsidRPr="00B36116">
        <w:t xml:space="preserve"> </w:t>
      </w:r>
      <w:r w:rsidR="006B6572" w:rsidRPr="00B36116">
        <w:t>t</w:t>
      </w:r>
      <w:r w:rsidR="006A2696" w:rsidRPr="00B36116">
        <w:t>ë</w:t>
      </w:r>
      <w:r w:rsidR="006B6572" w:rsidRPr="00B36116">
        <w:t xml:space="preserve"> mos marr</w:t>
      </w:r>
      <w:r w:rsidR="008971A3" w:rsidRPr="00B36116">
        <w:t>ë</w:t>
      </w:r>
      <w:r w:rsidR="006B6572" w:rsidRPr="00B36116">
        <w:t xml:space="preserve"> pjes</w:t>
      </w:r>
      <w:r w:rsidR="008971A3" w:rsidRPr="00B36116">
        <w:t>ë</w:t>
      </w:r>
      <w:r w:rsidR="006B6572" w:rsidRPr="00B36116">
        <w:t xml:space="preserve"> </w:t>
      </w:r>
      <w:r w:rsidR="00B8572C" w:rsidRPr="00B36116">
        <w:t>n</w:t>
      </w:r>
      <w:r w:rsidR="00B8572C" w:rsidRPr="00B36116">
        <w:rPr>
          <w:lang w:val="nl-NL"/>
        </w:rPr>
        <w:t xml:space="preserve">ë </w:t>
      </w:r>
      <w:r w:rsidR="00B8572C" w:rsidRPr="00B36116">
        <w:t>tubime, organizime publike, aktivitete sportive, social/kulturore.</w:t>
      </w:r>
    </w:p>
    <w:p w14:paraId="1746853C" w14:textId="47B9786F" w:rsidR="009C7FB2" w:rsidRPr="00B36116" w:rsidRDefault="0027381F" w:rsidP="00C43FAF">
      <w:pPr>
        <w:pStyle w:val="TEKSTI"/>
      </w:pPr>
      <w:r>
        <w:t xml:space="preserve">3. </w:t>
      </w:r>
      <w:r w:rsidR="00514453" w:rsidRPr="00B36116">
        <w:t>Vendimi i gjykat</w:t>
      </w:r>
      <w:r w:rsidR="00514453" w:rsidRPr="00B36116">
        <w:rPr>
          <w:lang w:val="nl-NL"/>
        </w:rPr>
        <w:t>ë</w:t>
      </w:r>
      <w:r w:rsidR="00514453" w:rsidRPr="00B36116">
        <w:t>s i komunikohet autoritetit t</w:t>
      </w:r>
      <w:r w:rsidR="00514453" w:rsidRPr="00B36116">
        <w:rPr>
          <w:lang w:val="nl-NL"/>
        </w:rPr>
        <w:t xml:space="preserve">ë </w:t>
      </w:r>
      <w:r w:rsidR="00514453" w:rsidRPr="00B36116">
        <w:t>siguris</w:t>
      </w:r>
      <w:r w:rsidR="00514453" w:rsidRPr="00B36116">
        <w:rPr>
          <w:lang w:val="nl-NL"/>
        </w:rPr>
        <w:t xml:space="preserve">ë </w:t>
      </w:r>
      <w:r w:rsidR="00514453" w:rsidRPr="00B36116">
        <w:t>publike</w:t>
      </w:r>
      <w:r w:rsidR="006A2696" w:rsidRPr="00B36116">
        <w:t>,</w:t>
      </w:r>
      <w:r w:rsidR="00514453" w:rsidRPr="00B36116">
        <w:t xml:space="preserve"> p</w:t>
      </w:r>
      <w:r w:rsidR="00514453" w:rsidRPr="00B36116">
        <w:rPr>
          <w:lang w:val="nl-NL"/>
        </w:rPr>
        <w:t>ë</w:t>
      </w:r>
      <w:r w:rsidR="00514453" w:rsidRPr="00B36116">
        <w:t>rgjegj</w:t>
      </w:r>
      <w:r w:rsidR="00514453" w:rsidRPr="00B36116">
        <w:rPr>
          <w:lang w:val="nl-NL"/>
        </w:rPr>
        <w:t>ë</w:t>
      </w:r>
      <w:r w:rsidR="00514453" w:rsidRPr="00B36116">
        <w:rPr>
          <w:lang w:val="fr-FR"/>
        </w:rPr>
        <w:t>s p</w:t>
      </w:r>
      <w:r w:rsidR="00514453" w:rsidRPr="00B36116">
        <w:rPr>
          <w:lang w:val="nl-NL"/>
        </w:rPr>
        <w:t>ë</w:t>
      </w:r>
      <w:r w:rsidR="00514453" w:rsidRPr="00B36116">
        <w:t>r mbik</w:t>
      </w:r>
      <w:r w:rsidR="0017593A" w:rsidRPr="00B36116">
        <w:t>ë</w:t>
      </w:r>
      <w:r w:rsidR="00514453" w:rsidRPr="00B36116">
        <w:t xml:space="preserve">qyrjen, </w:t>
      </w:r>
      <w:r w:rsidR="00480502" w:rsidRPr="00B36116">
        <w:t>p</w:t>
      </w:r>
      <w:r w:rsidR="00514453" w:rsidRPr="00B36116">
        <w:t>rokurorit, OFL-s</w:t>
      </w:r>
      <w:r w:rsidR="00514453" w:rsidRPr="00B36116">
        <w:rPr>
          <w:lang w:val="nl-NL"/>
        </w:rPr>
        <w:t>ë</w:t>
      </w:r>
      <w:r w:rsidR="00514453" w:rsidRPr="00B36116">
        <w:t>, subjektit ndaj t</w:t>
      </w:r>
      <w:r w:rsidR="00514453" w:rsidRPr="00B36116">
        <w:rPr>
          <w:lang w:val="nl-NL"/>
        </w:rPr>
        <w:t xml:space="preserve">ë </w:t>
      </w:r>
      <w:r w:rsidR="00514453" w:rsidRPr="00B36116">
        <w:t xml:space="preserve">cilit </w:t>
      </w:r>
      <w:r w:rsidR="00514453" w:rsidRPr="00B36116">
        <w:rPr>
          <w:lang w:val="nl-NL"/>
        </w:rPr>
        <w:t>ë</w:t>
      </w:r>
      <w:r w:rsidR="00514453" w:rsidRPr="00B36116">
        <w:rPr>
          <w:lang w:val="de-DE"/>
        </w:rPr>
        <w:t>sht</w:t>
      </w:r>
      <w:r w:rsidR="00514453" w:rsidRPr="00B36116">
        <w:rPr>
          <w:lang w:val="nl-NL"/>
        </w:rPr>
        <w:t xml:space="preserve">ë </w:t>
      </w:r>
      <w:r w:rsidR="00514453" w:rsidRPr="00B36116">
        <w:t>vendosur masa ose mbrojt</w:t>
      </w:r>
      <w:r w:rsidR="00514453" w:rsidRPr="00B36116">
        <w:rPr>
          <w:lang w:val="nl-NL"/>
        </w:rPr>
        <w:t>ë</w:t>
      </w:r>
      <w:r w:rsidR="00F42B3F" w:rsidRPr="00B36116">
        <w:t>s</w:t>
      </w:r>
      <w:r w:rsidR="00514453" w:rsidRPr="00B36116">
        <w:t>t t</w:t>
      </w:r>
      <w:r w:rsidR="00514453" w:rsidRPr="00B36116">
        <w:rPr>
          <w:lang w:val="nl-NL"/>
        </w:rPr>
        <w:t xml:space="preserve">ë tij, të </w:t>
      </w:r>
      <w:r w:rsidR="00514453" w:rsidRPr="00B36116">
        <w:t>cil</w:t>
      </w:r>
      <w:r w:rsidR="00514453" w:rsidRPr="00B36116">
        <w:rPr>
          <w:lang w:val="nl-NL"/>
        </w:rPr>
        <w:t>ë</w:t>
      </w:r>
      <w:r w:rsidR="00514453" w:rsidRPr="00B36116">
        <w:rPr>
          <w:lang w:val="da-DK"/>
        </w:rPr>
        <w:t>t mund t</w:t>
      </w:r>
      <w:r w:rsidR="00514453" w:rsidRPr="00B36116">
        <w:rPr>
          <w:lang w:val="nl-NL"/>
        </w:rPr>
        <w:t xml:space="preserve">ë </w:t>
      </w:r>
      <w:r w:rsidR="00514453" w:rsidRPr="00B36116">
        <w:t>paraqesin ankim n</w:t>
      </w:r>
      <w:r w:rsidR="00514453" w:rsidRPr="00B36116">
        <w:rPr>
          <w:lang w:val="nl-NL"/>
        </w:rPr>
        <w:t xml:space="preserve">ë </w:t>
      </w:r>
      <w:r w:rsidR="00514453" w:rsidRPr="00B36116">
        <w:t>gjykat</w:t>
      </w:r>
      <w:r w:rsidR="00514453" w:rsidRPr="00B36116">
        <w:rPr>
          <w:lang w:val="nl-NL"/>
        </w:rPr>
        <w:t>ë</w:t>
      </w:r>
      <w:r w:rsidR="006A2696" w:rsidRPr="00B36116">
        <w:rPr>
          <w:lang w:val="it-IT"/>
        </w:rPr>
        <w:t xml:space="preserve">n </w:t>
      </w:r>
      <w:r w:rsidR="00514453" w:rsidRPr="00B36116">
        <w:rPr>
          <w:lang w:val="it-IT"/>
        </w:rPr>
        <w:t>kompetente t</w:t>
      </w:r>
      <w:r w:rsidR="00514453" w:rsidRPr="00B36116">
        <w:rPr>
          <w:lang w:val="nl-NL"/>
        </w:rPr>
        <w:t xml:space="preserve">ë </w:t>
      </w:r>
      <w:r w:rsidR="00514453" w:rsidRPr="00B36116">
        <w:t xml:space="preserve">apelit </w:t>
      </w:r>
      <w:proofErr w:type="gramStart"/>
      <w:r w:rsidR="00514453" w:rsidRPr="00B36116">
        <w:t>br</w:t>
      </w:r>
      <w:r w:rsidR="006A2696" w:rsidRPr="00B36116">
        <w:rPr>
          <w:lang w:val="nl-NL"/>
        </w:rPr>
        <w:t>e</w:t>
      </w:r>
      <w:r w:rsidR="00514453" w:rsidRPr="00B36116">
        <w:rPr>
          <w:lang w:val="it-IT"/>
        </w:rPr>
        <w:t>nda</w:t>
      </w:r>
      <w:proofErr w:type="gramEnd"/>
      <w:r w:rsidR="00514453" w:rsidRPr="00B36116">
        <w:rPr>
          <w:lang w:val="it-IT"/>
        </w:rPr>
        <w:t xml:space="preserve"> 30 dit</w:t>
      </w:r>
      <w:r w:rsidR="00514453" w:rsidRPr="00B36116">
        <w:rPr>
          <w:lang w:val="nl-NL"/>
        </w:rPr>
        <w:t>ë</w:t>
      </w:r>
      <w:r w:rsidR="00514453" w:rsidRPr="00B36116">
        <w:t xml:space="preserve">ve nga marrja dijeni. </w:t>
      </w:r>
    </w:p>
    <w:p w14:paraId="1746853D" w14:textId="77777777" w:rsidR="00F42B3F" w:rsidRPr="00B36116" w:rsidRDefault="00F42B3F" w:rsidP="00B36116">
      <w:pPr>
        <w:pStyle w:val="BodyC"/>
        <w:widowControl w:val="0"/>
        <w:tabs>
          <w:tab w:val="left" w:pos="720"/>
        </w:tabs>
        <w:ind w:firstLine="284"/>
        <w:jc w:val="both"/>
        <w:rPr>
          <w:rFonts w:ascii="Garamond" w:hAnsi="Garamond" w:cs="Times New Roman"/>
          <w:color w:val="auto"/>
        </w:rPr>
      </w:pPr>
    </w:p>
    <w:p w14:paraId="1746853E" w14:textId="77777777" w:rsidR="00514453" w:rsidRPr="00C43FAF" w:rsidRDefault="00514453" w:rsidP="00B36116">
      <w:pPr>
        <w:pStyle w:val="BodyA"/>
        <w:spacing w:after="0" w:line="240" w:lineRule="auto"/>
        <w:ind w:firstLine="284"/>
        <w:jc w:val="center"/>
        <w:rPr>
          <w:rFonts w:ascii="Garamond" w:hAnsi="Garamond" w:cs="Times New Roman"/>
          <w:color w:val="auto"/>
          <w:sz w:val="24"/>
          <w:szCs w:val="24"/>
        </w:rPr>
      </w:pPr>
      <w:r w:rsidRPr="00C43FAF">
        <w:rPr>
          <w:rFonts w:ascii="Garamond" w:hAnsi="Garamond" w:cs="Times New Roman"/>
          <w:bCs/>
          <w:color w:val="auto"/>
          <w:sz w:val="24"/>
          <w:szCs w:val="24"/>
        </w:rPr>
        <w:t>Neni 11</w:t>
      </w:r>
    </w:p>
    <w:p w14:paraId="1746853F" w14:textId="38A73FAD" w:rsidR="00D979CC" w:rsidRDefault="005E22DC" w:rsidP="00B36116">
      <w:pPr>
        <w:pStyle w:val="Caption"/>
        <w:ind w:firstLine="284"/>
        <w:rPr>
          <w:rFonts w:ascii="Garamond" w:eastAsia="Arial Unicode MS" w:hAnsi="Garamond"/>
          <w:bCs w:val="0"/>
          <w:color w:val="auto"/>
        </w:rPr>
      </w:pPr>
      <w:r w:rsidRPr="00B36116">
        <w:rPr>
          <w:rFonts w:ascii="Garamond" w:hAnsi="Garamond"/>
          <w:color w:val="auto"/>
          <w:lang w:val="it-IT"/>
        </w:rPr>
        <w:t xml:space="preserve">Masat parandaluese personale </w:t>
      </w:r>
      <w:r w:rsidR="00111CC7" w:rsidRPr="00B36116">
        <w:rPr>
          <w:rFonts w:ascii="Garamond" w:hAnsi="Garamond"/>
          <w:bCs w:val="0"/>
          <w:color w:val="auto"/>
        </w:rPr>
        <w:t>në rastet e emergjencës</w:t>
      </w:r>
    </w:p>
    <w:p w14:paraId="0342A0C6" w14:textId="77777777" w:rsidR="00C43FAF" w:rsidRPr="00C43FAF" w:rsidRDefault="00C43FAF" w:rsidP="00C43FAF">
      <w:pPr>
        <w:pStyle w:val="TEKSTI"/>
      </w:pPr>
    </w:p>
    <w:p w14:paraId="17468540" w14:textId="3E710C14" w:rsidR="003541E1" w:rsidRPr="00B36116" w:rsidRDefault="001E11CF" w:rsidP="00B36116">
      <w:pPr>
        <w:pStyle w:val="BodyBA"/>
        <w:tabs>
          <w:tab w:val="left" w:pos="720"/>
        </w:tabs>
        <w:ind w:firstLine="284"/>
        <w:jc w:val="both"/>
        <w:rPr>
          <w:rFonts w:ascii="Garamond" w:hAnsi="Garamond"/>
          <w:color w:val="auto"/>
        </w:rPr>
      </w:pPr>
      <w:r w:rsidRPr="00B36116">
        <w:rPr>
          <w:rFonts w:ascii="Garamond" w:hAnsi="Garamond"/>
          <w:color w:val="auto"/>
        </w:rPr>
        <w:t>1</w:t>
      </w:r>
      <w:r w:rsidR="005E22DC" w:rsidRPr="00B36116">
        <w:rPr>
          <w:rFonts w:ascii="Garamond" w:hAnsi="Garamond"/>
          <w:color w:val="auto"/>
        </w:rPr>
        <w:t xml:space="preserve">. </w:t>
      </w:r>
      <w:r w:rsidR="000855F7" w:rsidRPr="00B36116">
        <w:rPr>
          <w:rFonts w:ascii="Garamond" w:hAnsi="Garamond"/>
          <w:color w:val="auto"/>
        </w:rPr>
        <w:t>N</w:t>
      </w:r>
      <w:r w:rsidR="006A2696" w:rsidRPr="00B36116">
        <w:rPr>
          <w:rFonts w:ascii="Garamond" w:hAnsi="Garamond"/>
          <w:color w:val="auto"/>
        </w:rPr>
        <w:t>ë</w:t>
      </w:r>
      <w:r w:rsidR="000855F7" w:rsidRPr="00B36116">
        <w:rPr>
          <w:rFonts w:ascii="Garamond" w:hAnsi="Garamond"/>
          <w:color w:val="auto"/>
        </w:rPr>
        <w:t xml:space="preserve"> rastet e nevoj</w:t>
      </w:r>
      <w:r w:rsidR="008971A3" w:rsidRPr="00B36116">
        <w:rPr>
          <w:rFonts w:ascii="Garamond" w:hAnsi="Garamond"/>
          <w:color w:val="auto"/>
        </w:rPr>
        <w:t>ë</w:t>
      </w:r>
      <w:r w:rsidR="000855F7" w:rsidRPr="00B36116">
        <w:rPr>
          <w:rFonts w:ascii="Garamond" w:hAnsi="Garamond"/>
          <w:color w:val="auto"/>
        </w:rPr>
        <w:t>s dhe t</w:t>
      </w:r>
      <w:r w:rsidR="008971A3" w:rsidRPr="00B36116">
        <w:rPr>
          <w:rFonts w:ascii="Garamond" w:hAnsi="Garamond"/>
          <w:color w:val="auto"/>
        </w:rPr>
        <w:t>ë</w:t>
      </w:r>
      <w:r w:rsidR="00367A4C" w:rsidRPr="00B36116">
        <w:rPr>
          <w:rFonts w:ascii="Garamond" w:hAnsi="Garamond"/>
          <w:color w:val="auto"/>
        </w:rPr>
        <w:t xml:space="preserve"> urgje</w:t>
      </w:r>
      <w:r w:rsidR="000855F7" w:rsidRPr="00B36116">
        <w:rPr>
          <w:rFonts w:ascii="Garamond" w:hAnsi="Garamond"/>
          <w:color w:val="auto"/>
        </w:rPr>
        <w:t>nc</w:t>
      </w:r>
      <w:r w:rsidR="008971A3" w:rsidRPr="00B36116">
        <w:rPr>
          <w:rFonts w:ascii="Garamond" w:hAnsi="Garamond"/>
          <w:color w:val="auto"/>
        </w:rPr>
        <w:t>ë</w:t>
      </w:r>
      <w:r w:rsidR="000855F7" w:rsidRPr="00B36116">
        <w:rPr>
          <w:rFonts w:ascii="Garamond" w:hAnsi="Garamond"/>
          <w:color w:val="auto"/>
        </w:rPr>
        <w:t>s</w:t>
      </w:r>
      <w:r w:rsidR="00555840" w:rsidRPr="00B36116">
        <w:rPr>
          <w:rFonts w:ascii="Garamond" w:hAnsi="Garamond"/>
          <w:color w:val="auto"/>
        </w:rPr>
        <w:t>,</w:t>
      </w:r>
      <w:r w:rsidR="000855F7" w:rsidRPr="00B36116">
        <w:rPr>
          <w:rFonts w:ascii="Garamond" w:hAnsi="Garamond"/>
          <w:color w:val="auto"/>
        </w:rPr>
        <w:t xml:space="preserve"> kur</w:t>
      </w:r>
      <w:r w:rsidR="00C43FAF">
        <w:rPr>
          <w:rFonts w:ascii="Garamond" w:hAnsi="Garamond"/>
          <w:color w:val="auto"/>
        </w:rPr>
        <w:t xml:space="preserve"> ka informacione apo dyshime të</w:t>
      </w:r>
      <w:r w:rsidR="006A2696" w:rsidRPr="00B36116">
        <w:rPr>
          <w:rFonts w:ascii="Garamond" w:hAnsi="Garamond"/>
          <w:color w:val="auto"/>
        </w:rPr>
        <w:t xml:space="preserve"> </w:t>
      </w:r>
      <w:r w:rsidR="000855F7" w:rsidRPr="00B36116">
        <w:rPr>
          <w:rFonts w:ascii="Garamond" w:hAnsi="Garamond"/>
          <w:color w:val="auto"/>
        </w:rPr>
        <w:t>arsyeshme</w:t>
      </w:r>
      <w:r w:rsidR="006A2696" w:rsidRPr="00B36116">
        <w:rPr>
          <w:rFonts w:ascii="Garamond" w:hAnsi="Garamond"/>
          <w:color w:val="auto"/>
        </w:rPr>
        <w:t>,</w:t>
      </w:r>
      <w:r w:rsidR="000855F7" w:rsidRPr="00B36116">
        <w:rPr>
          <w:rFonts w:ascii="Garamond" w:hAnsi="Garamond"/>
          <w:color w:val="auto"/>
        </w:rPr>
        <w:t xml:space="preserve"> të bazuara në </w:t>
      </w:r>
      <w:r w:rsidRPr="00B36116">
        <w:rPr>
          <w:rFonts w:ascii="Garamond" w:hAnsi="Garamond"/>
          <w:color w:val="auto"/>
        </w:rPr>
        <w:t>element</w:t>
      </w:r>
      <w:r w:rsidR="006A2696" w:rsidRPr="00B36116">
        <w:rPr>
          <w:rFonts w:ascii="Garamond" w:hAnsi="Garamond"/>
          <w:color w:val="auto"/>
        </w:rPr>
        <w:t>e</w:t>
      </w:r>
      <w:r w:rsidRPr="00B36116">
        <w:rPr>
          <w:rFonts w:ascii="Garamond" w:hAnsi="Garamond"/>
          <w:color w:val="auto"/>
        </w:rPr>
        <w:t xml:space="preserve"> të faktit q</w:t>
      </w:r>
      <w:r w:rsidR="008971A3" w:rsidRPr="00B36116">
        <w:rPr>
          <w:rFonts w:ascii="Garamond" w:hAnsi="Garamond"/>
          <w:color w:val="auto"/>
        </w:rPr>
        <w:t>ë</w:t>
      </w:r>
      <w:r w:rsidRPr="00B36116">
        <w:rPr>
          <w:rFonts w:ascii="Garamond" w:hAnsi="Garamond"/>
          <w:color w:val="auto"/>
        </w:rPr>
        <w:t xml:space="preserve"> subjektet e parashikuara n</w:t>
      </w:r>
      <w:r w:rsidR="008971A3" w:rsidRPr="00B36116">
        <w:rPr>
          <w:rFonts w:ascii="Garamond" w:hAnsi="Garamond"/>
          <w:color w:val="auto"/>
        </w:rPr>
        <w:t>ë</w:t>
      </w:r>
      <w:r w:rsidRPr="00B36116">
        <w:rPr>
          <w:rFonts w:ascii="Garamond" w:hAnsi="Garamond"/>
          <w:color w:val="auto"/>
        </w:rPr>
        <w:t xml:space="preserve"> pik</w:t>
      </w:r>
      <w:r w:rsidR="008971A3" w:rsidRPr="00B36116">
        <w:rPr>
          <w:rFonts w:ascii="Garamond" w:hAnsi="Garamond"/>
          <w:color w:val="auto"/>
        </w:rPr>
        <w:t>ë</w:t>
      </w:r>
      <w:r w:rsidRPr="00B36116">
        <w:rPr>
          <w:rFonts w:ascii="Garamond" w:hAnsi="Garamond"/>
          <w:color w:val="auto"/>
        </w:rPr>
        <w:t>n 5, t</w:t>
      </w:r>
      <w:r w:rsidR="008971A3" w:rsidRPr="00B36116">
        <w:rPr>
          <w:rFonts w:ascii="Garamond" w:hAnsi="Garamond"/>
          <w:color w:val="auto"/>
        </w:rPr>
        <w:t>ë</w:t>
      </w:r>
      <w:r w:rsidRPr="00B36116">
        <w:rPr>
          <w:rFonts w:ascii="Garamond" w:hAnsi="Garamond"/>
          <w:color w:val="auto"/>
        </w:rPr>
        <w:t xml:space="preserve"> k</w:t>
      </w:r>
      <w:r w:rsidR="008971A3" w:rsidRPr="00B36116">
        <w:rPr>
          <w:rFonts w:ascii="Garamond" w:hAnsi="Garamond"/>
          <w:color w:val="auto"/>
        </w:rPr>
        <w:t>ë</w:t>
      </w:r>
      <w:r w:rsidRPr="00B36116">
        <w:rPr>
          <w:rFonts w:ascii="Garamond" w:hAnsi="Garamond"/>
          <w:color w:val="auto"/>
        </w:rPr>
        <w:t xml:space="preserve">tij </w:t>
      </w:r>
      <w:r w:rsidR="006A2696" w:rsidRPr="00B36116">
        <w:rPr>
          <w:rFonts w:ascii="Garamond" w:hAnsi="Garamond"/>
          <w:color w:val="auto"/>
        </w:rPr>
        <w:t>a</w:t>
      </w:r>
      <w:r w:rsidRPr="00B36116">
        <w:rPr>
          <w:rFonts w:ascii="Garamond" w:hAnsi="Garamond"/>
          <w:color w:val="auto"/>
        </w:rPr>
        <w:t xml:space="preserve">kti përbëjnë rrezik për sigurinë publike dhe për </w:t>
      </w:r>
      <w:r w:rsidR="00555840" w:rsidRPr="00B36116">
        <w:rPr>
          <w:rFonts w:ascii="Garamond" w:hAnsi="Garamond"/>
          <w:color w:val="auto"/>
        </w:rPr>
        <w:t xml:space="preserve">nxitjen </w:t>
      </w:r>
      <w:r w:rsidR="00367A4C" w:rsidRPr="00B36116">
        <w:rPr>
          <w:rFonts w:ascii="Garamond" w:hAnsi="Garamond"/>
          <w:color w:val="auto"/>
        </w:rPr>
        <w:t xml:space="preserve">e </w:t>
      </w:r>
      <w:r w:rsidR="00555840" w:rsidRPr="00B36116">
        <w:rPr>
          <w:rFonts w:ascii="Garamond" w:hAnsi="Garamond"/>
          <w:color w:val="auto"/>
        </w:rPr>
        <w:t>mundësinë e kryerjes s</w:t>
      </w:r>
      <w:r w:rsidR="008D336F" w:rsidRPr="00B36116">
        <w:rPr>
          <w:rFonts w:ascii="Garamond" w:hAnsi="Garamond"/>
          <w:color w:val="auto"/>
        </w:rPr>
        <w:t>ë</w:t>
      </w:r>
      <w:r w:rsidRPr="00B36116">
        <w:rPr>
          <w:rFonts w:ascii="Garamond" w:hAnsi="Garamond"/>
          <w:color w:val="auto"/>
        </w:rPr>
        <w:t xml:space="preserve"> veprave penale, </w:t>
      </w:r>
      <w:r w:rsidR="00E4560B">
        <w:rPr>
          <w:rFonts w:ascii="Garamond" w:hAnsi="Garamond"/>
          <w:color w:val="auto"/>
        </w:rPr>
        <w:t>d</w:t>
      </w:r>
      <w:r w:rsidR="005E22DC" w:rsidRPr="00B36116">
        <w:rPr>
          <w:rFonts w:ascii="Garamond" w:hAnsi="Garamond"/>
          <w:color w:val="auto"/>
        </w:rPr>
        <w:t>rejtori i Përgjith</w:t>
      </w:r>
      <w:r w:rsidR="006A2696" w:rsidRPr="00B36116">
        <w:rPr>
          <w:rFonts w:ascii="Garamond" w:hAnsi="Garamond"/>
          <w:color w:val="auto"/>
        </w:rPr>
        <w:t>sh</w:t>
      </w:r>
      <w:r w:rsidR="005E22DC" w:rsidRPr="00B36116">
        <w:rPr>
          <w:rFonts w:ascii="Garamond" w:hAnsi="Garamond"/>
          <w:color w:val="auto"/>
        </w:rPr>
        <w:t xml:space="preserve">ëm </w:t>
      </w:r>
      <w:r w:rsidR="006A2696" w:rsidRPr="00B36116">
        <w:rPr>
          <w:rFonts w:ascii="Garamond" w:hAnsi="Garamond"/>
          <w:color w:val="auto"/>
        </w:rPr>
        <w:t>i Policisë së Shtetit</w:t>
      </w:r>
      <w:r w:rsidR="00555840" w:rsidRPr="00B36116">
        <w:rPr>
          <w:rFonts w:ascii="Garamond" w:hAnsi="Garamond"/>
          <w:color w:val="auto"/>
        </w:rPr>
        <w:t>,</w:t>
      </w:r>
      <w:r w:rsidR="006A2696" w:rsidRPr="00B36116">
        <w:rPr>
          <w:rFonts w:ascii="Garamond" w:hAnsi="Garamond"/>
          <w:color w:val="auto"/>
        </w:rPr>
        <w:t xml:space="preserve"> me kërkes</w:t>
      </w:r>
      <w:r w:rsidR="0017593A" w:rsidRPr="00B36116">
        <w:rPr>
          <w:rFonts w:ascii="Garamond" w:hAnsi="Garamond"/>
          <w:color w:val="auto"/>
        </w:rPr>
        <w:t>ë</w:t>
      </w:r>
      <w:r w:rsidR="005E22DC" w:rsidRPr="00B36116">
        <w:rPr>
          <w:rFonts w:ascii="Garamond" w:hAnsi="Garamond"/>
          <w:color w:val="auto"/>
        </w:rPr>
        <w:t xml:space="preserve"> të OFL-së, mund të </w:t>
      </w:r>
      <w:r w:rsidR="00222461" w:rsidRPr="00B36116">
        <w:rPr>
          <w:rFonts w:ascii="Garamond" w:hAnsi="Garamond"/>
          <w:color w:val="auto"/>
        </w:rPr>
        <w:t>vendos</w:t>
      </w:r>
      <w:r w:rsidR="008971A3" w:rsidRPr="00B36116">
        <w:rPr>
          <w:rFonts w:ascii="Garamond" w:hAnsi="Garamond"/>
          <w:color w:val="auto"/>
        </w:rPr>
        <w:t>ë</w:t>
      </w:r>
      <w:r w:rsidRPr="00B36116">
        <w:rPr>
          <w:rFonts w:ascii="Garamond" w:hAnsi="Garamond"/>
          <w:color w:val="auto"/>
        </w:rPr>
        <w:t xml:space="preserve"> </w:t>
      </w:r>
      <w:r w:rsidR="00222461" w:rsidRPr="00B36116">
        <w:rPr>
          <w:rFonts w:ascii="Garamond" w:hAnsi="Garamond"/>
          <w:color w:val="auto"/>
        </w:rPr>
        <w:t>masat e parashikuara n</w:t>
      </w:r>
      <w:r w:rsidR="008971A3" w:rsidRPr="00B36116">
        <w:rPr>
          <w:rFonts w:ascii="Garamond" w:hAnsi="Garamond"/>
          <w:color w:val="auto"/>
        </w:rPr>
        <w:t>ë</w:t>
      </w:r>
      <w:r w:rsidR="00222461" w:rsidRPr="00B36116">
        <w:rPr>
          <w:rFonts w:ascii="Garamond" w:hAnsi="Garamond"/>
          <w:color w:val="auto"/>
        </w:rPr>
        <w:t xml:space="preserve"> </w:t>
      </w:r>
      <w:r w:rsidR="000855F7" w:rsidRPr="00B36116">
        <w:rPr>
          <w:rFonts w:ascii="Garamond" w:hAnsi="Garamond"/>
          <w:color w:val="auto"/>
        </w:rPr>
        <w:t>pik</w:t>
      </w:r>
      <w:r w:rsidR="00C829FB" w:rsidRPr="00B36116">
        <w:rPr>
          <w:rFonts w:ascii="Garamond" w:hAnsi="Garamond"/>
          <w:color w:val="auto"/>
        </w:rPr>
        <w:t>at</w:t>
      </w:r>
      <w:r w:rsidR="000855F7" w:rsidRPr="00B36116">
        <w:rPr>
          <w:rFonts w:ascii="Garamond" w:hAnsi="Garamond"/>
          <w:color w:val="auto"/>
        </w:rPr>
        <w:t xml:space="preserve"> 1 </w:t>
      </w:r>
      <w:r w:rsidR="00C829FB" w:rsidRPr="00B36116">
        <w:rPr>
          <w:rFonts w:ascii="Garamond" w:hAnsi="Garamond"/>
          <w:color w:val="auto"/>
        </w:rPr>
        <w:t>dhe 2</w:t>
      </w:r>
      <w:r w:rsidR="00E4560B">
        <w:rPr>
          <w:rFonts w:ascii="Garamond" w:hAnsi="Garamond"/>
          <w:color w:val="auto"/>
        </w:rPr>
        <w:t>,</w:t>
      </w:r>
      <w:r w:rsidR="00C829FB" w:rsidRPr="00B36116">
        <w:rPr>
          <w:rFonts w:ascii="Garamond" w:hAnsi="Garamond"/>
          <w:color w:val="auto"/>
        </w:rPr>
        <w:t xml:space="preserve"> </w:t>
      </w:r>
      <w:r w:rsidR="000855F7" w:rsidRPr="00B36116">
        <w:rPr>
          <w:rFonts w:ascii="Garamond" w:hAnsi="Garamond"/>
          <w:color w:val="auto"/>
        </w:rPr>
        <w:t>t</w:t>
      </w:r>
      <w:r w:rsidR="008971A3" w:rsidRPr="00B36116">
        <w:rPr>
          <w:rFonts w:ascii="Garamond" w:hAnsi="Garamond"/>
          <w:color w:val="auto"/>
        </w:rPr>
        <w:t>ë</w:t>
      </w:r>
      <w:r w:rsidR="000855F7" w:rsidRPr="00B36116">
        <w:rPr>
          <w:rFonts w:ascii="Garamond" w:hAnsi="Garamond"/>
          <w:color w:val="auto"/>
        </w:rPr>
        <w:t xml:space="preserve"> nenit 10, me p</w:t>
      </w:r>
      <w:r w:rsidR="008971A3" w:rsidRPr="00B36116">
        <w:rPr>
          <w:rFonts w:ascii="Garamond" w:hAnsi="Garamond"/>
          <w:color w:val="auto"/>
        </w:rPr>
        <w:t>ë</w:t>
      </w:r>
      <w:r w:rsidR="000855F7" w:rsidRPr="00B36116">
        <w:rPr>
          <w:rFonts w:ascii="Garamond" w:hAnsi="Garamond"/>
          <w:color w:val="auto"/>
        </w:rPr>
        <w:t>rjashtim t</w:t>
      </w:r>
      <w:r w:rsidR="008971A3" w:rsidRPr="00B36116">
        <w:rPr>
          <w:rFonts w:ascii="Garamond" w:hAnsi="Garamond"/>
          <w:color w:val="auto"/>
        </w:rPr>
        <w:t>ë</w:t>
      </w:r>
      <w:r w:rsidR="000855F7" w:rsidRPr="00B36116">
        <w:rPr>
          <w:rFonts w:ascii="Garamond" w:hAnsi="Garamond"/>
          <w:color w:val="auto"/>
        </w:rPr>
        <w:t xml:space="preserve"> mas</w:t>
      </w:r>
      <w:r w:rsidR="008971A3" w:rsidRPr="00B36116">
        <w:rPr>
          <w:rFonts w:ascii="Garamond" w:hAnsi="Garamond"/>
          <w:color w:val="auto"/>
        </w:rPr>
        <w:t>ë</w:t>
      </w:r>
      <w:r w:rsidR="000855F7" w:rsidRPr="00B36116">
        <w:rPr>
          <w:rFonts w:ascii="Garamond" w:hAnsi="Garamond"/>
          <w:color w:val="auto"/>
        </w:rPr>
        <w:t>s s</w:t>
      </w:r>
      <w:r w:rsidR="008971A3" w:rsidRPr="00B36116">
        <w:rPr>
          <w:rFonts w:ascii="Garamond" w:hAnsi="Garamond"/>
          <w:color w:val="auto"/>
        </w:rPr>
        <w:t>ë</w:t>
      </w:r>
      <w:r w:rsidR="000855F7" w:rsidRPr="00B36116">
        <w:rPr>
          <w:rFonts w:ascii="Garamond" w:hAnsi="Garamond"/>
          <w:color w:val="auto"/>
        </w:rPr>
        <w:t xml:space="preserve"> parashikuar n</w:t>
      </w:r>
      <w:r w:rsidR="008971A3" w:rsidRPr="00B36116">
        <w:rPr>
          <w:rFonts w:ascii="Garamond" w:hAnsi="Garamond"/>
          <w:color w:val="auto"/>
        </w:rPr>
        <w:t>ë</w:t>
      </w:r>
      <w:r w:rsidR="000855F7" w:rsidRPr="00B36116">
        <w:rPr>
          <w:rFonts w:ascii="Garamond" w:hAnsi="Garamond"/>
          <w:color w:val="auto"/>
        </w:rPr>
        <w:t xml:space="preserve"> shkronj</w:t>
      </w:r>
      <w:r w:rsidR="008971A3" w:rsidRPr="00B36116">
        <w:rPr>
          <w:rFonts w:ascii="Garamond" w:hAnsi="Garamond"/>
          <w:color w:val="auto"/>
        </w:rPr>
        <w:t>ë</w:t>
      </w:r>
      <w:r w:rsidR="000855F7" w:rsidRPr="00B36116">
        <w:rPr>
          <w:rFonts w:ascii="Garamond" w:hAnsi="Garamond"/>
          <w:color w:val="auto"/>
        </w:rPr>
        <w:t xml:space="preserve">n </w:t>
      </w:r>
      <w:r w:rsidR="006A2696" w:rsidRPr="00B36116">
        <w:rPr>
          <w:rFonts w:ascii="Garamond" w:hAnsi="Garamond"/>
          <w:color w:val="auto"/>
        </w:rPr>
        <w:t>“</w:t>
      </w:r>
      <w:r w:rsidR="000855F7" w:rsidRPr="00B36116">
        <w:rPr>
          <w:rFonts w:ascii="Garamond" w:hAnsi="Garamond"/>
          <w:color w:val="auto"/>
        </w:rPr>
        <w:t>b</w:t>
      </w:r>
      <w:r w:rsidR="006A2696" w:rsidRPr="00B36116">
        <w:rPr>
          <w:rFonts w:ascii="Garamond" w:hAnsi="Garamond"/>
          <w:color w:val="auto"/>
        </w:rPr>
        <w:t>”</w:t>
      </w:r>
      <w:r w:rsidR="00E4560B">
        <w:rPr>
          <w:rFonts w:ascii="Garamond" w:hAnsi="Garamond"/>
          <w:color w:val="auto"/>
        </w:rPr>
        <w:t>,</w:t>
      </w:r>
      <w:r w:rsidR="00C829FB" w:rsidRPr="00B36116">
        <w:rPr>
          <w:rFonts w:ascii="Garamond" w:hAnsi="Garamond"/>
          <w:color w:val="auto"/>
        </w:rPr>
        <w:t xml:space="preserve"> të pikës 1</w:t>
      </w:r>
      <w:r w:rsidR="006A2696" w:rsidRPr="00B36116">
        <w:rPr>
          <w:rFonts w:ascii="Garamond" w:hAnsi="Garamond"/>
          <w:color w:val="auto"/>
        </w:rPr>
        <w:t>.</w:t>
      </w:r>
    </w:p>
    <w:p w14:paraId="17468542" w14:textId="28626A68" w:rsidR="003541E1" w:rsidRPr="00B36116" w:rsidRDefault="006A2696" w:rsidP="00B36116">
      <w:pPr>
        <w:pStyle w:val="BodyBA"/>
        <w:tabs>
          <w:tab w:val="left" w:pos="720"/>
        </w:tabs>
        <w:ind w:firstLine="284"/>
        <w:jc w:val="both"/>
        <w:rPr>
          <w:rFonts w:ascii="Garamond" w:hAnsi="Garamond"/>
          <w:color w:val="auto"/>
        </w:rPr>
      </w:pPr>
      <w:r w:rsidRPr="00B36116">
        <w:rPr>
          <w:rFonts w:ascii="Garamond" w:hAnsi="Garamond"/>
          <w:color w:val="auto"/>
        </w:rPr>
        <w:t>Urdh</w:t>
      </w:r>
      <w:r w:rsidR="003541E1" w:rsidRPr="00B36116">
        <w:rPr>
          <w:rFonts w:ascii="Garamond" w:hAnsi="Garamond"/>
          <w:color w:val="auto"/>
        </w:rPr>
        <w:t xml:space="preserve">ri i </w:t>
      </w:r>
      <w:r w:rsidR="000577D4">
        <w:rPr>
          <w:rFonts w:ascii="Garamond" w:hAnsi="Garamond"/>
          <w:color w:val="auto"/>
        </w:rPr>
        <w:t>d</w:t>
      </w:r>
      <w:r w:rsidR="003541E1" w:rsidRPr="00B36116">
        <w:rPr>
          <w:rFonts w:ascii="Garamond" w:hAnsi="Garamond"/>
          <w:color w:val="auto"/>
        </w:rPr>
        <w:t>rejtorit të Përgjithshëm të Policisë së Shtetit bazohet në kriteret e vlerësimit të dyshimit të arsyeshëm bazuar në element</w:t>
      </w:r>
      <w:r w:rsidRPr="00B36116">
        <w:rPr>
          <w:rFonts w:ascii="Garamond" w:hAnsi="Garamond"/>
          <w:color w:val="auto"/>
        </w:rPr>
        <w:t>e</w:t>
      </w:r>
      <w:r w:rsidR="003541E1" w:rsidRPr="00B36116">
        <w:rPr>
          <w:rFonts w:ascii="Garamond" w:hAnsi="Garamond"/>
          <w:color w:val="auto"/>
        </w:rPr>
        <w:t xml:space="preserve"> të faktit</w:t>
      </w:r>
      <w:r w:rsidR="000577D4">
        <w:rPr>
          <w:rFonts w:ascii="Garamond" w:hAnsi="Garamond"/>
          <w:color w:val="auto"/>
        </w:rPr>
        <w:t>,</w:t>
      </w:r>
      <w:r w:rsidR="003541E1" w:rsidRPr="00B36116">
        <w:rPr>
          <w:rFonts w:ascii="Garamond" w:hAnsi="Garamond"/>
          <w:color w:val="auto"/>
        </w:rPr>
        <w:t xml:space="preserve"> si dhe në kriteret e </w:t>
      </w:r>
      <w:r w:rsidRPr="00B36116">
        <w:rPr>
          <w:rFonts w:ascii="Garamond" w:hAnsi="Garamond"/>
          <w:color w:val="auto"/>
        </w:rPr>
        <w:t>vlerësimit të nevojës p</w:t>
      </w:r>
      <w:r w:rsidR="0017593A" w:rsidRPr="00B36116">
        <w:rPr>
          <w:rFonts w:ascii="Garamond" w:hAnsi="Garamond"/>
          <w:color w:val="auto"/>
        </w:rPr>
        <w:t>ë</w:t>
      </w:r>
      <w:r w:rsidR="003541E1" w:rsidRPr="00B36116">
        <w:rPr>
          <w:rFonts w:ascii="Garamond" w:hAnsi="Garamond"/>
          <w:color w:val="auto"/>
        </w:rPr>
        <w:t xml:space="preserve">r garantim të sigurisë publike në përputhje me proporcionalitetin e masës së kërkuar. </w:t>
      </w:r>
    </w:p>
    <w:p w14:paraId="07CA4652" w14:textId="77777777" w:rsidR="00C43FAF" w:rsidRDefault="006A2696" w:rsidP="00C43FAF">
      <w:pPr>
        <w:pStyle w:val="BodyBA"/>
        <w:tabs>
          <w:tab w:val="left" w:pos="720"/>
        </w:tabs>
        <w:ind w:firstLine="284"/>
        <w:jc w:val="both"/>
        <w:rPr>
          <w:rFonts w:ascii="Garamond" w:eastAsia="Arial Unicode MS" w:hAnsi="Garamond"/>
          <w:color w:val="auto"/>
        </w:rPr>
      </w:pPr>
      <w:r w:rsidRPr="00B36116">
        <w:rPr>
          <w:rFonts w:ascii="Garamond" w:hAnsi="Garamond"/>
          <w:color w:val="auto"/>
        </w:rPr>
        <w:lastRenderedPageBreak/>
        <w:t xml:space="preserve">2. </w:t>
      </w:r>
      <w:r w:rsidR="003541E1" w:rsidRPr="00B36116">
        <w:rPr>
          <w:rFonts w:ascii="Garamond" w:hAnsi="Garamond"/>
          <w:color w:val="auto"/>
        </w:rPr>
        <w:t>Drejtori i Përgjithëm i Policisë së Shtetit, për</w:t>
      </w:r>
      <w:r w:rsidR="00555840" w:rsidRPr="00B36116">
        <w:rPr>
          <w:rFonts w:ascii="Garamond" w:hAnsi="Garamond"/>
          <w:color w:val="auto"/>
        </w:rPr>
        <w:t xml:space="preserve"> shkaqe shëndetësore, familjare</w:t>
      </w:r>
      <w:r w:rsidR="003541E1" w:rsidRPr="00B36116">
        <w:rPr>
          <w:rFonts w:ascii="Garamond" w:hAnsi="Garamond"/>
          <w:color w:val="auto"/>
        </w:rPr>
        <w:t xml:space="preserve"> apo shkaqe të tjera të dokumentuara dhe të arsyetuara, mund të pezullojë zbatimin e masës për një afat kohor për të cilin zgjat gjendja apo motivi i kërkuar.</w:t>
      </w:r>
    </w:p>
    <w:p w14:paraId="17468545" w14:textId="1EF4ADAD" w:rsidR="00D979CC" w:rsidRPr="00B36116" w:rsidRDefault="003541E1" w:rsidP="00C43FAF">
      <w:pPr>
        <w:pStyle w:val="BodyBA"/>
        <w:tabs>
          <w:tab w:val="left" w:pos="720"/>
        </w:tabs>
        <w:ind w:firstLine="284"/>
        <w:jc w:val="both"/>
        <w:rPr>
          <w:rFonts w:ascii="Garamond" w:hAnsi="Garamond"/>
          <w:color w:val="auto"/>
        </w:rPr>
      </w:pPr>
      <w:r w:rsidRPr="00B36116">
        <w:rPr>
          <w:rFonts w:ascii="Garamond" w:hAnsi="Garamond"/>
          <w:color w:val="auto"/>
        </w:rPr>
        <w:t>3.</w:t>
      </w:r>
      <w:r w:rsidR="005E22DC" w:rsidRPr="00B36116">
        <w:rPr>
          <w:rFonts w:ascii="Garamond" w:hAnsi="Garamond"/>
          <w:color w:val="auto"/>
        </w:rPr>
        <w:t xml:space="preserve"> Masa</w:t>
      </w:r>
      <w:r w:rsidR="001E11CF" w:rsidRPr="00B36116">
        <w:rPr>
          <w:rFonts w:ascii="Garamond" w:hAnsi="Garamond"/>
          <w:color w:val="auto"/>
        </w:rPr>
        <w:t xml:space="preserve">t </w:t>
      </w:r>
      <w:r w:rsidR="006A2696" w:rsidRPr="00B36116">
        <w:rPr>
          <w:rFonts w:ascii="Garamond" w:hAnsi="Garamond"/>
          <w:color w:val="auto"/>
        </w:rPr>
        <w:t>parandaluese</w:t>
      </w:r>
      <w:r w:rsidR="005E22DC" w:rsidRPr="00B36116">
        <w:rPr>
          <w:rFonts w:ascii="Garamond" w:hAnsi="Garamond"/>
          <w:color w:val="auto"/>
        </w:rPr>
        <w:t xml:space="preserve"> </w:t>
      </w:r>
      <w:r w:rsidR="001E11CF" w:rsidRPr="00B36116">
        <w:rPr>
          <w:rFonts w:ascii="Garamond" w:hAnsi="Garamond"/>
          <w:color w:val="auto"/>
        </w:rPr>
        <w:t xml:space="preserve">i </w:t>
      </w:r>
      <w:r w:rsidR="005E22DC" w:rsidRPr="00B36116">
        <w:rPr>
          <w:rFonts w:ascii="Garamond" w:hAnsi="Garamond"/>
          <w:color w:val="auto"/>
        </w:rPr>
        <w:t xml:space="preserve">komunikohen menjëherë dhe sidoqoftë </w:t>
      </w:r>
      <w:proofErr w:type="gramStart"/>
      <w:r w:rsidR="005E22DC" w:rsidRPr="00B36116">
        <w:rPr>
          <w:rFonts w:ascii="Garamond" w:hAnsi="Garamond"/>
          <w:color w:val="auto"/>
        </w:rPr>
        <w:t>jo</w:t>
      </w:r>
      <w:proofErr w:type="gramEnd"/>
      <w:r w:rsidR="005E22DC" w:rsidRPr="00B36116">
        <w:rPr>
          <w:rFonts w:ascii="Garamond" w:hAnsi="Garamond"/>
          <w:color w:val="auto"/>
        </w:rPr>
        <w:t xml:space="preserve"> më vonë se </w:t>
      </w:r>
      <w:r w:rsidR="002A4F36" w:rsidRPr="00B36116">
        <w:rPr>
          <w:rFonts w:ascii="Garamond" w:hAnsi="Garamond"/>
          <w:color w:val="auto"/>
        </w:rPr>
        <w:t>24</w:t>
      </w:r>
      <w:r w:rsidR="005E22DC" w:rsidRPr="00B36116">
        <w:rPr>
          <w:rFonts w:ascii="Garamond" w:hAnsi="Garamond"/>
          <w:color w:val="auto"/>
        </w:rPr>
        <w:t xml:space="preserve"> orë prokurorit kompetent sipas parashikimit të këtij akti. Kur del e qartë se është ngatërruar personi ose nuk është një nga subjektet e parashikuara në nenin 5, të këtij </w:t>
      </w:r>
      <w:r w:rsidR="005775D3" w:rsidRPr="00B36116">
        <w:rPr>
          <w:rFonts w:ascii="Garamond" w:hAnsi="Garamond"/>
          <w:color w:val="auto"/>
        </w:rPr>
        <w:t>akt</w:t>
      </w:r>
      <w:r w:rsidR="006A2696" w:rsidRPr="00B36116">
        <w:rPr>
          <w:rFonts w:ascii="Garamond" w:hAnsi="Garamond"/>
          <w:color w:val="auto"/>
        </w:rPr>
        <w:t>i</w:t>
      </w:r>
      <w:r w:rsidR="005775D3" w:rsidRPr="00B36116">
        <w:rPr>
          <w:rFonts w:ascii="Garamond" w:hAnsi="Garamond"/>
          <w:color w:val="auto"/>
        </w:rPr>
        <w:t xml:space="preserve"> </w:t>
      </w:r>
      <w:r w:rsidR="00C829FB" w:rsidRPr="00B36116">
        <w:rPr>
          <w:rFonts w:ascii="Garamond" w:hAnsi="Garamond"/>
          <w:color w:val="auto"/>
        </w:rPr>
        <w:t>normativ</w:t>
      </w:r>
      <w:r w:rsidR="006A2696" w:rsidRPr="00B36116">
        <w:rPr>
          <w:rFonts w:ascii="Garamond" w:hAnsi="Garamond"/>
          <w:color w:val="auto"/>
        </w:rPr>
        <w:t>,</w:t>
      </w:r>
      <w:r w:rsidR="005E22DC" w:rsidRPr="00B36116">
        <w:rPr>
          <w:rFonts w:ascii="Garamond" w:hAnsi="Garamond"/>
          <w:color w:val="auto"/>
        </w:rPr>
        <w:t xml:space="preserve"> prokurori</w:t>
      </w:r>
      <w:r w:rsidR="006A2696" w:rsidRPr="00B36116">
        <w:rPr>
          <w:rFonts w:ascii="Garamond" w:hAnsi="Garamond"/>
          <w:color w:val="auto"/>
        </w:rPr>
        <w:t>,</w:t>
      </w:r>
      <w:r w:rsidR="005E22DC" w:rsidRPr="00B36116">
        <w:rPr>
          <w:rFonts w:ascii="Garamond" w:hAnsi="Garamond"/>
          <w:color w:val="auto"/>
        </w:rPr>
        <w:t xml:space="preserve"> me vendim të motivuar</w:t>
      </w:r>
      <w:r w:rsidR="006A2696" w:rsidRPr="00B36116">
        <w:rPr>
          <w:rFonts w:ascii="Garamond" w:hAnsi="Garamond"/>
          <w:color w:val="auto"/>
        </w:rPr>
        <w:t>, urdhëron</w:t>
      </w:r>
      <w:r w:rsidR="004A68B9">
        <w:rPr>
          <w:rFonts w:ascii="Garamond" w:hAnsi="Garamond"/>
          <w:color w:val="auto"/>
        </w:rPr>
        <w:t xml:space="preserve"> heqjen e masës</w:t>
      </w:r>
      <w:r w:rsidR="006A2696" w:rsidRPr="00B36116">
        <w:rPr>
          <w:rFonts w:ascii="Garamond" w:hAnsi="Garamond"/>
          <w:color w:val="auto"/>
        </w:rPr>
        <w:t xml:space="preserve"> </w:t>
      </w:r>
      <w:r w:rsidR="005E22DC" w:rsidRPr="00B36116">
        <w:rPr>
          <w:rFonts w:ascii="Garamond" w:hAnsi="Garamond"/>
          <w:color w:val="auto"/>
        </w:rPr>
        <w:t xml:space="preserve">parandaluese. </w:t>
      </w:r>
    </w:p>
    <w:p w14:paraId="17468547" w14:textId="27C61EAC" w:rsidR="00495BDF" w:rsidRPr="00B36116" w:rsidRDefault="00630B0B" w:rsidP="00B36116">
      <w:pPr>
        <w:pStyle w:val="BodyBA"/>
        <w:tabs>
          <w:tab w:val="left" w:pos="720"/>
        </w:tabs>
        <w:ind w:firstLine="284"/>
        <w:jc w:val="both"/>
        <w:rPr>
          <w:rFonts w:ascii="Garamond" w:hAnsi="Garamond"/>
          <w:color w:val="auto"/>
        </w:rPr>
      </w:pPr>
      <w:r w:rsidRPr="00B36116">
        <w:rPr>
          <w:rFonts w:ascii="Garamond" w:hAnsi="Garamond"/>
          <w:color w:val="auto"/>
        </w:rPr>
        <w:t>4.</w:t>
      </w:r>
      <w:r w:rsidR="006A2696" w:rsidRPr="00B36116">
        <w:rPr>
          <w:rFonts w:ascii="Garamond" w:hAnsi="Garamond"/>
          <w:color w:val="auto"/>
        </w:rPr>
        <w:t xml:space="preserve"> </w:t>
      </w:r>
      <w:r w:rsidR="002A4F36" w:rsidRPr="00B36116">
        <w:rPr>
          <w:rFonts w:ascii="Garamond" w:hAnsi="Garamond"/>
          <w:color w:val="auto"/>
        </w:rPr>
        <w:t>Kur nuk vendos heqjen e mas</w:t>
      </w:r>
      <w:r w:rsidR="006A2696" w:rsidRPr="00B36116">
        <w:rPr>
          <w:rFonts w:ascii="Garamond" w:hAnsi="Garamond"/>
          <w:color w:val="auto"/>
        </w:rPr>
        <w:t>ë</w:t>
      </w:r>
      <w:r w:rsidR="002A4F36" w:rsidRPr="00B36116">
        <w:rPr>
          <w:rFonts w:ascii="Garamond" w:hAnsi="Garamond"/>
          <w:color w:val="auto"/>
        </w:rPr>
        <w:t>s, prokuro</w:t>
      </w:r>
      <w:r w:rsidR="00555840" w:rsidRPr="00B36116">
        <w:rPr>
          <w:rFonts w:ascii="Garamond" w:hAnsi="Garamond"/>
          <w:color w:val="auto"/>
        </w:rPr>
        <w:t>r</w:t>
      </w:r>
      <w:r w:rsidR="002A4F36" w:rsidRPr="00B36116">
        <w:rPr>
          <w:rFonts w:ascii="Garamond" w:hAnsi="Garamond"/>
          <w:color w:val="auto"/>
        </w:rPr>
        <w:t>i menj</w:t>
      </w:r>
      <w:r w:rsidR="008971A3" w:rsidRPr="00B36116">
        <w:rPr>
          <w:rFonts w:ascii="Garamond" w:hAnsi="Garamond"/>
          <w:color w:val="auto"/>
        </w:rPr>
        <w:t>ë</w:t>
      </w:r>
      <w:r w:rsidR="002A4F36" w:rsidRPr="00B36116">
        <w:rPr>
          <w:rFonts w:ascii="Garamond" w:hAnsi="Garamond"/>
          <w:color w:val="auto"/>
        </w:rPr>
        <w:t>her</w:t>
      </w:r>
      <w:r w:rsidR="008971A3" w:rsidRPr="00B36116">
        <w:rPr>
          <w:rFonts w:ascii="Garamond" w:hAnsi="Garamond"/>
          <w:color w:val="auto"/>
        </w:rPr>
        <w:t>ë</w:t>
      </w:r>
      <w:r w:rsidR="006A2696" w:rsidRPr="00B36116">
        <w:rPr>
          <w:rFonts w:ascii="Garamond" w:hAnsi="Garamond"/>
          <w:color w:val="auto"/>
        </w:rPr>
        <w:t>,</w:t>
      </w:r>
      <w:r w:rsidR="002A4F36" w:rsidRPr="00B36116">
        <w:rPr>
          <w:rFonts w:ascii="Garamond" w:hAnsi="Garamond"/>
          <w:color w:val="auto"/>
        </w:rPr>
        <w:t xml:space="preserve"> por</w:t>
      </w:r>
      <w:r w:rsidR="00555840" w:rsidRPr="00B36116">
        <w:rPr>
          <w:rFonts w:ascii="Garamond" w:hAnsi="Garamond"/>
          <w:color w:val="auto"/>
        </w:rPr>
        <w:t>,</w:t>
      </w:r>
      <w:r w:rsidR="002A4F36" w:rsidRPr="00B36116">
        <w:rPr>
          <w:rFonts w:ascii="Garamond" w:hAnsi="Garamond"/>
          <w:color w:val="auto"/>
        </w:rPr>
        <w:t xml:space="preserve"> n</w:t>
      </w:r>
      <w:r w:rsidR="008971A3" w:rsidRPr="00B36116">
        <w:rPr>
          <w:rFonts w:ascii="Garamond" w:hAnsi="Garamond"/>
          <w:color w:val="auto"/>
        </w:rPr>
        <w:t>ë</w:t>
      </w:r>
      <w:r w:rsidR="006A2696" w:rsidRPr="00B36116">
        <w:rPr>
          <w:rFonts w:ascii="Garamond" w:hAnsi="Garamond"/>
          <w:color w:val="auto"/>
        </w:rPr>
        <w:t xml:space="preserve"> ç</w:t>
      </w:r>
      <w:r w:rsidR="002A4F36" w:rsidRPr="00B36116">
        <w:rPr>
          <w:rFonts w:ascii="Garamond" w:hAnsi="Garamond"/>
          <w:color w:val="auto"/>
        </w:rPr>
        <w:t>do rast</w:t>
      </w:r>
      <w:r w:rsidR="00555840" w:rsidRPr="00B36116">
        <w:rPr>
          <w:rFonts w:ascii="Garamond" w:hAnsi="Garamond"/>
          <w:color w:val="auto"/>
        </w:rPr>
        <w:t>,</w:t>
      </w:r>
      <w:r w:rsidR="002A4F36" w:rsidRPr="00B36116">
        <w:rPr>
          <w:rFonts w:ascii="Garamond" w:hAnsi="Garamond"/>
          <w:color w:val="auto"/>
        </w:rPr>
        <w:t xml:space="preserve"> </w:t>
      </w:r>
      <w:proofErr w:type="gramStart"/>
      <w:r w:rsidR="002A4F36" w:rsidRPr="00B36116">
        <w:rPr>
          <w:rFonts w:ascii="Garamond" w:hAnsi="Garamond"/>
          <w:color w:val="auto"/>
        </w:rPr>
        <w:t>jo</w:t>
      </w:r>
      <w:proofErr w:type="gramEnd"/>
      <w:r w:rsidR="002A4F36" w:rsidRPr="00B36116">
        <w:rPr>
          <w:rFonts w:ascii="Garamond" w:hAnsi="Garamond"/>
          <w:color w:val="auto"/>
        </w:rPr>
        <w:t xml:space="preserve"> m</w:t>
      </w:r>
      <w:r w:rsidR="008971A3" w:rsidRPr="00B36116">
        <w:rPr>
          <w:rFonts w:ascii="Garamond" w:hAnsi="Garamond"/>
          <w:color w:val="auto"/>
        </w:rPr>
        <w:t>ë</w:t>
      </w:r>
      <w:r w:rsidR="002A4F36" w:rsidRPr="00B36116">
        <w:rPr>
          <w:rFonts w:ascii="Garamond" w:hAnsi="Garamond"/>
          <w:color w:val="auto"/>
        </w:rPr>
        <w:t xml:space="preserve"> von</w:t>
      </w:r>
      <w:r w:rsidR="008971A3" w:rsidRPr="00B36116">
        <w:rPr>
          <w:rFonts w:ascii="Garamond" w:hAnsi="Garamond"/>
          <w:color w:val="auto"/>
        </w:rPr>
        <w:t>ë</w:t>
      </w:r>
      <w:r w:rsidR="002A4F36" w:rsidRPr="00B36116">
        <w:rPr>
          <w:rFonts w:ascii="Garamond" w:hAnsi="Garamond"/>
          <w:color w:val="auto"/>
        </w:rPr>
        <w:t xml:space="preserve"> se</w:t>
      </w:r>
      <w:r w:rsidR="00EF4628" w:rsidRPr="00B36116">
        <w:rPr>
          <w:rFonts w:ascii="Garamond" w:hAnsi="Garamond"/>
          <w:color w:val="auto"/>
        </w:rPr>
        <w:t xml:space="preserve"> 72 or</w:t>
      </w:r>
      <w:r w:rsidR="008971A3" w:rsidRPr="00B36116">
        <w:rPr>
          <w:rFonts w:ascii="Garamond" w:hAnsi="Garamond"/>
          <w:color w:val="auto"/>
        </w:rPr>
        <w:t>ë</w:t>
      </w:r>
      <w:r w:rsidR="00EF4628" w:rsidRPr="00B36116">
        <w:rPr>
          <w:rFonts w:ascii="Garamond" w:hAnsi="Garamond"/>
          <w:color w:val="auto"/>
        </w:rPr>
        <w:t xml:space="preserve"> nga vendosja e mas</w:t>
      </w:r>
      <w:r w:rsidR="008971A3" w:rsidRPr="00B36116">
        <w:rPr>
          <w:rFonts w:ascii="Garamond" w:hAnsi="Garamond"/>
          <w:color w:val="auto"/>
        </w:rPr>
        <w:t>ë</w:t>
      </w:r>
      <w:r w:rsidR="00EF4628" w:rsidRPr="00B36116">
        <w:rPr>
          <w:rFonts w:ascii="Garamond" w:hAnsi="Garamond"/>
          <w:color w:val="auto"/>
        </w:rPr>
        <w:t>s, i</w:t>
      </w:r>
      <w:r w:rsidR="002A4F36" w:rsidRPr="00B36116">
        <w:rPr>
          <w:rFonts w:ascii="Garamond" w:hAnsi="Garamond"/>
          <w:color w:val="auto"/>
        </w:rPr>
        <w:t xml:space="preserve"> paraqet gjykat</w:t>
      </w:r>
      <w:r w:rsidR="008971A3" w:rsidRPr="00B36116">
        <w:rPr>
          <w:rFonts w:ascii="Garamond" w:hAnsi="Garamond"/>
          <w:color w:val="auto"/>
        </w:rPr>
        <w:t>ë</w:t>
      </w:r>
      <w:r w:rsidR="002A4F36" w:rsidRPr="00B36116">
        <w:rPr>
          <w:rFonts w:ascii="Garamond" w:hAnsi="Garamond"/>
          <w:color w:val="auto"/>
        </w:rPr>
        <w:t>s kompetente k</w:t>
      </w:r>
      <w:r w:rsidR="008971A3" w:rsidRPr="00B36116">
        <w:rPr>
          <w:rFonts w:ascii="Garamond" w:hAnsi="Garamond"/>
          <w:color w:val="auto"/>
        </w:rPr>
        <w:t>ë</w:t>
      </w:r>
      <w:r w:rsidR="002A4F36" w:rsidRPr="00B36116">
        <w:rPr>
          <w:rFonts w:ascii="Garamond" w:hAnsi="Garamond"/>
          <w:color w:val="auto"/>
        </w:rPr>
        <w:t>rkes</w:t>
      </w:r>
      <w:r w:rsidR="008971A3" w:rsidRPr="00B36116">
        <w:rPr>
          <w:rFonts w:ascii="Garamond" w:hAnsi="Garamond"/>
          <w:color w:val="auto"/>
        </w:rPr>
        <w:t>ë</w:t>
      </w:r>
      <w:r w:rsidR="002A4F36" w:rsidRPr="00B36116">
        <w:rPr>
          <w:rFonts w:ascii="Garamond" w:hAnsi="Garamond"/>
          <w:color w:val="auto"/>
        </w:rPr>
        <w:t>n p</w:t>
      </w:r>
      <w:r w:rsidR="008971A3" w:rsidRPr="00B36116">
        <w:rPr>
          <w:rFonts w:ascii="Garamond" w:hAnsi="Garamond"/>
          <w:color w:val="auto"/>
        </w:rPr>
        <w:t>ë</w:t>
      </w:r>
      <w:r w:rsidR="002A4F36" w:rsidRPr="00B36116">
        <w:rPr>
          <w:rFonts w:ascii="Garamond" w:hAnsi="Garamond"/>
          <w:color w:val="auto"/>
        </w:rPr>
        <w:t>r vle</w:t>
      </w:r>
      <w:r w:rsidRPr="00B36116">
        <w:rPr>
          <w:rFonts w:ascii="Garamond" w:hAnsi="Garamond"/>
          <w:color w:val="auto"/>
        </w:rPr>
        <w:t>ft</w:t>
      </w:r>
      <w:r w:rsidR="006A2696" w:rsidRPr="00B36116">
        <w:rPr>
          <w:rFonts w:ascii="Garamond" w:hAnsi="Garamond"/>
          <w:color w:val="auto"/>
        </w:rPr>
        <w:t>ë</w:t>
      </w:r>
      <w:r w:rsidRPr="00B36116">
        <w:rPr>
          <w:rFonts w:ascii="Garamond" w:hAnsi="Garamond"/>
          <w:color w:val="auto"/>
        </w:rPr>
        <w:t>simin e mas</w:t>
      </w:r>
      <w:r w:rsidR="006A2696" w:rsidRPr="00B36116">
        <w:rPr>
          <w:rFonts w:ascii="Garamond" w:hAnsi="Garamond"/>
          <w:color w:val="auto"/>
        </w:rPr>
        <w:t>ë</w:t>
      </w:r>
      <w:r w:rsidRPr="00B36116">
        <w:rPr>
          <w:rFonts w:ascii="Garamond" w:hAnsi="Garamond"/>
          <w:color w:val="auto"/>
        </w:rPr>
        <w:t>s parandaluese.</w:t>
      </w:r>
      <w:r w:rsidR="00EF4628" w:rsidRPr="00B36116">
        <w:rPr>
          <w:rFonts w:ascii="Garamond" w:hAnsi="Garamond"/>
          <w:color w:val="auto"/>
        </w:rPr>
        <w:t xml:space="preserve"> </w:t>
      </w:r>
    </w:p>
    <w:p w14:paraId="17468549" w14:textId="6A57672E" w:rsidR="007B4818" w:rsidRPr="00B36116" w:rsidRDefault="00C829FB" w:rsidP="00B36116">
      <w:pPr>
        <w:pStyle w:val="BodyCA"/>
        <w:widowControl w:val="0"/>
        <w:tabs>
          <w:tab w:val="left" w:pos="720"/>
        </w:tabs>
        <w:ind w:firstLine="284"/>
        <w:jc w:val="both"/>
        <w:rPr>
          <w:rFonts w:ascii="Garamond" w:hAnsi="Garamond"/>
          <w:color w:val="auto"/>
        </w:rPr>
      </w:pPr>
      <w:r w:rsidRPr="00B36116">
        <w:rPr>
          <w:rFonts w:ascii="Garamond" w:hAnsi="Garamond"/>
          <w:color w:val="auto"/>
        </w:rPr>
        <w:t xml:space="preserve">5. </w:t>
      </w:r>
      <w:r w:rsidR="006A5DE8" w:rsidRPr="00B36116">
        <w:rPr>
          <w:rFonts w:ascii="Garamond" w:hAnsi="Garamond"/>
          <w:color w:val="auto"/>
        </w:rPr>
        <w:t>Në vendimin e tij prokurori bazohet në kriteret e dyshimit të arsyeshëm të b</w:t>
      </w:r>
      <w:r w:rsidR="006A2696" w:rsidRPr="00B36116">
        <w:rPr>
          <w:rFonts w:ascii="Garamond" w:hAnsi="Garamond"/>
          <w:color w:val="auto"/>
        </w:rPr>
        <w:t>azuar mbi elemente t</w:t>
      </w:r>
      <w:r w:rsidR="0017593A" w:rsidRPr="00B36116">
        <w:rPr>
          <w:rFonts w:ascii="Garamond" w:hAnsi="Garamond"/>
          <w:color w:val="auto"/>
        </w:rPr>
        <w:t>ë</w:t>
      </w:r>
      <w:r w:rsidR="006A2696" w:rsidRPr="00B36116">
        <w:rPr>
          <w:rFonts w:ascii="Garamond" w:hAnsi="Garamond"/>
          <w:color w:val="auto"/>
        </w:rPr>
        <w:t xml:space="preserve"> faktit dhe në nevojën p</w:t>
      </w:r>
      <w:r w:rsidR="0017593A" w:rsidRPr="00B36116">
        <w:rPr>
          <w:rFonts w:ascii="Garamond" w:hAnsi="Garamond"/>
          <w:color w:val="auto"/>
        </w:rPr>
        <w:t>ë</w:t>
      </w:r>
      <w:r w:rsidR="006A5DE8" w:rsidRPr="00B36116">
        <w:rPr>
          <w:rFonts w:ascii="Garamond" w:hAnsi="Garamond"/>
          <w:color w:val="auto"/>
        </w:rPr>
        <w:t xml:space="preserve">r garantim të sigurisë publike dhe proporcionalitetit të masës së </w:t>
      </w:r>
      <w:r w:rsidRPr="00B36116">
        <w:rPr>
          <w:rFonts w:ascii="Garamond" w:hAnsi="Garamond"/>
          <w:color w:val="auto"/>
        </w:rPr>
        <w:t>vendosur</w:t>
      </w:r>
      <w:r w:rsidR="006A5DE8" w:rsidRPr="00B36116">
        <w:rPr>
          <w:rFonts w:ascii="Garamond" w:hAnsi="Garamond"/>
          <w:color w:val="auto"/>
        </w:rPr>
        <w:t xml:space="preserve">. </w:t>
      </w:r>
    </w:p>
    <w:p w14:paraId="1746854B" w14:textId="77777777" w:rsidR="00D979CC" w:rsidRPr="00B36116" w:rsidRDefault="007B4818" w:rsidP="00B36116">
      <w:pPr>
        <w:pStyle w:val="BodyCA"/>
        <w:widowControl w:val="0"/>
        <w:tabs>
          <w:tab w:val="left" w:pos="720"/>
        </w:tabs>
        <w:ind w:firstLine="284"/>
        <w:jc w:val="both"/>
        <w:rPr>
          <w:rFonts w:ascii="Garamond" w:hAnsi="Garamond"/>
          <w:color w:val="auto"/>
        </w:rPr>
      </w:pPr>
      <w:r w:rsidRPr="00B36116">
        <w:rPr>
          <w:rFonts w:ascii="Garamond" w:hAnsi="Garamond"/>
          <w:color w:val="auto"/>
        </w:rPr>
        <w:t xml:space="preserve">6. </w:t>
      </w:r>
      <w:r w:rsidR="005E22DC" w:rsidRPr="00B36116">
        <w:rPr>
          <w:rFonts w:ascii="Garamond" w:hAnsi="Garamond"/>
          <w:color w:val="auto"/>
        </w:rPr>
        <w:t xml:space="preserve">Gjykata merr vendim për vleftësimin e masës parandaluese </w:t>
      </w:r>
      <w:proofErr w:type="gramStart"/>
      <w:r w:rsidR="005E22DC" w:rsidRPr="00B36116">
        <w:rPr>
          <w:rFonts w:ascii="Garamond" w:hAnsi="Garamond"/>
          <w:color w:val="auto"/>
        </w:rPr>
        <w:t>brenda</w:t>
      </w:r>
      <w:proofErr w:type="gramEnd"/>
      <w:r w:rsidR="005E22DC" w:rsidRPr="00B36116">
        <w:rPr>
          <w:rFonts w:ascii="Garamond" w:hAnsi="Garamond"/>
          <w:color w:val="auto"/>
        </w:rPr>
        <w:t xml:space="preserve"> </w:t>
      </w:r>
      <w:r w:rsidRPr="00B36116">
        <w:rPr>
          <w:rFonts w:ascii="Garamond" w:hAnsi="Garamond"/>
          <w:color w:val="auto"/>
        </w:rPr>
        <w:t>48</w:t>
      </w:r>
      <w:r w:rsidR="005E22DC" w:rsidRPr="00B36116">
        <w:rPr>
          <w:rFonts w:ascii="Garamond" w:hAnsi="Garamond"/>
          <w:color w:val="auto"/>
        </w:rPr>
        <w:t xml:space="preserve"> orëve nga momenti në të cilin është paraqitur</w:t>
      </w:r>
      <w:r w:rsidRPr="00B36116">
        <w:rPr>
          <w:rFonts w:ascii="Garamond" w:hAnsi="Garamond"/>
          <w:color w:val="auto"/>
        </w:rPr>
        <w:t xml:space="preserve"> kërkesa e </w:t>
      </w:r>
      <w:r w:rsidR="00480502" w:rsidRPr="00B36116">
        <w:rPr>
          <w:rFonts w:ascii="Garamond" w:hAnsi="Garamond"/>
          <w:color w:val="auto"/>
        </w:rPr>
        <w:t>p</w:t>
      </w:r>
      <w:r w:rsidRPr="00B36116">
        <w:rPr>
          <w:rFonts w:ascii="Garamond" w:hAnsi="Garamond"/>
          <w:color w:val="auto"/>
        </w:rPr>
        <w:t>rokurorit.</w:t>
      </w:r>
      <w:r w:rsidR="006A2696" w:rsidRPr="00B36116">
        <w:rPr>
          <w:rFonts w:ascii="Garamond" w:hAnsi="Garamond"/>
          <w:color w:val="auto"/>
        </w:rPr>
        <w:t xml:space="preserve"> </w:t>
      </w:r>
      <w:r w:rsidR="005E22DC" w:rsidRPr="00B36116">
        <w:rPr>
          <w:rFonts w:ascii="Garamond" w:hAnsi="Garamond"/>
          <w:color w:val="auto"/>
        </w:rPr>
        <w:t>Vendimin e saj gjykata e bazon në kriteret e dyshimit të arsyeshëm të bazuar në informaci</w:t>
      </w:r>
      <w:r w:rsidR="006A2696" w:rsidRPr="00B36116">
        <w:rPr>
          <w:rFonts w:ascii="Garamond" w:hAnsi="Garamond"/>
          <w:color w:val="auto"/>
        </w:rPr>
        <w:t>one dhe në kriteret e nevojës p</w:t>
      </w:r>
      <w:r w:rsidR="0017593A" w:rsidRPr="00B36116">
        <w:rPr>
          <w:rFonts w:ascii="Garamond" w:hAnsi="Garamond"/>
          <w:color w:val="auto"/>
        </w:rPr>
        <w:t>ë</w:t>
      </w:r>
      <w:r w:rsidR="005E22DC" w:rsidRPr="00B36116">
        <w:rPr>
          <w:rFonts w:ascii="Garamond" w:hAnsi="Garamond"/>
          <w:color w:val="auto"/>
        </w:rPr>
        <w:t>r g</w:t>
      </w:r>
      <w:r w:rsidRPr="00B36116">
        <w:rPr>
          <w:rFonts w:ascii="Garamond" w:hAnsi="Garamond"/>
          <w:color w:val="auto"/>
        </w:rPr>
        <w:t>arantim të sigurisë publike dhe</w:t>
      </w:r>
      <w:r w:rsidR="006A2696" w:rsidRPr="00B36116">
        <w:rPr>
          <w:rFonts w:ascii="Garamond" w:hAnsi="Garamond"/>
          <w:color w:val="auto"/>
        </w:rPr>
        <w:t xml:space="preserve"> </w:t>
      </w:r>
      <w:r w:rsidR="005E22DC" w:rsidRPr="00B36116">
        <w:rPr>
          <w:rFonts w:ascii="Garamond" w:hAnsi="Garamond"/>
          <w:color w:val="auto"/>
        </w:rPr>
        <w:t xml:space="preserve">proporcionalitetit të masës së kërkuar. </w:t>
      </w:r>
    </w:p>
    <w:p w14:paraId="1746854D" w14:textId="77777777" w:rsidR="00D979CC" w:rsidRPr="00B36116" w:rsidRDefault="007B4818" w:rsidP="00B36116">
      <w:pPr>
        <w:pStyle w:val="BodyC"/>
        <w:ind w:firstLine="284"/>
        <w:jc w:val="both"/>
        <w:outlineLvl w:val="0"/>
        <w:rPr>
          <w:rFonts w:ascii="Garamond" w:hAnsi="Garamond" w:cs="Times New Roman"/>
          <w:color w:val="auto"/>
        </w:rPr>
      </w:pPr>
      <w:r w:rsidRPr="00B36116">
        <w:rPr>
          <w:rFonts w:ascii="Garamond" w:eastAsia="Times New Roman" w:hAnsi="Garamond" w:cs="Times New Roman"/>
          <w:color w:val="auto"/>
        </w:rPr>
        <w:t xml:space="preserve">7. </w:t>
      </w:r>
      <w:r w:rsidR="005E22DC" w:rsidRPr="00B36116">
        <w:rPr>
          <w:rFonts w:ascii="Garamond" w:hAnsi="Garamond" w:cs="Times New Roman"/>
          <w:color w:val="auto"/>
          <w:lang w:val="de-DE"/>
        </w:rPr>
        <w:t>Kund</w:t>
      </w:r>
      <w:r w:rsidR="005E22DC" w:rsidRPr="00B36116">
        <w:rPr>
          <w:rFonts w:ascii="Garamond" w:hAnsi="Garamond" w:cs="Times New Roman"/>
          <w:color w:val="auto"/>
          <w:lang w:val="nl-NL"/>
        </w:rPr>
        <w:t>ë</w:t>
      </w:r>
      <w:r w:rsidR="005E22DC" w:rsidRPr="00B36116">
        <w:rPr>
          <w:rFonts w:ascii="Garamond" w:hAnsi="Garamond" w:cs="Times New Roman"/>
          <w:color w:val="auto"/>
        </w:rPr>
        <w:t>r vendimit t</w:t>
      </w:r>
      <w:r w:rsidR="005E22DC" w:rsidRPr="00B36116">
        <w:rPr>
          <w:rFonts w:ascii="Garamond" w:hAnsi="Garamond" w:cs="Times New Roman"/>
          <w:color w:val="auto"/>
          <w:lang w:val="nl-NL"/>
        </w:rPr>
        <w:t xml:space="preserve">ë </w:t>
      </w:r>
      <w:r w:rsidR="005E22DC" w:rsidRPr="00B36116">
        <w:rPr>
          <w:rFonts w:ascii="Garamond" w:hAnsi="Garamond" w:cs="Times New Roman"/>
          <w:color w:val="auto"/>
        </w:rPr>
        <w:t>gjykat</w:t>
      </w:r>
      <w:r w:rsidR="005E22DC" w:rsidRPr="00B36116">
        <w:rPr>
          <w:rFonts w:ascii="Garamond" w:hAnsi="Garamond" w:cs="Times New Roman"/>
          <w:color w:val="auto"/>
          <w:lang w:val="nl-NL"/>
        </w:rPr>
        <w:t>ë</w:t>
      </w:r>
      <w:r w:rsidR="005E22DC" w:rsidRPr="00B36116">
        <w:rPr>
          <w:rFonts w:ascii="Garamond" w:hAnsi="Garamond" w:cs="Times New Roman"/>
          <w:color w:val="auto"/>
          <w:lang w:val="da-DK"/>
        </w:rPr>
        <w:t>s mund t</w:t>
      </w:r>
      <w:r w:rsidR="005E22DC" w:rsidRPr="00B36116">
        <w:rPr>
          <w:rFonts w:ascii="Garamond" w:hAnsi="Garamond" w:cs="Times New Roman"/>
          <w:color w:val="auto"/>
          <w:lang w:val="nl-NL"/>
        </w:rPr>
        <w:t xml:space="preserve">ë </w:t>
      </w:r>
      <w:r w:rsidR="005E22DC" w:rsidRPr="00B36116">
        <w:rPr>
          <w:rFonts w:ascii="Garamond" w:hAnsi="Garamond" w:cs="Times New Roman"/>
          <w:color w:val="auto"/>
        </w:rPr>
        <w:t>b</w:t>
      </w:r>
      <w:r w:rsidR="005E22DC" w:rsidRPr="00B36116">
        <w:rPr>
          <w:rFonts w:ascii="Garamond" w:hAnsi="Garamond" w:cs="Times New Roman"/>
          <w:color w:val="auto"/>
          <w:lang w:val="nl-NL"/>
        </w:rPr>
        <w:t>ë</w:t>
      </w:r>
      <w:r w:rsidR="005E22DC" w:rsidRPr="00B36116">
        <w:rPr>
          <w:rFonts w:ascii="Garamond" w:hAnsi="Garamond" w:cs="Times New Roman"/>
          <w:color w:val="auto"/>
        </w:rPr>
        <w:t>h</w:t>
      </w:r>
      <w:r w:rsidR="00480502" w:rsidRPr="00B36116">
        <w:rPr>
          <w:rFonts w:ascii="Garamond" w:hAnsi="Garamond" w:cs="Times New Roman"/>
          <w:color w:val="auto"/>
          <w:lang w:val="nl-NL"/>
        </w:rPr>
        <w:t>e</w:t>
      </w:r>
      <w:r w:rsidR="005E22DC" w:rsidRPr="00B36116">
        <w:rPr>
          <w:rFonts w:ascii="Garamond" w:hAnsi="Garamond" w:cs="Times New Roman"/>
          <w:color w:val="auto"/>
        </w:rPr>
        <w:t xml:space="preserve">t ankim </w:t>
      </w:r>
      <w:proofErr w:type="gramStart"/>
      <w:r w:rsidR="005E22DC" w:rsidRPr="00B36116">
        <w:rPr>
          <w:rFonts w:ascii="Garamond" w:hAnsi="Garamond" w:cs="Times New Roman"/>
          <w:color w:val="auto"/>
        </w:rPr>
        <w:t>brenda</w:t>
      </w:r>
      <w:proofErr w:type="gramEnd"/>
      <w:r w:rsidR="005E22DC" w:rsidRPr="00B36116">
        <w:rPr>
          <w:rFonts w:ascii="Garamond" w:hAnsi="Garamond" w:cs="Times New Roman"/>
          <w:color w:val="auto"/>
        </w:rPr>
        <w:t xml:space="preserve"> pes</w:t>
      </w:r>
      <w:r w:rsidR="005E22DC" w:rsidRPr="00B36116">
        <w:rPr>
          <w:rFonts w:ascii="Garamond" w:hAnsi="Garamond" w:cs="Times New Roman"/>
          <w:color w:val="auto"/>
          <w:lang w:val="nl-NL"/>
        </w:rPr>
        <w:t xml:space="preserve">ë </w:t>
      </w:r>
      <w:r w:rsidR="005E22DC" w:rsidRPr="00B36116">
        <w:rPr>
          <w:rFonts w:ascii="Garamond" w:hAnsi="Garamond" w:cs="Times New Roman"/>
          <w:color w:val="auto"/>
        </w:rPr>
        <w:t>dit</w:t>
      </w:r>
      <w:r w:rsidR="005E22DC" w:rsidRPr="00B36116">
        <w:rPr>
          <w:rFonts w:ascii="Garamond" w:hAnsi="Garamond" w:cs="Times New Roman"/>
          <w:color w:val="auto"/>
          <w:lang w:val="nl-NL"/>
        </w:rPr>
        <w:t>ë</w:t>
      </w:r>
      <w:r w:rsidR="005E22DC" w:rsidRPr="00B36116">
        <w:rPr>
          <w:rFonts w:ascii="Garamond" w:hAnsi="Garamond" w:cs="Times New Roman"/>
          <w:color w:val="auto"/>
        </w:rPr>
        <w:t>ve nga marrja dijeni apo njoftimi i vendimit t</w:t>
      </w:r>
      <w:r w:rsidR="005E22DC" w:rsidRPr="00B36116">
        <w:rPr>
          <w:rFonts w:ascii="Garamond" w:hAnsi="Garamond" w:cs="Times New Roman"/>
          <w:color w:val="auto"/>
          <w:lang w:val="nl-NL"/>
        </w:rPr>
        <w:t xml:space="preserve">ë </w:t>
      </w:r>
      <w:r w:rsidR="005E22DC" w:rsidRPr="00B36116">
        <w:rPr>
          <w:rFonts w:ascii="Garamond" w:hAnsi="Garamond" w:cs="Times New Roman"/>
          <w:color w:val="auto"/>
        </w:rPr>
        <w:t>gjykat</w:t>
      </w:r>
      <w:r w:rsidR="005E22DC" w:rsidRPr="00B36116">
        <w:rPr>
          <w:rFonts w:ascii="Garamond" w:hAnsi="Garamond" w:cs="Times New Roman"/>
          <w:color w:val="auto"/>
          <w:lang w:val="nl-NL"/>
        </w:rPr>
        <w:t>ë</w:t>
      </w:r>
      <w:r w:rsidR="005E22DC" w:rsidRPr="00B36116">
        <w:rPr>
          <w:rFonts w:ascii="Garamond" w:hAnsi="Garamond" w:cs="Times New Roman"/>
          <w:color w:val="auto"/>
        </w:rPr>
        <w:t>s. Ankimi paraqitet n</w:t>
      </w:r>
      <w:r w:rsidR="005E22DC" w:rsidRPr="00B36116">
        <w:rPr>
          <w:rFonts w:ascii="Garamond" w:hAnsi="Garamond" w:cs="Times New Roman"/>
          <w:color w:val="auto"/>
          <w:lang w:val="nl-NL"/>
        </w:rPr>
        <w:t xml:space="preserve">ë </w:t>
      </w:r>
      <w:r w:rsidR="005E22DC" w:rsidRPr="00B36116">
        <w:rPr>
          <w:rFonts w:ascii="Garamond" w:hAnsi="Garamond" w:cs="Times New Roman"/>
          <w:color w:val="auto"/>
        </w:rPr>
        <w:t>sekretarin</w:t>
      </w:r>
      <w:r w:rsidR="005E22DC" w:rsidRPr="00B36116">
        <w:rPr>
          <w:rFonts w:ascii="Garamond" w:hAnsi="Garamond" w:cs="Times New Roman"/>
          <w:color w:val="auto"/>
          <w:lang w:val="nl-NL"/>
        </w:rPr>
        <w:t xml:space="preserve">ë </w:t>
      </w:r>
      <w:r w:rsidR="005E22DC" w:rsidRPr="00B36116">
        <w:rPr>
          <w:rFonts w:ascii="Garamond" w:hAnsi="Garamond" w:cs="Times New Roman"/>
          <w:color w:val="auto"/>
        </w:rPr>
        <w:t>e gjykat</w:t>
      </w:r>
      <w:r w:rsidR="005E22DC" w:rsidRPr="00B36116">
        <w:rPr>
          <w:rFonts w:ascii="Garamond" w:hAnsi="Garamond" w:cs="Times New Roman"/>
          <w:color w:val="auto"/>
          <w:lang w:val="nl-NL"/>
        </w:rPr>
        <w:t>ë</w:t>
      </w:r>
      <w:r w:rsidR="005E22DC" w:rsidRPr="00B36116">
        <w:rPr>
          <w:rFonts w:ascii="Garamond" w:hAnsi="Garamond" w:cs="Times New Roman"/>
          <w:color w:val="auto"/>
          <w:lang w:val="fr-FR"/>
        </w:rPr>
        <w:t>s q</w:t>
      </w:r>
      <w:r w:rsidR="005E22DC" w:rsidRPr="00B36116">
        <w:rPr>
          <w:rFonts w:ascii="Garamond" w:hAnsi="Garamond" w:cs="Times New Roman"/>
          <w:color w:val="auto"/>
          <w:lang w:val="nl-NL"/>
        </w:rPr>
        <w:t xml:space="preserve">ë </w:t>
      </w:r>
      <w:r w:rsidR="005E22DC" w:rsidRPr="00B36116">
        <w:rPr>
          <w:rFonts w:ascii="Garamond" w:hAnsi="Garamond" w:cs="Times New Roman"/>
          <w:color w:val="auto"/>
        </w:rPr>
        <w:t>ka dh</w:t>
      </w:r>
      <w:r w:rsidR="005E22DC" w:rsidRPr="00B36116">
        <w:rPr>
          <w:rFonts w:ascii="Garamond" w:hAnsi="Garamond" w:cs="Times New Roman"/>
          <w:color w:val="auto"/>
          <w:lang w:val="nl-NL"/>
        </w:rPr>
        <w:t>ë</w:t>
      </w:r>
      <w:r w:rsidR="005E22DC" w:rsidRPr="00B36116">
        <w:rPr>
          <w:rFonts w:ascii="Garamond" w:hAnsi="Garamond" w:cs="Times New Roman"/>
          <w:color w:val="auto"/>
        </w:rPr>
        <w:t>n</w:t>
      </w:r>
      <w:r w:rsidR="005E22DC" w:rsidRPr="00B36116">
        <w:rPr>
          <w:rFonts w:ascii="Garamond" w:hAnsi="Garamond" w:cs="Times New Roman"/>
          <w:color w:val="auto"/>
          <w:lang w:val="nl-NL"/>
        </w:rPr>
        <w:t xml:space="preserve">ë </w:t>
      </w:r>
      <w:r w:rsidR="005E22DC" w:rsidRPr="00B36116">
        <w:rPr>
          <w:rFonts w:ascii="Garamond" w:hAnsi="Garamond" w:cs="Times New Roman"/>
          <w:color w:val="auto"/>
          <w:lang w:val="pt-PT"/>
        </w:rPr>
        <w:t>vendimin, e cila detyrohet q</w:t>
      </w:r>
      <w:r w:rsidR="005E22DC" w:rsidRPr="00B36116">
        <w:rPr>
          <w:rFonts w:ascii="Garamond" w:hAnsi="Garamond" w:cs="Times New Roman"/>
          <w:color w:val="auto"/>
          <w:lang w:val="nl-NL"/>
        </w:rPr>
        <w:t>ë</w:t>
      </w:r>
      <w:r w:rsidR="00DD1737" w:rsidRPr="00B36116">
        <w:rPr>
          <w:rFonts w:ascii="Garamond" w:hAnsi="Garamond" w:cs="Times New Roman"/>
          <w:color w:val="auto"/>
          <w:lang w:val="nl-NL"/>
        </w:rPr>
        <w:t>,</w:t>
      </w:r>
      <w:r w:rsidR="005E22DC" w:rsidRPr="00B36116">
        <w:rPr>
          <w:rFonts w:ascii="Garamond" w:hAnsi="Garamond" w:cs="Times New Roman"/>
          <w:color w:val="auto"/>
          <w:lang w:val="nl-NL"/>
        </w:rPr>
        <w:t xml:space="preserve"> </w:t>
      </w:r>
      <w:proofErr w:type="gramStart"/>
      <w:r w:rsidR="005E22DC" w:rsidRPr="00B36116">
        <w:rPr>
          <w:rFonts w:ascii="Garamond" w:hAnsi="Garamond" w:cs="Times New Roman"/>
          <w:color w:val="auto"/>
        </w:rPr>
        <w:t>brenda</w:t>
      </w:r>
      <w:proofErr w:type="gramEnd"/>
      <w:r w:rsidR="005E22DC" w:rsidRPr="00B36116">
        <w:rPr>
          <w:rFonts w:ascii="Garamond" w:hAnsi="Garamond" w:cs="Times New Roman"/>
          <w:color w:val="auto"/>
        </w:rPr>
        <w:t xml:space="preserve"> 3 dit</w:t>
      </w:r>
      <w:r w:rsidR="005E22DC" w:rsidRPr="00B36116">
        <w:rPr>
          <w:rFonts w:ascii="Garamond" w:hAnsi="Garamond" w:cs="Times New Roman"/>
          <w:color w:val="auto"/>
          <w:lang w:val="nl-NL"/>
        </w:rPr>
        <w:t>ë</w:t>
      </w:r>
      <w:r w:rsidR="005E22DC" w:rsidRPr="00B36116">
        <w:rPr>
          <w:rFonts w:ascii="Garamond" w:hAnsi="Garamond" w:cs="Times New Roman"/>
          <w:color w:val="auto"/>
        </w:rPr>
        <w:t>ve nga realizimi i njoftimeve</w:t>
      </w:r>
      <w:r w:rsidR="00DD1737" w:rsidRPr="00B36116">
        <w:rPr>
          <w:rFonts w:ascii="Garamond" w:hAnsi="Garamond" w:cs="Times New Roman"/>
          <w:color w:val="auto"/>
        </w:rPr>
        <w:t>,</w:t>
      </w:r>
      <w:r w:rsidR="005E22DC" w:rsidRPr="00B36116">
        <w:rPr>
          <w:rFonts w:ascii="Garamond" w:hAnsi="Garamond" w:cs="Times New Roman"/>
          <w:color w:val="auto"/>
        </w:rPr>
        <w:t xml:space="preserve"> t</w:t>
      </w:r>
      <w:r w:rsidR="005E22DC" w:rsidRPr="00B36116">
        <w:rPr>
          <w:rFonts w:ascii="Garamond" w:hAnsi="Garamond" w:cs="Times New Roman"/>
          <w:color w:val="auto"/>
          <w:lang w:val="nl-NL"/>
        </w:rPr>
        <w:t xml:space="preserve">ë </w:t>
      </w:r>
      <w:r w:rsidR="005E22DC" w:rsidRPr="00B36116">
        <w:rPr>
          <w:rFonts w:ascii="Garamond" w:hAnsi="Garamond" w:cs="Times New Roman"/>
          <w:color w:val="auto"/>
          <w:lang w:val="pt-PT"/>
        </w:rPr>
        <w:t>dor</w:t>
      </w:r>
      <w:r w:rsidR="005E22DC" w:rsidRPr="00B36116">
        <w:rPr>
          <w:rFonts w:ascii="Garamond" w:hAnsi="Garamond" w:cs="Times New Roman"/>
          <w:color w:val="auto"/>
          <w:lang w:val="nl-NL"/>
        </w:rPr>
        <w:t>ë</w:t>
      </w:r>
      <w:r w:rsidR="005E22DC" w:rsidRPr="00B36116">
        <w:rPr>
          <w:rFonts w:ascii="Garamond" w:hAnsi="Garamond" w:cs="Times New Roman"/>
          <w:color w:val="auto"/>
        </w:rPr>
        <w:t>zoj</w:t>
      </w:r>
      <w:r w:rsidR="005E22DC" w:rsidRPr="00B36116">
        <w:rPr>
          <w:rFonts w:ascii="Garamond" w:hAnsi="Garamond" w:cs="Times New Roman"/>
          <w:color w:val="auto"/>
          <w:lang w:val="nl-NL"/>
        </w:rPr>
        <w:t xml:space="preserve">ë </w:t>
      </w:r>
      <w:r w:rsidR="005E22DC" w:rsidRPr="00B36116">
        <w:rPr>
          <w:rFonts w:ascii="Garamond" w:hAnsi="Garamond" w:cs="Times New Roman"/>
          <w:color w:val="auto"/>
        </w:rPr>
        <w:t>aktet n</w:t>
      </w:r>
      <w:r w:rsidR="005E22DC" w:rsidRPr="00B36116">
        <w:rPr>
          <w:rFonts w:ascii="Garamond" w:hAnsi="Garamond" w:cs="Times New Roman"/>
          <w:color w:val="auto"/>
          <w:lang w:val="nl-NL"/>
        </w:rPr>
        <w:t xml:space="preserve">ë </w:t>
      </w:r>
      <w:r w:rsidR="005E22DC" w:rsidRPr="00B36116">
        <w:rPr>
          <w:rFonts w:ascii="Garamond" w:hAnsi="Garamond" w:cs="Times New Roman"/>
          <w:color w:val="auto"/>
        </w:rPr>
        <w:t>gjykat</w:t>
      </w:r>
      <w:r w:rsidR="005E22DC" w:rsidRPr="00B36116">
        <w:rPr>
          <w:rFonts w:ascii="Garamond" w:hAnsi="Garamond" w:cs="Times New Roman"/>
          <w:color w:val="auto"/>
          <w:lang w:val="nl-NL"/>
        </w:rPr>
        <w:t>ë</w:t>
      </w:r>
      <w:r w:rsidR="005E22DC" w:rsidRPr="00B36116">
        <w:rPr>
          <w:rFonts w:ascii="Garamond" w:hAnsi="Garamond" w:cs="Times New Roman"/>
          <w:color w:val="auto"/>
          <w:lang w:val="es-ES_tradnl"/>
        </w:rPr>
        <w:t>n q</w:t>
      </w:r>
      <w:r w:rsidR="005E22DC" w:rsidRPr="00B36116">
        <w:rPr>
          <w:rFonts w:ascii="Garamond" w:hAnsi="Garamond" w:cs="Times New Roman"/>
          <w:color w:val="auto"/>
          <w:lang w:val="nl-NL"/>
        </w:rPr>
        <w:t xml:space="preserve">ë </w:t>
      </w:r>
      <w:r w:rsidR="005E22DC" w:rsidRPr="00B36116">
        <w:rPr>
          <w:rFonts w:ascii="Garamond" w:hAnsi="Garamond" w:cs="Times New Roman"/>
          <w:color w:val="auto"/>
          <w:lang w:val="pt-PT"/>
        </w:rPr>
        <w:t>do t</w:t>
      </w:r>
      <w:r w:rsidR="005E22DC" w:rsidRPr="00B36116">
        <w:rPr>
          <w:rFonts w:ascii="Garamond" w:hAnsi="Garamond" w:cs="Times New Roman"/>
          <w:color w:val="auto"/>
          <w:lang w:val="nl-NL"/>
        </w:rPr>
        <w:t xml:space="preserve">ë </w:t>
      </w:r>
      <w:r w:rsidR="005E22DC" w:rsidRPr="00B36116">
        <w:rPr>
          <w:rFonts w:ascii="Garamond" w:hAnsi="Garamond" w:cs="Times New Roman"/>
          <w:color w:val="auto"/>
        </w:rPr>
        <w:t>shqyrtoj</w:t>
      </w:r>
      <w:r w:rsidR="005E22DC" w:rsidRPr="00B36116">
        <w:rPr>
          <w:rFonts w:ascii="Garamond" w:hAnsi="Garamond" w:cs="Times New Roman"/>
          <w:color w:val="auto"/>
          <w:lang w:val="nl-NL"/>
        </w:rPr>
        <w:t xml:space="preserve">ë </w:t>
      </w:r>
      <w:r w:rsidR="005E22DC" w:rsidRPr="00B36116">
        <w:rPr>
          <w:rFonts w:ascii="Garamond" w:hAnsi="Garamond" w:cs="Times New Roman"/>
          <w:color w:val="auto"/>
        </w:rPr>
        <w:t>ankimin.</w:t>
      </w:r>
    </w:p>
    <w:p w14:paraId="1746854E" w14:textId="77777777" w:rsidR="00D979CC" w:rsidRPr="00B36116" w:rsidRDefault="00D979CC" w:rsidP="00B36116">
      <w:pPr>
        <w:pStyle w:val="BodyC"/>
        <w:ind w:firstLine="284"/>
        <w:outlineLvl w:val="0"/>
        <w:rPr>
          <w:rFonts w:ascii="Garamond" w:hAnsi="Garamond" w:cs="Times New Roman"/>
          <w:b/>
          <w:bCs/>
          <w:color w:val="auto"/>
        </w:rPr>
      </w:pPr>
    </w:p>
    <w:p w14:paraId="1746854F" w14:textId="4A74B753" w:rsidR="00D979CC" w:rsidRPr="005302FF" w:rsidRDefault="000B3A64" w:rsidP="00B36116">
      <w:pPr>
        <w:pStyle w:val="Caption"/>
        <w:ind w:firstLine="284"/>
        <w:outlineLvl w:val="0"/>
        <w:rPr>
          <w:rFonts w:ascii="Garamond" w:hAnsi="Garamond"/>
          <w:b w:val="0"/>
          <w:color w:val="auto"/>
          <w:lang w:val="it-IT"/>
        </w:rPr>
      </w:pPr>
      <w:r>
        <w:rPr>
          <w:rFonts w:ascii="Garamond" w:hAnsi="Garamond"/>
          <w:b w:val="0"/>
          <w:color w:val="auto"/>
          <w:lang w:val="it-IT"/>
        </w:rPr>
        <w:t>Neni 12</w:t>
      </w:r>
    </w:p>
    <w:p w14:paraId="17468550" w14:textId="77777777" w:rsidR="00D979CC" w:rsidRPr="00B36116" w:rsidRDefault="005E22DC" w:rsidP="00B36116">
      <w:pPr>
        <w:pStyle w:val="Caption"/>
        <w:ind w:firstLine="284"/>
        <w:rPr>
          <w:rFonts w:ascii="Garamond" w:hAnsi="Garamond"/>
          <w:color w:val="auto"/>
        </w:rPr>
      </w:pPr>
      <w:r w:rsidRPr="00B36116">
        <w:rPr>
          <w:rFonts w:ascii="Garamond" w:hAnsi="Garamond"/>
          <w:color w:val="auto"/>
          <w:lang w:val="it-IT"/>
        </w:rPr>
        <w:t>Raporti i mas</w:t>
      </w:r>
      <w:r w:rsidRPr="00B36116">
        <w:rPr>
          <w:rFonts w:ascii="Garamond" w:hAnsi="Garamond"/>
          <w:color w:val="auto"/>
          <w:lang w:val="nl-NL"/>
        </w:rPr>
        <w:t>ë</w:t>
      </w:r>
      <w:r w:rsidRPr="00B36116">
        <w:rPr>
          <w:rFonts w:ascii="Garamond" w:hAnsi="Garamond"/>
          <w:color w:val="auto"/>
          <w:lang w:val="it-IT"/>
        </w:rPr>
        <w:t>s</w:t>
      </w:r>
      <w:r w:rsidRPr="00B36116">
        <w:rPr>
          <w:rFonts w:ascii="Garamond" w:hAnsi="Garamond"/>
          <w:color w:val="auto"/>
          <w:lang w:val="nl-NL"/>
        </w:rPr>
        <w:t xml:space="preserve"> parandaluese personale </w:t>
      </w:r>
      <w:r w:rsidRPr="00B36116">
        <w:rPr>
          <w:rFonts w:ascii="Garamond" w:hAnsi="Garamond"/>
          <w:color w:val="auto"/>
          <w:lang w:val="it-IT"/>
        </w:rPr>
        <w:t>me masat e sigurimit personal</w:t>
      </w:r>
      <w:r w:rsidRPr="00B36116">
        <w:rPr>
          <w:rFonts w:ascii="Garamond" w:eastAsia="Arial Unicode MS" w:hAnsi="Garamond"/>
          <w:b w:val="0"/>
          <w:bCs w:val="0"/>
          <w:color w:val="auto"/>
          <w:lang w:val="it-IT"/>
        </w:rPr>
        <w:br/>
      </w:r>
    </w:p>
    <w:p w14:paraId="17468551" w14:textId="77777777" w:rsidR="00D979CC" w:rsidRPr="00B36116" w:rsidRDefault="005E22DC" w:rsidP="00B36116">
      <w:pPr>
        <w:pStyle w:val="Caption"/>
        <w:ind w:firstLine="284"/>
        <w:jc w:val="both"/>
        <w:rPr>
          <w:rFonts w:ascii="Garamond" w:hAnsi="Garamond"/>
          <w:color w:val="auto"/>
        </w:rPr>
      </w:pPr>
      <w:r w:rsidRPr="00B36116">
        <w:rPr>
          <w:rFonts w:ascii="Garamond" w:hAnsi="Garamond"/>
          <w:b w:val="0"/>
          <w:bCs w:val="0"/>
          <w:color w:val="auto"/>
          <w:lang w:val="it-IT"/>
        </w:rPr>
        <w:t xml:space="preserve">1. Kur ndaj subjekteve të këtij akti normativ </w:t>
      </w:r>
      <w:r w:rsidRPr="00B36116">
        <w:rPr>
          <w:rFonts w:ascii="Garamond" w:hAnsi="Garamond"/>
          <w:b w:val="0"/>
          <w:bCs w:val="0"/>
          <w:color w:val="auto"/>
        </w:rPr>
        <w:t>jan</w:t>
      </w:r>
      <w:r w:rsidRPr="00B36116">
        <w:rPr>
          <w:rFonts w:ascii="Garamond" w:hAnsi="Garamond"/>
          <w:b w:val="0"/>
          <w:bCs w:val="0"/>
          <w:color w:val="auto"/>
          <w:lang w:val="nl-NL"/>
        </w:rPr>
        <w:t xml:space="preserve">ë </w:t>
      </w:r>
      <w:r w:rsidRPr="00B36116">
        <w:rPr>
          <w:rFonts w:ascii="Garamond" w:hAnsi="Garamond"/>
          <w:b w:val="0"/>
          <w:bCs w:val="0"/>
          <w:color w:val="auto"/>
        </w:rPr>
        <w:t>aplikuar ose aplikohen</w:t>
      </w:r>
      <w:r w:rsidRPr="00B36116">
        <w:rPr>
          <w:rFonts w:ascii="Garamond" w:hAnsi="Garamond"/>
          <w:b w:val="0"/>
          <w:bCs w:val="0"/>
          <w:color w:val="auto"/>
          <w:lang w:val="it-IT"/>
        </w:rPr>
        <w:t xml:space="preserve"> masat e sigurimit personal, sipas parashikimeve</w:t>
      </w:r>
      <w:r w:rsidR="006A2696" w:rsidRPr="00B36116">
        <w:rPr>
          <w:rFonts w:ascii="Garamond" w:hAnsi="Garamond"/>
          <w:b w:val="0"/>
          <w:bCs w:val="0"/>
          <w:color w:val="auto"/>
          <w:lang w:val="it-IT"/>
        </w:rPr>
        <w:t xml:space="preserve"> </w:t>
      </w:r>
      <w:r w:rsidRPr="00B36116">
        <w:rPr>
          <w:rFonts w:ascii="Garamond" w:hAnsi="Garamond"/>
          <w:b w:val="0"/>
          <w:bCs w:val="0"/>
          <w:color w:val="auto"/>
          <w:lang w:val="it-IT"/>
        </w:rPr>
        <w:t xml:space="preserve">të </w:t>
      </w:r>
      <w:r w:rsidR="007F7444" w:rsidRPr="00B36116">
        <w:rPr>
          <w:rFonts w:ascii="Garamond" w:hAnsi="Garamond"/>
          <w:b w:val="0"/>
          <w:bCs w:val="0"/>
          <w:color w:val="auto"/>
          <w:lang w:val="it-IT"/>
        </w:rPr>
        <w:t>legjislacionit</w:t>
      </w:r>
      <w:r w:rsidRPr="00B36116">
        <w:rPr>
          <w:rFonts w:ascii="Garamond" w:hAnsi="Garamond"/>
          <w:b w:val="0"/>
          <w:bCs w:val="0"/>
          <w:color w:val="auto"/>
          <w:lang w:val="it-IT"/>
        </w:rPr>
        <w:t xml:space="preserve"> penal, </w:t>
      </w:r>
      <w:r w:rsidRPr="00B36116">
        <w:rPr>
          <w:rFonts w:ascii="Garamond" w:hAnsi="Garamond"/>
          <w:b w:val="0"/>
          <w:bCs w:val="0"/>
          <w:color w:val="auto"/>
        </w:rPr>
        <w:t>gjat</w:t>
      </w:r>
      <w:r w:rsidRPr="00B36116">
        <w:rPr>
          <w:rFonts w:ascii="Garamond" w:hAnsi="Garamond"/>
          <w:b w:val="0"/>
          <w:bCs w:val="0"/>
          <w:color w:val="auto"/>
          <w:lang w:val="nl-NL"/>
        </w:rPr>
        <w:t xml:space="preserve">ë kohës së </w:t>
      </w:r>
      <w:r w:rsidRPr="00B36116">
        <w:rPr>
          <w:rFonts w:ascii="Garamond" w:hAnsi="Garamond"/>
          <w:b w:val="0"/>
          <w:bCs w:val="0"/>
          <w:color w:val="auto"/>
          <w:lang w:val="de-DE"/>
        </w:rPr>
        <w:t>ekzekutimit t</w:t>
      </w:r>
      <w:r w:rsidRPr="00B36116">
        <w:rPr>
          <w:rFonts w:ascii="Garamond" w:hAnsi="Garamond"/>
          <w:b w:val="0"/>
          <w:bCs w:val="0"/>
          <w:color w:val="auto"/>
          <w:lang w:val="nl-NL"/>
        </w:rPr>
        <w:t xml:space="preserve">ë </w:t>
      </w:r>
      <w:r w:rsidRPr="00B36116">
        <w:rPr>
          <w:rFonts w:ascii="Garamond" w:hAnsi="Garamond"/>
          <w:b w:val="0"/>
          <w:bCs w:val="0"/>
          <w:color w:val="auto"/>
          <w:lang w:val="da-DK"/>
        </w:rPr>
        <w:t xml:space="preserve">tyre </w:t>
      </w:r>
      <w:r w:rsidRPr="00B36116">
        <w:rPr>
          <w:rFonts w:ascii="Garamond" w:hAnsi="Garamond"/>
          <w:b w:val="0"/>
          <w:bCs w:val="0"/>
          <w:color w:val="auto"/>
          <w:lang w:val="it-IT"/>
        </w:rPr>
        <w:t>nuk mund të zbatohen edhe masat parandaluese personale të parashikuara në këtë akt normativ.</w:t>
      </w:r>
    </w:p>
    <w:p w14:paraId="17468553" w14:textId="77777777" w:rsidR="00D979CC" w:rsidRPr="00B36116" w:rsidRDefault="005E22DC" w:rsidP="00B36116">
      <w:pPr>
        <w:pStyle w:val="Caption"/>
        <w:ind w:firstLine="284"/>
        <w:jc w:val="both"/>
        <w:rPr>
          <w:rFonts w:ascii="Garamond" w:hAnsi="Garamond"/>
          <w:color w:val="auto"/>
        </w:rPr>
      </w:pPr>
      <w:r w:rsidRPr="00B36116">
        <w:rPr>
          <w:rFonts w:ascii="Garamond" w:hAnsi="Garamond"/>
          <w:b w:val="0"/>
          <w:bCs w:val="0"/>
          <w:color w:val="auto"/>
          <w:lang w:val="it-IT"/>
        </w:rPr>
        <w:t>2. Periudha dhe afatet e masave t</w:t>
      </w:r>
      <w:r w:rsidRPr="00B36116">
        <w:rPr>
          <w:rFonts w:ascii="Garamond" w:hAnsi="Garamond"/>
          <w:b w:val="0"/>
          <w:bCs w:val="0"/>
          <w:color w:val="auto"/>
          <w:lang w:val="nl-NL"/>
        </w:rPr>
        <w:t xml:space="preserve">ë </w:t>
      </w:r>
      <w:r w:rsidRPr="00B36116">
        <w:rPr>
          <w:rFonts w:ascii="Garamond" w:hAnsi="Garamond"/>
          <w:b w:val="0"/>
          <w:bCs w:val="0"/>
          <w:color w:val="auto"/>
          <w:lang w:val="it-IT"/>
        </w:rPr>
        <w:t>sigurimit</w:t>
      </w:r>
      <w:r w:rsidRPr="00B36116">
        <w:rPr>
          <w:rFonts w:ascii="Garamond" w:hAnsi="Garamond"/>
          <w:b w:val="0"/>
          <w:bCs w:val="0"/>
          <w:color w:val="auto"/>
          <w:lang w:val="nl-NL"/>
        </w:rPr>
        <w:t xml:space="preserve"> </w:t>
      </w:r>
      <w:r w:rsidRPr="00B36116">
        <w:rPr>
          <w:rFonts w:ascii="Garamond" w:hAnsi="Garamond"/>
          <w:b w:val="0"/>
          <w:bCs w:val="0"/>
          <w:color w:val="auto"/>
          <w:lang w:val="it-IT"/>
        </w:rPr>
        <w:t>personal</w:t>
      </w:r>
      <w:r w:rsidR="00F129FE" w:rsidRPr="00B36116">
        <w:rPr>
          <w:rFonts w:ascii="Garamond" w:hAnsi="Garamond"/>
          <w:b w:val="0"/>
          <w:bCs w:val="0"/>
          <w:color w:val="auto"/>
          <w:lang w:val="it-IT"/>
        </w:rPr>
        <w:t>,</w:t>
      </w:r>
      <w:r w:rsidRPr="00B36116">
        <w:rPr>
          <w:rFonts w:ascii="Garamond" w:hAnsi="Garamond"/>
          <w:b w:val="0"/>
          <w:bCs w:val="0"/>
          <w:color w:val="auto"/>
          <w:lang w:val="it-IT"/>
        </w:rPr>
        <w:t xml:space="preserve"> të dhëna sipas </w:t>
      </w:r>
      <w:r w:rsidR="00480502" w:rsidRPr="00B36116">
        <w:rPr>
          <w:rFonts w:ascii="Garamond" w:hAnsi="Garamond"/>
          <w:b w:val="0"/>
          <w:bCs w:val="0"/>
          <w:color w:val="auto"/>
          <w:lang w:val="it-IT"/>
        </w:rPr>
        <w:t xml:space="preserve">legjislacionit </w:t>
      </w:r>
      <w:r w:rsidR="007B4818" w:rsidRPr="00B36116">
        <w:rPr>
          <w:rFonts w:ascii="Garamond" w:hAnsi="Garamond"/>
          <w:b w:val="0"/>
          <w:bCs w:val="0"/>
          <w:color w:val="auto"/>
          <w:lang w:val="it-IT"/>
        </w:rPr>
        <w:t>penal</w:t>
      </w:r>
      <w:r w:rsidR="00F129FE" w:rsidRPr="00B36116">
        <w:rPr>
          <w:rFonts w:ascii="Garamond" w:hAnsi="Garamond"/>
          <w:b w:val="0"/>
          <w:bCs w:val="0"/>
          <w:color w:val="auto"/>
          <w:lang w:val="it-IT"/>
        </w:rPr>
        <w:t>,</w:t>
      </w:r>
      <w:r w:rsidR="007B4818" w:rsidRPr="00B36116">
        <w:rPr>
          <w:rFonts w:ascii="Garamond" w:hAnsi="Garamond"/>
          <w:b w:val="0"/>
          <w:bCs w:val="0"/>
          <w:color w:val="auto"/>
          <w:lang w:val="it-IT"/>
        </w:rPr>
        <w:t xml:space="preserve"> </w:t>
      </w:r>
      <w:r w:rsidRPr="00B36116">
        <w:rPr>
          <w:rFonts w:ascii="Garamond" w:hAnsi="Garamond"/>
          <w:b w:val="0"/>
          <w:bCs w:val="0"/>
          <w:color w:val="auto"/>
          <w:lang w:val="it-IT"/>
        </w:rPr>
        <w:t>nuk p</w:t>
      </w:r>
      <w:r w:rsidRPr="00B36116">
        <w:rPr>
          <w:rFonts w:ascii="Garamond" w:hAnsi="Garamond"/>
          <w:b w:val="0"/>
          <w:bCs w:val="0"/>
          <w:color w:val="auto"/>
          <w:lang w:val="nl-NL"/>
        </w:rPr>
        <w:t>ë</w:t>
      </w:r>
      <w:r w:rsidRPr="00B36116">
        <w:rPr>
          <w:rFonts w:ascii="Garamond" w:hAnsi="Garamond"/>
          <w:b w:val="0"/>
          <w:bCs w:val="0"/>
          <w:color w:val="auto"/>
          <w:lang w:val="it-IT"/>
        </w:rPr>
        <w:t>rllogariten si afate t</w:t>
      </w:r>
      <w:r w:rsidRPr="00B36116">
        <w:rPr>
          <w:rFonts w:ascii="Garamond" w:hAnsi="Garamond"/>
          <w:b w:val="0"/>
          <w:bCs w:val="0"/>
          <w:color w:val="auto"/>
          <w:lang w:val="nl-NL"/>
        </w:rPr>
        <w:t xml:space="preserve">ë </w:t>
      </w:r>
      <w:r w:rsidRPr="00B36116">
        <w:rPr>
          <w:rFonts w:ascii="Garamond" w:hAnsi="Garamond"/>
          <w:b w:val="0"/>
          <w:bCs w:val="0"/>
          <w:color w:val="auto"/>
          <w:lang w:val="it-IT"/>
        </w:rPr>
        <w:t>masës parandaluese personale</w:t>
      </w:r>
      <w:r w:rsidR="00480502" w:rsidRPr="00B36116">
        <w:rPr>
          <w:rFonts w:ascii="Garamond" w:hAnsi="Garamond"/>
          <w:b w:val="0"/>
          <w:bCs w:val="0"/>
          <w:color w:val="auto"/>
          <w:lang w:val="it-IT"/>
        </w:rPr>
        <w:t xml:space="preserve"> sipas p</w:t>
      </w:r>
      <w:r w:rsidR="00CE4318" w:rsidRPr="00B36116">
        <w:rPr>
          <w:rFonts w:ascii="Garamond" w:hAnsi="Garamond"/>
          <w:b w:val="0"/>
          <w:bCs w:val="0"/>
          <w:color w:val="auto"/>
          <w:lang w:val="it-IT"/>
        </w:rPr>
        <w:t>ë</w:t>
      </w:r>
      <w:r w:rsidR="00480502" w:rsidRPr="00B36116">
        <w:rPr>
          <w:rFonts w:ascii="Garamond" w:hAnsi="Garamond"/>
          <w:b w:val="0"/>
          <w:bCs w:val="0"/>
          <w:color w:val="auto"/>
          <w:lang w:val="it-IT"/>
        </w:rPr>
        <w:t>rcaktimit t</w:t>
      </w:r>
      <w:r w:rsidR="00CE4318" w:rsidRPr="00B36116">
        <w:rPr>
          <w:rFonts w:ascii="Garamond" w:hAnsi="Garamond"/>
          <w:b w:val="0"/>
          <w:bCs w:val="0"/>
          <w:color w:val="auto"/>
          <w:lang w:val="it-IT"/>
        </w:rPr>
        <w:t>ë</w:t>
      </w:r>
      <w:r w:rsidR="00480502" w:rsidRPr="00B36116">
        <w:rPr>
          <w:rFonts w:ascii="Garamond" w:hAnsi="Garamond"/>
          <w:b w:val="0"/>
          <w:bCs w:val="0"/>
          <w:color w:val="auto"/>
          <w:lang w:val="it-IT"/>
        </w:rPr>
        <w:t xml:space="preserve"> k</w:t>
      </w:r>
      <w:r w:rsidR="00CE4318" w:rsidRPr="00B36116">
        <w:rPr>
          <w:rFonts w:ascii="Garamond" w:hAnsi="Garamond"/>
          <w:b w:val="0"/>
          <w:bCs w:val="0"/>
          <w:color w:val="auto"/>
          <w:lang w:val="it-IT"/>
        </w:rPr>
        <w:t>ë</w:t>
      </w:r>
      <w:r w:rsidR="00480502" w:rsidRPr="00B36116">
        <w:rPr>
          <w:rFonts w:ascii="Garamond" w:hAnsi="Garamond"/>
          <w:b w:val="0"/>
          <w:bCs w:val="0"/>
          <w:color w:val="auto"/>
          <w:lang w:val="it-IT"/>
        </w:rPr>
        <w:t>tij</w:t>
      </w:r>
      <w:r w:rsidR="00DD1737" w:rsidRPr="00B36116">
        <w:rPr>
          <w:rFonts w:ascii="Garamond" w:hAnsi="Garamond"/>
          <w:b w:val="0"/>
          <w:bCs w:val="0"/>
          <w:color w:val="auto"/>
          <w:lang w:val="it-IT"/>
        </w:rPr>
        <w:t xml:space="preserve"> </w:t>
      </w:r>
      <w:r w:rsidR="00480502" w:rsidRPr="00B36116">
        <w:rPr>
          <w:rFonts w:ascii="Garamond" w:hAnsi="Garamond"/>
          <w:b w:val="0"/>
          <w:bCs w:val="0"/>
          <w:color w:val="auto"/>
          <w:lang w:val="it-IT"/>
        </w:rPr>
        <w:t>akti normativ.</w:t>
      </w:r>
    </w:p>
    <w:p w14:paraId="5352943D" w14:textId="77777777" w:rsidR="005302FF" w:rsidRDefault="005302FF" w:rsidP="00B36116">
      <w:pPr>
        <w:pStyle w:val="Caption"/>
        <w:ind w:firstLine="284"/>
        <w:outlineLvl w:val="0"/>
        <w:rPr>
          <w:rFonts w:ascii="Garamond" w:hAnsi="Garamond"/>
          <w:color w:val="auto"/>
        </w:rPr>
      </w:pPr>
    </w:p>
    <w:p w14:paraId="17468554" w14:textId="5C142BAC" w:rsidR="00D979CC" w:rsidRPr="006C1804" w:rsidRDefault="000B3A64" w:rsidP="00B36116">
      <w:pPr>
        <w:pStyle w:val="Caption"/>
        <w:ind w:firstLine="284"/>
        <w:outlineLvl w:val="0"/>
        <w:rPr>
          <w:rFonts w:ascii="Garamond" w:hAnsi="Garamond"/>
          <w:b w:val="0"/>
          <w:color w:val="auto"/>
        </w:rPr>
      </w:pPr>
      <w:r>
        <w:rPr>
          <w:rFonts w:ascii="Garamond" w:hAnsi="Garamond"/>
          <w:b w:val="0"/>
          <w:color w:val="auto"/>
        </w:rPr>
        <w:t>Neni 13</w:t>
      </w:r>
    </w:p>
    <w:p w14:paraId="17468555" w14:textId="77777777" w:rsidR="00D979CC" w:rsidRPr="00B36116" w:rsidRDefault="005E22DC" w:rsidP="00B36116">
      <w:pPr>
        <w:pStyle w:val="Caption"/>
        <w:ind w:firstLine="284"/>
        <w:rPr>
          <w:rFonts w:ascii="Garamond" w:hAnsi="Garamond"/>
          <w:color w:val="auto"/>
        </w:rPr>
      </w:pPr>
      <w:r w:rsidRPr="00B36116">
        <w:rPr>
          <w:rFonts w:ascii="Garamond" w:hAnsi="Garamond"/>
          <w:color w:val="auto"/>
          <w:lang w:val="it-IT"/>
        </w:rPr>
        <w:t>Data efektive dhe p</w:t>
      </w:r>
      <w:r w:rsidRPr="00B36116">
        <w:rPr>
          <w:rFonts w:ascii="Garamond" w:hAnsi="Garamond"/>
          <w:color w:val="auto"/>
          <w:lang w:val="nl-NL"/>
        </w:rPr>
        <w:t>ë</w:t>
      </w:r>
      <w:r w:rsidRPr="00B36116">
        <w:rPr>
          <w:rFonts w:ascii="Garamond" w:hAnsi="Garamond"/>
          <w:color w:val="auto"/>
        </w:rPr>
        <w:t>rfundimi i mas</w:t>
      </w:r>
      <w:r w:rsidRPr="00B36116">
        <w:rPr>
          <w:rFonts w:ascii="Garamond" w:hAnsi="Garamond"/>
          <w:color w:val="auto"/>
          <w:lang w:val="nl-NL"/>
        </w:rPr>
        <w:t>ë</w:t>
      </w:r>
      <w:r w:rsidRPr="00B36116">
        <w:rPr>
          <w:rFonts w:ascii="Garamond" w:hAnsi="Garamond"/>
          <w:color w:val="auto"/>
        </w:rPr>
        <w:t>s parandaluese personale</w:t>
      </w:r>
    </w:p>
    <w:p w14:paraId="17468556" w14:textId="77777777" w:rsidR="00D979CC" w:rsidRPr="00B36116" w:rsidRDefault="00D979CC" w:rsidP="00B36116">
      <w:pPr>
        <w:pStyle w:val="BodyA"/>
        <w:spacing w:after="0" w:line="240" w:lineRule="auto"/>
        <w:ind w:firstLine="284"/>
        <w:rPr>
          <w:rFonts w:ascii="Garamond" w:eastAsia="Times New Roman" w:hAnsi="Garamond" w:cs="Times New Roman"/>
          <w:color w:val="auto"/>
          <w:sz w:val="24"/>
          <w:szCs w:val="24"/>
        </w:rPr>
      </w:pPr>
    </w:p>
    <w:p w14:paraId="17468557" w14:textId="0CDC40D3" w:rsidR="00D979CC" w:rsidRDefault="005E22DC" w:rsidP="00B36116">
      <w:pPr>
        <w:pStyle w:val="BodyB"/>
        <w:ind w:firstLine="284"/>
        <w:jc w:val="both"/>
        <w:rPr>
          <w:rFonts w:ascii="Garamond" w:hAnsi="Garamond" w:cs="Times New Roman"/>
          <w:color w:val="auto"/>
        </w:rPr>
      </w:pPr>
      <w:r w:rsidRPr="00B36116">
        <w:rPr>
          <w:rFonts w:ascii="Garamond" w:hAnsi="Garamond" w:cs="Times New Roman"/>
          <w:color w:val="auto"/>
        </w:rPr>
        <w:t>Mas</w:t>
      </w:r>
      <w:r w:rsidRPr="00B36116">
        <w:rPr>
          <w:rFonts w:ascii="Garamond" w:hAnsi="Garamond" w:cs="Times New Roman"/>
          <w:color w:val="auto"/>
          <w:lang w:val="nl-NL"/>
        </w:rPr>
        <w:t>a</w:t>
      </w:r>
      <w:r w:rsidRPr="00B36116">
        <w:rPr>
          <w:rFonts w:ascii="Garamond" w:hAnsi="Garamond" w:cs="Times New Roman"/>
          <w:color w:val="auto"/>
        </w:rPr>
        <w:t xml:space="preserve"> parandaluese personale</w:t>
      </w:r>
      <w:r w:rsidRPr="00B36116">
        <w:rPr>
          <w:rFonts w:ascii="Garamond" w:hAnsi="Garamond" w:cs="Times New Roman"/>
          <w:color w:val="auto"/>
          <w:lang w:val="it-IT"/>
        </w:rPr>
        <w:t xml:space="preserve"> fillon nga dita n</w:t>
      </w:r>
      <w:r w:rsidRPr="00B36116">
        <w:rPr>
          <w:rFonts w:ascii="Garamond" w:hAnsi="Garamond" w:cs="Times New Roman"/>
          <w:color w:val="auto"/>
          <w:lang w:val="nl-NL"/>
        </w:rPr>
        <w:t xml:space="preserve">ë </w:t>
      </w:r>
      <w:r w:rsidRPr="00B36116">
        <w:rPr>
          <w:rFonts w:ascii="Garamond" w:hAnsi="Garamond" w:cs="Times New Roman"/>
          <w:color w:val="auto"/>
        </w:rPr>
        <w:t>t</w:t>
      </w:r>
      <w:r w:rsidRPr="00B36116">
        <w:rPr>
          <w:rFonts w:ascii="Garamond" w:hAnsi="Garamond" w:cs="Times New Roman"/>
          <w:color w:val="auto"/>
          <w:lang w:val="nl-NL"/>
        </w:rPr>
        <w:t xml:space="preserve">ë </w:t>
      </w:r>
      <w:r w:rsidRPr="00B36116">
        <w:rPr>
          <w:rFonts w:ascii="Garamond" w:hAnsi="Garamond" w:cs="Times New Roman"/>
          <w:color w:val="auto"/>
        </w:rPr>
        <w:t>cil</w:t>
      </w:r>
      <w:r w:rsidRPr="00B36116">
        <w:rPr>
          <w:rFonts w:ascii="Garamond" w:hAnsi="Garamond" w:cs="Times New Roman"/>
          <w:color w:val="auto"/>
          <w:lang w:val="nl-NL"/>
        </w:rPr>
        <w:t>ë</w:t>
      </w:r>
      <w:r w:rsidRPr="00B36116">
        <w:rPr>
          <w:rFonts w:ascii="Garamond" w:hAnsi="Garamond" w:cs="Times New Roman"/>
          <w:color w:val="auto"/>
        </w:rPr>
        <w:t>n vendimi i komunikohet subjektit dhe p</w:t>
      </w:r>
      <w:r w:rsidRPr="00B36116">
        <w:rPr>
          <w:rFonts w:ascii="Garamond" w:hAnsi="Garamond" w:cs="Times New Roman"/>
          <w:color w:val="auto"/>
          <w:lang w:val="nl-NL"/>
        </w:rPr>
        <w:t>ë</w:t>
      </w:r>
      <w:r w:rsidRPr="00B36116">
        <w:rPr>
          <w:rFonts w:ascii="Garamond" w:hAnsi="Garamond" w:cs="Times New Roman"/>
          <w:color w:val="auto"/>
          <w:lang w:val="pt-PT"/>
        </w:rPr>
        <w:t>rfundon me mbarimin e afatit t</w:t>
      </w:r>
      <w:r w:rsidRPr="00B36116">
        <w:rPr>
          <w:rFonts w:ascii="Garamond" w:hAnsi="Garamond" w:cs="Times New Roman"/>
          <w:color w:val="auto"/>
          <w:lang w:val="nl-NL"/>
        </w:rPr>
        <w:t xml:space="preserve">ë </w:t>
      </w:r>
      <w:r w:rsidRPr="00B36116">
        <w:rPr>
          <w:rFonts w:ascii="Garamond" w:hAnsi="Garamond" w:cs="Times New Roman"/>
          <w:color w:val="auto"/>
        </w:rPr>
        <w:t>p</w:t>
      </w:r>
      <w:r w:rsidRPr="00B36116">
        <w:rPr>
          <w:rFonts w:ascii="Garamond" w:hAnsi="Garamond" w:cs="Times New Roman"/>
          <w:color w:val="auto"/>
          <w:lang w:val="nl-NL"/>
        </w:rPr>
        <w:t>ë</w:t>
      </w:r>
      <w:r w:rsidRPr="00B36116">
        <w:rPr>
          <w:rFonts w:ascii="Garamond" w:hAnsi="Garamond" w:cs="Times New Roman"/>
          <w:color w:val="auto"/>
        </w:rPr>
        <w:t>rcaktuar n</w:t>
      </w:r>
      <w:r w:rsidRPr="00B36116">
        <w:rPr>
          <w:rFonts w:ascii="Garamond" w:hAnsi="Garamond" w:cs="Times New Roman"/>
          <w:color w:val="auto"/>
          <w:lang w:val="nl-NL"/>
        </w:rPr>
        <w:t xml:space="preserve">ë </w:t>
      </w:r>
      <w:r w:rsidRPr="00B36116">
        <w:rPr>
          <w:rFonts w:ascii="Garamond" w:hAnsi="Garamond" w:cs="Times New Roman"/>
          <w:color w:val="auto"/>
        </w:rPr>
        <w:t>vendim, n</w:t>
      </w:r>
      <w:r w:rsidRPr="00B36116">
        <w:rPr>
          <w:rFonts w:ascii="Garamond" w:hAnsi="Garamond" w:cs="Times New Roman"/>
          <w:color w:val="auto"/>
          <w:lang w:val="nl-NL"/>
        </w:rPr>
        <w:t>ë</w:t>
      </w:r>
      <w:r w:rsidRPr="00B36116">
        <w:rPr>
          <w:rFonts w:ascii="Garamond" w:hAnsi="Garamond" w:cs="Times New Roman"/>
          <w:color w:val="auto"/>
        </w:rPr>
        <w:t>se subjekti i mbik</w:t>
      </w:r>
      <w:r w:rsidRPr="00B36116">
        <w:rPr>
          <w:rFonts w:ascii="Garamond" w:hAnsi="Garamond" w:cs="Times New Roman"/>
          <w:color w:val="auto"/>
          <w:lang w:val="nl-NL"/>
        </w:rPr>
        <w:t>ë</w:t>
      </w:r>
      <w:r w:rsidRPr="00B36116">
        <w:rPr>
          <w:rFonts w:ascii="Garamond" w:hAnsi="Garamond" w:cs="Times New Roman"/>
          <w:color w:val="auto"/>
        </w:rPr>
        <w:t>qyrur nuk ka kryer p</w:t>
      </w:r>
      <w:r w:rsidRPr="00B36116">
        <w:rPr>
          <w:rFonts w:ascii="Garamond" w:hAnsi="Garamond" w:cs="Times New Roman"/>
          <w:color w:val="auto"/>
          <w:lang w:val="nl-NL"/>
        </w:rPr>
        <w:t>ë</w:t>
      </w:r>
      <w:r w:rsidRPr="00B36116">
        <w:rPr>
          <w:rFonts w:ascii="Garamond" w:hAnsi="Garamond" w:cs="Times New Roman"/>
          <w:color w:val="auto"/>
        </w:rPr>
        <w:t>rgjat</w:t>
      </w:r>
      <w:r w:rsidRPr="00B36116">
        <w:rPr>
          <w:rFonts w:ascii="Garamond" w:hAnsi="Garamond" w:cs="Times New Roman"/>
          <w:color w:val="auto"/>
          <w:lang w:val="nl-NL"/>
        </w:rPr>
        <w:t xml:space="preserve">ë </w:t>
      </w:r>
      <w:r w:rsidRPr="00B36116">
        <w:rPr>
          <w:rFonts w:ascii="Garamond" w:hAnsi="Garamond" w:cs="Times New Roman"/>
          <w:color w:val="auto"/>
        </w:rPr>
        <w:t>k</w:t>
      </w:r>
      <w:r w:rsidRPr="00B36116">
        <w:rPr>
          <w:rFonts w:ascii="Garamond" w:hAnsi="Garamond" w:cs="Times New Roman"/>
          <w:color w:val="auto"/>
          <w:lang w:val="nl-NL"/>
        </w:rPr>
        <w:t>ë</w:t>
      </w:r>
      <w:r w:rsidRPr="00B36116">
        <w:rPr>
          <w:rFonts w:ascii="Garamond" w:hAnsi="Garamond" w:cs="Times New Roman"/>
          <w:color w:val="auto"/>
        </w:rPr>
        <w:t>saj kohe ndonj</w:t>
      </w:r>
      <w:r w:rsidRPr="00B36116">
        <w:rPr>
          <w:rFonts w:ascii="Garamond" w:hAnsi="Garamond" w:cs="Times New Roman"/>
          <w:color w:val="auto"/>
          <w:lang w:val="nl-NL"/>
        </w:rPr>
        <w:t xml:space="preserve">ë </w:t>
      </w:r>
      <w:r w:rsidRPr="00B36116">
        <w:rPr>
          <w:rFonts w:ascii="Garamond" w:hAnsi="Garamond" w:cs="Times New Roman"/>
          <w:color w:val="auto"/>
        </w:rPr>
        <w:t>vep</w:t>
      </w:r>
      <w:r w:rsidRPr="00B36116">
        <w:rPr>
          <w:rFonts w:ascii="Garamond" w:hAnsi="Garamond" w:cs="Times New Roman"/>
          <w:color w:val="auto"/>
          <w:lang w:val="nl-NL"/>
        </w:rPr>
        <w:t>ë</w:t>
      </w:r>
      <w:r w:rsidRPr="00B36116">
        <w:rPr>
          <w:rFonts w:ascii="Garamond" w:hAnsi="Garamond" w:cs="Times New Roman"/>
          <w:color w:val="auto"/>
        </w:rPr>
        <w:t xml:space="preserve">r penale. </w:t>
      </w:r>
    </w:p>
    <w:p w14:paraId="672B4A4A" w14:textId="77777777" w:rsidR="000B3A64" w:rsidRPr="00B36116" w:rsidRDefault="000B3A64" w:rsidP="00B36116">
      <w:pPr>
        <w:pStyle w:val="BodyB"/>
        <w:ind w:firstLine="284"/>
        <w:jc w:val="both"/>
        <w:rPr>
          <w:rFonts w:ascii="Garamond" w:hAnsi="Garamond" w:cs="Times New Roman"/>
          <w:color w:val="auto"/>
        </w:rPr>
      </w:pPr>
    </w:p>
    <w:p w14:paraId="62742CE2" w14:textId="1FF7E2DE" w:rsidR="000B3A64" w:rsidRDefault="000B3A64" w:rsidP="000B3A64">
      <w:pPr>
        <w:pStyle w:val="Caption"/>
        <w:ind w:firstLine="284"/>
        <w:outlineLvl w:val="0"/>
        <w:rPr>
          <w:rFonts w:ascii="Garamond" w:hAnsi="Garamond"/>
          <w:b w:val="0"/>
          <w:color w:val="auto"/>
        </w:rPr>
      </w:pPr>
      <w:r>
        <w:rPr>
          <w:rFonts w:ascii="Garamond" w:hAnsi="Garamond"/>
          <w:b w:val="0"/>
          <w:color w:val="auto"/>
        </w:rPr>
        <w:t>Neni 14</w:t>
      </w:r>
    </w:p>
    <w:p w14:paraId="1D7155DE" w14:textId="708987CA" w:rsidR="000B3A64" w:rsidRPr="000B3A64" w:rsidRDefault="000B3A64" w:rsidP="000B3A64">
      <w:pPr>
        <w:pStyle w:val="BodyA"/>
        <w:spacing w:after="0" w:line="240" w:lineRule="auto"/>
        <w:jc w:val="center"/>
        <w:rPr>
          <w:rFonts w:ascii="Garamond" w:hAnsi="Garamond"/>
          <w:b/>
          <w:sz w:val="24"/>
        </w:rPr>
      </w:pPr>
      <w:r w:rsidRPr="000B3A64">
        <w:rPr>
          <w:rFonts w:ascii="Garamond" w:hAnsi="Garamond"/>
          <w:b/>
          <w:sz w:val="24"/>
        </w:rPr>
        <w:t>Ekzekutimi i masës parandaluese personale</w:t>
      </w:r>
    </w:p>
    <w:p w14:paraId="40937F4C" w14:textId="77777777" w:rsidR="000B3A64" w:rsidRDefault="000B3A64" w:rsidP="00B36116">
      <w:pPr>
        <w:pStyle w:val="BodyB"/>
        <w:ind w:firstLine="284"/>
        <w:jc w:val="both"/>
        <w:rPr>
          <w:rFonts w:ascii="Garamond" w:hAnsi="Garamond" w:cs="Times New Roman"/>
          <w:color w:val="auto"/>
          <w:lang w:val="it-IT"/>
        </w:rPr>
      </w:pPr>
    </w:p>
    <w:p w14:paraId="17468559" w14:textId="66E08C72" w:rsidR="00D979CC" w:rsidRPr="00B36116" w:rsidRDefault="000B3A64" w:rsidP="00B36116">
      <w:pPr>
        <w:pStyle w:val="BodyB"/>
        <w:ind w:firstLine="284"/>
        <w:jc w:val="both"/>
        <w:rPr>
          <w:rFonts w:ascii="Garamond" w:hAnsi="Garamond" w:cs="Times New Roman"/>
          <w:color w:val="auto"/>
        </w:rPr>
      </w:pPr>
      <w:r>
        <w:rPr>
          <w:rFonts w:ascii="Garamond" w:hAnsi="Garamond" w:cs="Times New Roman"/>
          <w:color w:val="auto"/>
          <w:lang w:val="it-IT"/>
        </w:rPr>
        <w:t>1.</w:t>
      </w:r>
      <w:r w:rsidR="005E22DC" w:rsidRPr="00B36116">
        <w:rPr>
          <w:rFonts w:ascii="Garamond" w:hAnsi="Garamond" w:cs="Times New Roman"/>
          <w:color w:val="auto"/>
          <w:lang w:val="it-IT"/>
        </w:rPr>
        <w:t xml:space="preserve"> Në rast se ndaj subjektit </w:t>
      </w:r>
      <w:r w:rsidR="00FB0924" w:rsidRPr="00B36116">
        <w:rPr>
          <w:rFonts w:ascii="Garamond" w:hAnsi="Garamond" w:cs="Times New Roman"/>
          <w:color w:val="auto"/>
          <w:lang w:val="it-IT"/>
        </w:rPr>
        <w:t>jan</w:t>
      </w:r>
      <w:r w:rsidR="00480591" w:rsidRPr="00B36116">
        <w:rPr>
          <w:rFonts w:ascii="Garamond" w:hAnsi="Garamond" w:cs="Times New Roman"/>
          <w:color w:val="auto"/>
          <w:lang w:val="it-IT"/>
        </w:rPr>
        <w:t>ë</w:t>
      </w:r>
      <w:r w:rsidR="00FB0924" w:rsidRPr="00B36116">
        <w:rPr>
          <w:rFonts w:ascii="Garamond" w:hAnsi="Garamond" w:cs="Times New Roman"/>
          <w:color w:val="auto"/>
          <w:lang w:val="it-IT"/>
        </w:rPr>
        <w:t xml:space="preserve"> </w:t>
      </w:r>
      <w:r w:rsidR="005E22DC" w:rsidRPr="00B36116">
        <w:rPr>
          <w:rFonts w:ascii="Garamond" w:hAnsi="Garamond" w:cs="Times New Roman"/>
          <w:color w:val="auto"/>
          <w:lang w:val="it-IT"/>
        </w:rPr>
        <w:t xml:space="preserve">dhënë masa </w:t>
      </w:r>
      <w:r w:rsidR="00FB0924" w:rsidRPr="00B36116">
        <w:rPr>
          <w:rFonts w:ascii="Garamond" w:hAnsi="Garamond" w:cs="Times New Roman"/>
          <w:color w:val="auto"/>
          <w:lang w:val="it-IT"/>
        </w:rPr>
        <w:t>t</w:t>
      </w:r>
      <w:r w:rsidR="00480591" w:rsidRPr="00B36116">
        <w:rPr>
          <w:rFonts w:ascii="Garamond" w:hAnsi="Garamond" w:cs="Times New Roman"/>
          <w:color w:val="auto"/>
          <w:lang w:val="it-IT"/>
        </w:rPr>
        <w:t>ë</w:t>
      </w:r>
      <w:r w:rsidR="00FB0924" w:rsidRPr="00B36116">
        <w:rPr>
          <w:rFonts w:ascii="Garamond" w:hAnsi="Garamond" w:cs="Times New Roman"/>
          <w:color w:val="auto"/>
          <w:lang w:val="it-IT"/>
        </w:rPr>
        <w:t xml:space="preserve"> </w:t>
      </w:r>
      <w:r w:rsidR="005E22DC" w:rsidRPr="00B36116">
        <w:rPr>
          <w:rFonts w:ascii="Garamond" w:hAnsi="Garamond" w:cs="Times New Roman"/>
          <w:color w:val="auto"/>
          <w:lang w:val="it-IT"/>
        </w:rPr>
        <w:t xml:space="preserve">sigurimit </w:t>
      </w:r>
      <w:r w:rsidR="006A2696" w:rsidRPr="00B36116">
        <w:rPr>
          <w:rFonts w:ascii="Garamond" w:hAnsi="Garamond" w:cs="Times New Roman"/>
          <w:color w:val="auto"/>
          <w:lang w:val="it-IT"/>
        </w:rPr>
        <w:t xml:space="preserve">personal sipas Kodit </w:t>
      </w:r>
      <w:r w:rsidR="00FB0924" w:rsidRPr="00B36116">
        <w:rPr>
          <w:rFonts w:ascii="Garamond" w:hAnsi="Garamond" w:cs="Times New Roman"/>
          <w:color w:val="auto"/>
          <w:lang w:val="it-IT"/>
        </w:rPr>
        <w:t>t</w:t>
      </w:r>
      <w:r w:rsidR="00480591" w:rsidRPr="00B36116">
        <w:rPr>
          <w:rFonts w:ascii="Garamond" w:hAnsi="Garamond" w:cs="Times New Roman"/>
          <w:color w:val="auto"/>
          <w:lang w:val="it-IT"/>
        </w:rPr>
        <w:t>ë</w:t>
      </w:r>
      <w:r w:rsidR="006A2696" w:rsidRPr="00B36116">
        <w:rPr>
          <w:rFonts w:ascii="Garamond" w:hAnsi="Garamond" w:cs="Times New Roman"/>
          <w:color w:val="auto"/>
          <w:lang w:val="it-IT"/>
        </w:rPr>
        <w:t xml:space="preserve"> P</w:t>
      </w:r>
      <w:r w:rsidR="00FB0924" w:rsidRPr="00B36116">
        <w:rPr>
          <w:rFonts w:ascii="Garamond" w:hAnsi="Garamond" w:cs="Times New Roman"/>
          <w:color w:val="auto"/>
          <w:lang w:val="it-IT"/>
        </w:rPr>
        <w:t>rocedur</w:t>
      </w:r>
      <w:r w:rsidR="00480591" w:rsidRPr="00B36116">
        <w:rPr>
          <w:rFonts w:ascii="Garamond" w:hAnsi="Garamond" w:cs="Times New Roman"/>
          <w:color w:val="auto"/>
          <w:lang w:val="it-IT"/>
        </w:rPr>
        <w:t>ë</w:t>
      </w:r>
      <w:r w:rsidR="006A2696" w:rsidRPr="00B36116">
        <w:rPr>
          <w:rFonts w:ascii="Garamond" w:hAnsi="Garamond" w:cs="Times New Roman"/>
          <w:color w:val="auto"/>
          <w:lang w:val="it-IT"/>
        </w:rPr>
        <w:t>s Pe</w:t>
      </w:r>
      <w:r w:rsidR="00FB0924" w:rsidRPr="00B36116">
        <w:rPr>
          <w:rFonts w:ascii="Garamond" w:hAnsi="Garamond" w:cs="Times New Roman"/>
          <w:color w:val="auto"/>
          <w:lang w:val="it-IT"/>
        </w:rPr>
        <w:t xml:space="preserve">nale, </w:t>
      </w:r>
      <w:r w:rsidR="005E22DC" w:rsidRPr="00B36116">
        <w:rPr>
          <w:rFonts w:ascii="Garamond" w:hAnsi="Garamond" w:cs="Times New Roman"/>
          <w:color w:val="auto"/>
          <w:lang w:val="it-IT"/>
        </w:rPr>
        <w:t xml:space="preserve">ekzekutimi i </w:t>
      </w:r>
      <w:r w:rsidR="005E22DC" w:rsidRPr="00B36116">
        <w:rPr>
          <w:rFonts w:ascii="Garamond" w:hAnsi="Garamond" w:cs="Times New Roman"/>
          <w:color w:val="auto"/>
        </w:rPr>
        <w:t>mas</w:t>
      </w:r>
      <w:r w:rsidR="005E22DC" w:rsidRPr="00B36116">
        <w:rPr>
          <w:rFonts w:ascii="Garamond" w:hAnsi="Garamond" w:cs="Times New Roman"/>
          <w:color w:val="auto"/>
          <w:lang w:val="nl-NL"/>
        </w:rPr>
        <w:t>ë</w:t>
      </w:r>
      <w:r w:rsidR="005E22DC" w:rsidRPr="00B36116">
        <w:rPr>
          <w:rFonts w:ascii="Garamond" w:hAnsi="Garamond" w:cs="Times New Roman"/>
          <w:color w:val="auto"/>
        </w:rPr>
        <w:t xml:space="preserve">s parandaluese personale </w:t>
      </w:r>
      <w:r w:rsidR="006A2696" w:rsidRPr="00B36116">
        <w:rPr>
          <w:rFonts w:ascii="Garamond" w:hAnsi="Garamond" w:cs="Times New Roman"/>
          <w:color w:val="auto"/>
        </w:rPr>
        <w:t>t</w:t>
      </w:r>
      <w:r w:rsidR="0017593A" w:rsidRPr="00B36116">
        <w:rPr>
          <w:rFonts w:ascii="Garamond" w:hAnsi="Garamond" w:cs="Times New Roman"/>
          <w:color w:val="auto"/>
        </w:rPr>
        <w:t>ë</w:t>
      </w:r>
      <w:r w:rsidR="00FB0924" w:rsidRPr="00B36116">
        <w:rPr>
          <w:rFonts w:ascii="Garamond" w:hAnsi="Garamond" w:cs="Times New Roman"/>
          <w:color w:val="auto"/>
        </w:rPr>
        <w:t xml:space="preserve"> dh</w:t>
      </w:r>
      <w:r w:rsidR="00480591" w:rsidRPr="00B36116">
        <w:rPr>
          <w:rFonts w:ascii="Garamond" w:hAnsi="Garamond" w:cs="Times New Roman"/>
          <w:color w:val="auto"/>
        </w:rPr>
        <w:t>ë</w:t>
      </w:r>
      <w:r w:rsidR="00FB0924" w:rsidRPr="00B36116">
        <w:rPr>
          <w:rFonts w:ascii="Garamond" w:hAnsi="Garamond" w:cs="Times New Roman"/>
          <w:color w:val="auto"/>
        </w:rPr>
        <w:t>n</w:t>
      </w:r>
      <w:r w:rsidR="00480591" w:rsidRPr="00B36116">
        <w:rPr>
          <w:rFonts w:ascii="Garamond" w:hAnsi="Garamond" w:cs="Times New Roman"/>
          <w:color w:val="auto"/>
        </w:rPr>
        <w:t>ë</w:t>
      </w:r>
      <w:r w:rsidR="00FB0924" w:rsidRPr="00B36116">
        <w:rPr>
          <w:rFonts w:ascii="Garamond" w:hAnsi="Garamond" w:cs="Times New Roman"/>
          <w:color w:val="auto"/>
        </w:rPr>
        <w:t xml:space="preserve"> n</w:t>
      </w:r>
      <w:r w:rsidR="00480591" w:rsidRPr="00B36116">
        <w:rPr>
          <w:rFonts w:ascii="Garamond" w:hAnsi="Garamond" w:cs="Times New Roman"/>
          <w:color w:val="auto"/>
        </w:rPr>
        <w:t>ë</w:t>
      </w:r>
      <w:r w:rsidR="00FB0924" w:rsidRPr="00B36116">
        <w:rPr>
          <w:rFonts w:ascii="Garamond" w:hAnsi="Garamond" w:cs="Times New Roman"/>
          <w:color w:val="auto"/>
        </w:rPr>
        <w:t xml:space="preserve"> zbatim t</w:t>
      </w:r>
      <w:r w:rsidR="00480591" w:rsidRPr="00B36116">
        <w:rPr>
          <w:rFonts w:ascii="Garamond" w:hAnsi="Garamond" w:cs="Times New Roman"/>
          <w:color w:val="auto"/>
        </w:rPr>
        <w:t>ë</w:t>
      </w:r>
      <w:r w:rsidR="00FB0924" w:rsidRPr="00B36116">
        <w:rPr>
          <w:rFonts w:ascii="Garamond" w:hAnsi="Garamond" w:cs="Times New Roman"/>
          <w:color w:val="auto"/>
        </w:rPr>
        <w:t xml:space="preserve"> k</w:t>
      </w:r>
      <w:r w:rsidR="00480591" w:rsidRPr="00B36116">
        <w:rPr>
          <w:rFonts w:ascii="Garamond" w:hAnsi="Garamond" w:cs="Times New Roman"/>
          <w:color w:val="auto"/>
        </w:rPr>
        <w:t>ë</w:t>
      </w:r>
      <w:r w:rsidR="00FB0924" w:rsidRPr="00B36116">
        <w:rPr>
          <w:rFonts w:ascii="Garamond" w:hAnsi="Garamond" w:cs="Times New Roman"/>
          <w:color w:val="auto"/>
        </w:rPr>
        <w:t xml:space="preserve">tij </w:t>
      </w:r>
      <w:r w:rsidR="006A2696" w:rsidRPr="00B36116">
        <w:rPr>
          <w:rFonts w:ascii="Garamond" w:hAnsi="Garamond" w:cs="Times New Roman"/>
          <w:color w:val="auto"/>
        </w:rPr>
        <w:t>a</w:t>
      </w:r>
      <w:r w:rsidR="00FB0924" w:rsidRPr="00B36116">
        <w:rPr>
          <w:rFonts w:ascii="Garamond" w:hAnsi="Garamond" w:cs="Times New Roman"/>
          <w:color w:val="auto"/>
        </w:rPr>
        <w:t>kti</w:t>
      </w:r>
      <w:r w:rsidR="00983A93">
        <w:rPr>
          <w:rFonts w:ascii="Garamond" w:hAnsi="Garamond" w:cs="Times New Roman"/>
          <w:color w:val="auto"/>
        </w:rPr>
        <w:t xml:space="preserve"> normativ</w:t>
      </w:r>
      <w:r w:rsidR="00FB0924" w:rsidRPr="00B36116">
        <w:rPr>
          <w:rFonts w:ascii="Garamond" w:hAnsi="Garamond" w:cs="Times New Roman"/>
          <w:color w:val="auto"/>
        </w:rPr>
        <w:t xml:space="preserve">, </w:t>
      </w:r>
      <w:r w:rsidR="005E22DC" w:rsidRPr="00B36116">
        <w:rPr>
          <w:rFonts w:ascii="Garamond" w:hAnsi="Garamond" w:cs="Times New Roman"/>
          <w:color w:val="auto"/>
        </w:rPr>
        <w:t>mbetet i</w:t>
      </w:r>
      <w:r w:rsidR="006A2696" w:rsidRPr="00B36116">
        <w:rPr>
          <w:rFonts w:ascii="Garamond" w:hAnsi="Garamond" w:cs="Times New Roman"/>
          <w:color w:val="auto"/>
        </w:rPr>
        <w:t xml:space="preserve"> pezulluar p</w:t>
      </w:r>
      <w:r w:rsidR="0017593A" w:rsidRPr="00B36116">
        <w:rPr>
          <w:rFonts w:ascii="Garamond" w:hAnsi="Garamond" w:cs="Times New Roman"/>
          <w:color w:val="auto"/>
        </w:rPr>
        <w:t>ë</w:t>
      </w:r>
      <w:r w:rsidR="006A2696" w:rsidRPr="00B36116">
        <w:rPr>
          <w:rFonts w:ascii="Garamond" w:hAnsi="Garamond" w:cs="Times New Roman"/>
          <w:color w:val="auto"/>
        </w:rPr>
        <w:t>r aq koh</w:t>
      </w:r>
      <w:r w:rsidR="0017593A" w:rsidRPr="00B36116">
        <w:rPr>
          <w:rFonts w:ascii="Garamond" w:hAnsi="Garamond" w:cs="Times New Roman"/>
          <w:color w:val="auto"/>
        </w:rPr>
        <w:t>ë</w:t>
      </w:r>
      <w:r w:rsidR="006A2696" w:rsidRPr="00B36116">
        <w:rPr>
          <w:rFonts w:ascii="Garamond" w:hAnsi="Garamond" w:cs="Times New Roman"/>
          <w:color w:val="auto"/>
        </w:rPr>
        <w:t xml:space="preserve"> sa subjekti </w:t>
      </w:r>
      <w:r w:rsidR="000F0C52">
        <w:rPr>
          <w:rFonts w:ascii="Garamond" w:hAnsi="Garamond" w:cs="Times New Roman"/>
          <w:color w:val="auto"/>
        </w:rPr>
        <w:t>u</w:t>
      </w:r>
      <w:r w:rsidR="006A2696" w:rsidRPr="00B36116">
        <w:rPr>
          <w:rFonts w:ascii="Garamond" w:hAnsi="Garamond" w:cs="Times New Roman"/>
          <w:color w:val="auto"/>
        </w:rPr>
        <w:t xml:space="preserve"> n</w:t>
      </w:r>
      <w:r w:rsidR="0017593A" w:rsidRPr="00B36116">
        <w:rPr>
          <w:rFonts w:ascii="Garamond" w:hAnsi="Garamond" w:cs="Times New Roman"/>
          <w:color w:val="auto"/>
        </w:rPr>
        <w:t>ë</w:t>
      </w:r>
      <w:r w:rsidR="005E22DC" w:rsidRPr="00B36116">
        <w:rPr>
          <w:rFonts w:ascii="Garamond" w:hAnsi="Garamond" w:cs="Times New Roman"/>
          <w:color w:val="auto"/>
        </w:rPr>
        <w:t>nshtrohet k</w:t>
      </w:r>
      <w:r w:rsidR="005E22DC" w:rsidRPr="00B36116">
        <w:rPr>
          <w:rFonts w:ascii="Garamond" w:hAnsi="Garamond" w:cs="Times New Roman"/>
          <w:color w:val="auto"/>
          <w:lang w:val="nl-NL"/>
        </w:rPr>
        <w:t>ë</w:t>
      </w:r>
      <w:r w:rsidR="00F129FE" w:rsidRPr="00B36116">
        <w:rPr>
          <w:rFonts w:ascii="Garamond" w:hAnsi="Garamond" w:cs="Times New Roman"/>
          <w:color w:val="auto"/>
        </w:rPr>
        <w:t>tyre masave.</w:t>
      </w:r>
      <w:r w:rsidR="005E22DC" w:rsidRPr="00B36116">
        <w:rPr>
          <w:rFonts w:ascii="Garamond" w:hAnsi="Garamond" w:cs="Times New Roman"/>
          <w:color w:val="auto"/>
          <w:lang w:val="it-IT"/>
        </w:rPr>
        <w:t xml:space="preserve"> Me revokimin apo pushimin e masës së sigurimit personal, organi procedues urdhëron vazhdimin e masës </w:t>
      </w:r>
      <w:r w:rsidR="005E22DC" w:rsidRPr="00B36116">
        <w:rPr>
          <w:rFonts w:ascii="Garamond" w:hAnsi="Garamond" w:cs="Times New Roman"/>
          <w:color w:val="auto"/>
        </w:rPr>
        <w:t>parandaluese personale</w:t>
      </w:r>
      <w:r w:rsidR="005E22DC" w:rsidRPr="00B36116">
        <w:rPr>
          <w:rFonts w:ascii="Garamond" w:hAnsi="Garamond" w:cs="Times New Roman"/>
          <w:color w:val="auto"/>
          <w:lang w:val="it-IT"/>
        </w:rPr>
        <w:t xml:space="preserve"> nëse vlerëson se ekzistojnë sërish rrethanat, kushtet dhe nevojat për të cilat ishte vendosur.</w:t>
      </w:r>
    </w:p>
    <w:p w14:paraId="1746855B" w14:textId="6E916DA4" w:rsidR="00D979CC" w:rsidRPr="00B36116" w:rsidRDefault="00EB7436" w:rsidP="00B36116">
      <w:pPr>
        <w:pStyle w:val="BodyB"/>
        <w:ind w:firstLine="284"/>
        <w:jc w:val="both"/>
        <w:rPr>
          <w:rFonts w:ascii="Garamond" w:hAnsi="Garamond" w:cs="Times New Roman"/>
          <w:color w:val="auto"/>
        </w:rPr>
      </w:pPr>
      <w:r>
        <w:rPr>
          <w:rFonts w:ascii="Garamond" w:hAnsi="Garamond" w:cs="Times New Roman"/>
          <w:color w:val="auto"/>
        </w:rPr>
        <w:t>2</w:t>
      </w:r>
      <w:r w:rsidR="005E22DC" w:rsidRPr="00B36116">
        <w:rPr>
          <w:rFonts w:ascii="Garamond" w:hAnsi="Garamond" w:cs="Times New Roman"/>
          <w:color w:val="auto"/>
        </w:rPr>
        <w:t>. N</w:t>
      </w:r>
      <w:r w:rsidR="005E22DC" w:rsidRPr="00B36116">
        <w:rPr>
          <w:rFonts w:ascii="Garamond" w:hAnsi="Garamond" w:cs="Times New Roman"/>
          <w:color w:val="auto"/>
          <w:lang w:val="nl-NL"/>
        </w:rPr>
        <w:t>ë</w:t>
      </w:r>
      <w:r w:rsidR="006A2696" w:rsidRPr="00B36116">
        <w:rPr>
          <w:rFonts w:ascii="Garamond" w:hAnsi="Garamond" w:cs="Times New Roman"/>
          <w:color w:val="auto"/>
        </w:rPr>
        <w:t>se</w:t>
      </w:r>
      <w:r w:rsidR="005E22DC" w:rsidRPr="00B36116">
        <w:rPr>
          <w:rFonts w:ascii="Garamond" w:hAnsi="Garamond" w:cs="Times New Roman"/>
          <w:color w:val="auto"/>
        </w:rPr>
        <w:t xml:space="preserve"> gjat</w:t>
      </w:r>
      <w:r w:rsidR="005E22DC" w:rsidRPr="00B36116">
        <w:rPr>
          <w:rFonts w:ascii="Garamond" w:hAnsi="Garamond" w:cs="Times New Roman"/>
          <w:color w:val="auto"/>
          <w:lang w:val="nl-NL"/>
        </w:rPr>
        <w:t xml:space="preserve">ë </w:t>
      </w:r>
      <w:r w:rsidR="005E22DC" w:rsidRPr="00B36116">
        <w:rPr>
          <w:rFonts w:ascii="Garamond" w:hAnsi="Garamond" w:cs="Times New Roman"/>
          <w:color w:val="auto"/>
        </w:rPr>
        <w:t>afatit t</w:t>
      </w:r>
      <w:r w:rsidR="005E22DC" w:rsidRPr="00B36116">
        <w:rPr>
          <w:rFonts w:ascii="Garamond" w:hAnsi="Garamond" w:cs="Times New Roman"/>
          <w:color w:val="auto"/>
          <w:lang w:val="nl-NL"/>
        </w:rPr>
        <w:t xml:space="preserve">ë </w:t>
      </w:r>
      <w:r w:rsidR="005E22DC" w:rsidRPr="00B36116">
        <w:rPr>
          <w:rFonts w:ascii="Garamond" w:hAnsi="Garamond" w:cs="Times New Roman"/>
          <w:color w:val="auto"/>
        </w:rPr>
        <w:t>caktuar, subjekti i mbik</w:t>
      </w:r>
      <w:r w:rsidR="005E22DC" w:rsidRPr="00B36116">
        <w:rPr>
          <w:rFonts w:ascii="Garamond" w:hAnsi="Garamond" w:cs="Times New Roman"/>
          <w:color w:val="auto"/>
          <w:lang w:val="nl-NL"/>
        </w:rPr>
        <w:t>ë</w:t>
      </w:r>
      <w:r w:rsidR="005E22DC" w:rsidRPr="00B36116">
        <w:rPr>
          <w:rFonts w:ascii="Garamond" w:hAnsi="Garamond" w:cs="Times New Roman"/>
          <w:color w:val="auto"/>
        </w:rPr>
        <w:t>qyrur kryen nj</w:t>
      </w:r>
      <w:r w:rsidR="005E22DC" w:rsidRPr="00B36116">
        <w:rPr>
          <w:rFonts w:ascii="Garamond" w:hAnsi="Garamond" w:cs="Times New Roman"/>
          <w:color w:val="auto"/>
          <w:lang w:val="nl-NL"/>
        </w:rPr>
        <w:t xml:space="preserve">ë </w:t>
      </w:r>
      <w:r w:rsidR="005E22DC" w:rsidRPr="00B36116">
        <w:rPr>
          <w:rFonts w:ascii="Garamond" w:hAnsi="Garamond" w:cs="Times New Roman"/>
          <w:color w:val="auto"/>
        </w:rPr>
        <w:t>krim p</w:t>
      </w:r>
      <w:r w:rsidR="005E22DC" w:rsidRPr="00B36116">
        <w:rPr>
          <w:rFonts w:ascii="Garamond" w:hAnsi="Garamond" w:cs="Times New Roman"/>
          <w:color w:val="auto"/>
          <w:lang w:val="nl-NL"/>
        </w:rPr>
        <w:t>ë</w:t>
      </w:r>
      <w:r w:rsidR="005E22DC" w:rsidRPr="00B36116">
        <w:rPr>
          <w:rFonts w:ascii="Garamond" w:hAnsi="Garamond" w:cs="Times New Roman"/>
          <w:color w:val="auto"/>
        </w:rPr>
        <w:t>r t</w:t>
      </w:r>
      <w:r w:rsidR="005E22DC" w:rsidRPr="00B36116">
        <w:rPr>
          <w:rFonts w:ascii="Garamond" w:hAnsi="Garamond" w:cs="Times New Roman"/>
          <w:color w:val="auto"/>
          <w:lang w:val="nl-NL"/>
        </w:rPr>
        <w:t xml:space="preserve">ë </w:t>
      </w:r>
      <w:r w:rsidR="005E22DC" w:rsidRPr="00B36116">
        <w:rPr>
          <w:rFonts w:ascii="Garamond" w:hAnsi="Garamond" w:cs="Times New Roman"/>
          <w:color w:val="auto"/>
        </w:rPr>
        <w:t>cilin d</w:t>
      </w:r>
      <w:r w:rsidR="005E22DC" w:rsidRPr="00B36116">
        <w:rPr>
          <w:rFonts w:ascii="Garamond" w:hAnsi="Garamond" w:cs="Times New Roman"/>
          <w:color w:val="auto"/>
          <w:lang w:val="nl-NL"/>
        </w:rPr>
        <w:t>ënohet dhe</w:t>
      </w:r>
      <w:r w:rsidR="00F129FE" w:rsidRPr="00B36116">
        <w:rPr>
          <w:rFonts w:ascii="Garamond" w:hAnsi="Garamond" w:cs="Times New Roman"/>
          <w:color w:val="auto"/>
          <w:lang w:val="nl-NL"/>
        </w:rPr>
        <w:t xml:space="preserve"> masa</w:t>
      </w:r>
      <w:r w:rsidR="00AC57E6" w:rsidRPr="00B36116">
        <w:rPr>
          <w:rFonts w:ascii="Garamond" w:hAnsi="Garamond" w:cs="Times New Roman"/>
          <w:color w:val="auto"/>
          <w:lang w:val="nl-NL"/>
        </w:rPr>
        <w:t xml:space="preserve"> paraprake me karakter personal </w:t>
      </w:r>
      <w:r w:rsidR="005E22DC" w:rsidRPr="00B36116">
        <w:rPr>
          <w:rFonts w:ascii="Garamond" w:hAnsi="Garamond" w:cs="Times New Roman"/>
          <w:color w:val="auto"/>
          <w:lang w:val="nl-NL"/>
        </w:rPr>
        <w:t xml:space="preserve">nuk pezullohet apo </w:t>
      </w:r>
      <w:r w:rsidR="005E22DC" w:rsidRPr="00B36116">
        <w:rPr>
          <w:rFonts w:ascii="Garamond" w:hAnsi="Garamond" w:cs="Times New Roman"/>
          <w:color w:val="auto"/>
          <w:lang w:val="pt-PT"/>
        </w:rPr>
        <w:t>pushon</w:t>
      </w:r>
      <w:r w:rsidR="005E22DC" w:rsidRPr="00B36116">
        <w:rPr>
          <w:rFonts w:ascii="Garamond" w:hAnsi="Garamond" w:cs="Times New Roman"/>
          <w:color w:val="auto"/>
        </w:rPr>
        <w:t>, gjykata vler</w:t>
      </w:r>
      <w:r w:rsidR="005E22DC" w:rsidRPr="00B36116">
        <w:rPr>
          <w:rFonts w:ascii="Garamond" w:hAnsi="Garamond" w:cs="Times New Roman"/>
          <w:color w:val="auto"/>
          <w:lang w:val="nl-NL"/>
        </w:rPr>
        <w:t>ë</w:t>
      </w:r>
      <w:r w:rsidR="005E22DC" w:rsidRPr="00B36116">
        <w:rPr>
          <w:rFonts w:ascii="Garamond" w:hAnsi="Garamond" w:cs="Times New Roman"/>
          <w:color w:val="auto"/>
          <w:lang w:val="fr-FR"/>
        </w:rPr>
        <w:t>son n</w:t>
      </w:r>
      <w:r w:rsidR="005E22DC" w:rsidRPr="00B36116">
        <w:rPr>
          <w:rFonts w:ascii="Garamond" w:hAnsi="Garamond" w:cs="Times New Roman"/>
          <w:color w:val="auto"/>
          <w:lang w:val="nl-NL"/>
        </w:rPr>
        <w:t>ë</w:t>
      </w:r>
      <w:r w:rsidR="005E22DC" w:rsidRPr="00B36116">
        <w:rPr>
          <w:rFonts w:ascii="Garamond" w:hAnsi="Garamond" w:cs="Times New Roman"/>
          <w:color w:val="auto"/>
          <w:lang w:val="es-ES_tradnl"/>
        </w:rPr>
        <w:t>se kryerja e k</w:t>
      </w:r>
      <w:r w:rsidR="005E22DC" w:rsidRPr="00B36116">
        <w:rPr>
          <w:rFonts w:ascii="Garamond" w:hAnsi="Garamond" w:cs="Times New Roman"/>
          <w:color w:val="auto"/>
          <w:lang w:val="nl-NL"/>
        </w:rPr>
        <w:t xml:space="preserve">ëtij krimi mund të </w:t>
      </w:r>
      <w:r w:rsidR="005E22DC" w:rsidRPr="00B36116">
        <w:rPr>
          <w:rFonts w:ascii="Garamond" w:hAnsi="Garamond" w:cs="Times New Roman"/>
          <w:color w:val="auto"/>
        </w:rPr>
        <w:t>p</w:t>
      </w:r>
      <w:r w:rsidR="005E22DC" w:rsidRPr="00B36116">
        <w:rPr>
          <w:rFonts w:ascii="Garamond" w:hAnsi="Garamond" w:cs="Times New Roman"/>
          <w:color w:val="auto"/>
          <w:lang w:val="nl-NL"/>
        </w:rPr>
        <w:t>ë</w:t>
      </w:r>
      <w:r w:rsidR="005E22DC" w:rsidRPr="00B36116">
        <w:rPr>
          <w:rFonts w:ascii="Garamond" w:hAnsi="Garamond" w:cs="Times New Roman"/>
          <w:color w:val="auto"/>
        </w:rPr>
        <w:t>rb</w:t>
      </w:r>
      <w:r w:rsidR="005E22DC" w:rsidRPr="00B36116">
        <w:rPr>
          <w:rFonts w:ascii="Garamond" w:hAnsi="Garamond" w:cs="Times New Roman"/>
          <w:color w:val="auto"/>
          <w:lang w:val="nl-NL"/>
        </w:rPr>
        <w:t>ë</w:t>
      </w:r>
      <w:r w:rsidR="005E22DC" w:rsidRPr="00B36116">
        <w:rPr>
          <w:rFonts w:ascii="Garamond" w:hAnsi="Garamond" w:cs="Times New Roman"/>
          <w:color w:val="auto"/>
        </w:rPr>
        <w:t>j</w:t>
      </w:r>
      <w:r w:rsidR="005E22DC" w:rsidRPr="00B36116">
        <w:rPr>
          <w:rFonts w:ascii="Garamond" w:hAnsi="Garamond" w:cs="Times New Roman"/>
          <w:color w:val="auto"/>
          <w:lang w:val="nl-NL"/>
        </w:rPr>
        <w:t xml:space="preserve">ë </w:t>
      </w:r>
      <w:r w:rsidR="005E22DC" w:rsidRPr="00B36116">
        <w:rPr>
          <w:rFonts w:ascii="Garamond" w:hAnsi="Garamond" w:cs="Times New Roman"/>
          <w:color w:val="auto"/>
        </w:rPr>
        <w:t>nj</w:t>
      </w:r>
      <w:r w:rsidR="005E22DC" w:rsidRPr="00B36116">
        <w:rPr>
          <w:rFonts w:ascii="Garamond" w:hAnsi="Garamond" w:cs="Times New Roman"/>
          <w:color w:val="auto"/>
          <w:lang w:val="nl-NL"/>
        </w:rPr>
        <w:t xml:space="preserve">ë </w:t>
      </w:r>
      <w:r w:rsidR="005E22DC" w:rsidRPr="00B36116">
        <w:rPr>
          <w:rFonts w:ascii="Garamond" w:hAnsi="Garamond" w:cs="Times New Roman"/>
          <w:color w:val="auto"/>
          <w:lang w:val="pt-PT"/>
        </w:rPr>
        <w:t>tregues t</w:t>
      </w:r>
      <w:r w:rsidR="005E22DC" w:rsidRPr="00B36116">
        <w:rPr>
          <w:rFonts w:ascii="Garamond" w:hAnsi="Garamond" w:cs="Times New Roman"/>
          <w:color w:val="auto"/>
          <w:lang w:val="nl-NL"/>
        </w:rPr>
        <w:t xml:space="preserve">ë </w:t>
      </w:r>
      <w:r w:rsidR="005E22DC" w:rsidRPr="00B36116">
        <w:rPr>
          <w:rFonts w:ascii="Garamond" w:hAnsi="Garamond" w:cs="Times New Roman"/>
          <w:color w:val="auto"/>
        </w:rPr>
        <w:t>rrezikut t</w:t>
      </w:r>
      <w:r w:rsidR="005E22DC" w:rsidRPr="00B36116">
        <w:rPr>
          <w:rFonts w:ascii="Garamond" w:hAnsi="Garamond" w:cs="Times New Roman"/>
          <w:color w:val="auto"/>
          <w:lang w:val="nl-NL"/>
        </w:rPr>
        <w:t xml:space="preserve">ë </w:t>
      </w:r>
      <w:r w:rsidR="005E22DC" w:rsidRPr="00B36116">
        <w:rPr>
          <w:rFonts w:ascii="Garamond" w:hAnsi="Garamond" w:cs="Times New Roman"/>
          <w:color w:val="auto"/>
        </w:rPr>
        <w:t>vazhduesh</w:t>
      </w:r>
      <w:r w:rsidR="005E22DC" w:rsidRPr="00B36116">
        <w:rPr>
          <w:rFonts w:ascii="Garamond" w:hAnsi="Garamond" w:cs="Times New Roman"/>
          <w:color w:val="auto"/>
          <w:lang w:val="nl-NL"/>
        </w:rPr>
        <w:t>ë</w:t>
      </w:r>
      <w:r w:rsidR="005E22DC" w:rsidRPr="00B36116">
        <w:rPr>
          <w:rFonts w:ascii="Garamond" w:hAnsi="Garamond" w:cs="Times New Roman"/>
          <w:color w:val="auto"/>
        </w:rPr>
        <w:t>m t</w:t>
      </w:r>
      <w:r w:rsidR="005E22DC" w:rsidRPr="00B36116">
        <w:rPr>
          <w:rFonts w:ascii="Garamond" w:hAnsi="Garamond" w:cs="Times New Roman"/>
          <w:color w:val="auto"/>
          <w:lang w:val="nl-NL"/>
        </w:rPr>
        <w:t xml:space="preserve">ë </w:t>
      </w:r>
      <w:r w:rsidR="005E22DC" w:rsidRPr="00B36116">
        <w:rPr>
          <w:rFonts w:ascii="Garamond" w:hAnsi="Garamond" w:cs="Times New Roman"/>
          <w:color w:val="auto"/>
          <w:lang w:val="de-DE"/>
        </w:rPr>
        <w:t>subjektit dhe</w:t>
      </w:r>
      <w:r w:rsidR="00F129FE" w:rsidRPr="00B36116">
        <w:rPr>
          <w:rFonts w:ascii="Garamond" w:hAnsi="Garamond" w:cs="Times New Roman"/>
          <w:color w:val="auto"/>
          <w:lang w:val="de-DE"/>
        </w:rPr>
        <w:t>,</w:t>
      </w:r>
      <w:r w:rsidR="005E22DC" w:rsidRPr="00B36116">
        <w:rPr>
          <w:rFonts w:ascii="Garamond" w:hAnsi="Garamond" w:cs="Times New Roman"/>
          <w:color w:val="auto"/>
          <w:lang w:val="de-DE"/>
        </w:rPr>
        <w:t xml:space="preserve"> </w:t>
      </w:r>
      <w:r w:rsidR="005E22DC" w:rsidRPr="00B36116">
        <w:rPr>
          <w:rFonts w:ascii="Garamond" w:hAnsi="Garamond" w:cs="Times New Roman"/>
          <w:color w:val="auto"/>
        </w:rPr>
        <w:t>n</w:t>
      </w:r>
      <w:r w:rsidR="005E22DC" w:rsidRPr="00B36116">
        <w:rPr>
          <w:rFonts w:ascii="Garamond" w:hAnsi="Garamond" w:cs="Times New Roman"/>
          <w:color w:val="auto"/>
          <w:lang w:val="nl-NL"/>
        </w:rPr>
        <w:t xml:space="preserve">ë </w:t>
      </w:r>
      <w:r w:rsidR="005E22DC" w:rsidRPr="00B36116">
        <w:rPr>
          <w:rFonts w:ascii="Garamond" w:hAnsi="Garamond" w:cs="Times New Roman"/>
          <w:color w:val="auto"/>
        </w:rPr>
        <w:t>k</w:t>
      </w:r>
      <w:r w:rsidR="005E22DC" w:rsidRPr="00B36116">
        <w:rPr>
          <w:rFonts w:ascii="Garamond" w:hAnsi="Garamond" w:cs="Times New Roman"/>
          <w:color w:val="auto"/>
          <w:lang w:val="nl-NL"/>
        </w:rPr>
        <w:t>ë</w:t>
      </w:r>
      <w:r w:rsidR="005E22DC" w:rsidRPr="00B36116">
        <w:rPr>
          <w:rFonts w:ascii="Garamond" w:hAnsi="Garamond" w:cs="Times New Roman"/>
          <w:color w:val="auto"/>
        </w:rPr>
        <w:t>t</w:t>
      </w:r>
      <w:r w:rsidR="005E22DC" w:rsidRPr="00B36116">
        <w:rPr>
          <w:rFonts w:ascii="Garamond" w:hAnsi="Garamond" w:cs="Times New Roman"/>
          <w:color w:val="auto"/>
          <w:lang w:val="nl-NL"/>
        </w:rPr>
        <w:t xml:space="preserve">ë </w:t>
      </w:r>
      <w:r w:rsidR="005E22DC" w:rsidRPr="00B36116">
        <w:rPr>
          <w:rFonts w:ascii="Garamond" w:hAnsi="Garamond" w:cs="Times New Roman"/>
          <w:color w:val="auto"/>
          <w:lang w:val="fr-FR"/>
        </w:rPr>
        <w:t>rast</w:t>
      </w:r>
      <w:r w:rsidR="00F129FE" w:rsidRPr="00B36116">
        <w:rPr>
          <w:rFonts w:ascii="Garamond" w:hAnsi="Garamond" w:cs="Times New Roman"/>
          <w:color w:val="auto"/>
          <w:lang w:val="fr-FR"/>
        </w:rPr>
        <w:t>,</w:t>
      </w:r>
      <w:r w:rsidR="005E22DC" w:rsidRPr="00B36116">
        <w:rPr>
          <w:rFonts w:ascii="Garamond" w:hAnsi="Garamond" w:cs="Times New Roman"/>
          <w:color w:val="auto"/>
          <w:lang w:val="fr-FR"/>
        </w:rPr>
        <w:t xml:space="preserve"> afati fillon p</w:t>
      </w:r>
      <w:r w:rsidR="005E22DC" w:rsidRPr="00B36116">
        <w:rPr>
          <w:rFonts w:ascii="Garamond" w:hAnsi="Garamond" w:cs="Times New Roman"/>
          <w:color w:val="auto"/>
          <w:lang w:val="nl-NL"/>
        </w:rPr>
        <w:t>ë</w:t>
      </w:r>
      <w:r w:rsidR="005E22DC" w:rsidRPr="00B36116">
        <w:rPr>
          <w:rFonts w:ascii="Garamond" w:hAnsi="Garamond" w:cs="Times New Roman"/>
          <w:color w:val="auto"/>
        </w:rPr>
        <w:t>rs</w:t>
      </w:r>
      <w:r w:rsidR="005E22DC" w:rsidRPr="00B36116">
        <w:rPr>
          <w:rFonts w:ascii="Garamond" w:hAnsi="Garamond" w:cs="Times New Roman"/>
          <w:color w:val="auto"/>
          <w:lang w:val="nl-NL"/>
        </w:rPr>
        <w:t>ë</w:t>
      </w:r>
      <w:r w:rsidR="005E22DC" w:rsidRPr="00B36116">
        <w:rPr>
          <w:rFonts w:ascii="Garamond" w:hAnsi="Garamond" w:cs="Times New Roman"/>
          <w:color w:val="auto"/>
          <w:lang w:val="it-IT"/>
        </w:rPr>
        <w:t>ri nga dita n</w:t>
      </w:r>
      <w:r w:rsidR="005E22DC" w:rsidRPr="00B36116">
        <w:rPr>
          <w:rFonts w:ascii="Garamond" w:hAnsi="Garamond" w:cs="Times New Roman"/>
          <w:color w:val="auto"/>
          <w:lang w:val="nl-NL"/>
        </w:rPr>
        <w:t xml:space="preserve">ë </w:t>
      </w:r>
      <w:r w:rsidR="005E22DC" w:rsidRPr="00B36116">
        <w:rPr>
          <w:rFonts w:ascii="Garamond" w:hAnsi="Garamond" w:cs="Times New Roman"/>
          <w:color w:val="auto"/>
        </w:rPr>
        <w:t>t</w:t>
      </w:r>
      <w:r w:rsidR="005E22DC" w:rsidRPr="00B36116">
        <w:rPr>
          <w:rFonts w:ascii="Garamond" w:hAnsi="Garamond" w:cs="Times New Roman"/>
          <w:color w:val="auto"/>
          <w:lang w:val="nl-NL"/>
        </w:rPr>
        <w:t xml:space="preserve">ë </w:t>
      </w:r>
      <w:r w:rsidR="005E22DC" w:rsidRPr="00B36116">
        <w:rPr>
          <w:rFonts w:ascii="Garamond" w:hAnsi="Garamond" w:cs="Times New Roman"/>
          <w:color w:val="auto"/>
        </w:rPr>
        <w:t>cil</w:t>
      </w:r>
      <w:r w:rsidR="005E22DC" w:rsidRPr="00B36116">
        <w:rPr>
          <w:rFonts w:ascii="Garamond" w:hAnsi="Garamond" w:cs="Times New Roman"/>
          <w:color w:val="auto"/>
          <w:lang w:val="nl-NL"/>
        </w:rPr>
        <w:t>ën komunikohet dë</w:t>
      </w:r>
      <w:r w:rsidR="005E22DC" w:rsidRPr="00B36116">
        <w:rPr>
          <w:rFonts w:ascii="Garamond" w:hAnsi="Garamond" w:cs="Times New Roman"/>
          <w:color w:val="auto"/>
        </w:rPr>
        <w:t>nimi.</w:t>
      </w:r>
    </w:p>
    <w:p w14:paraId="1746855C" w14:textId="77777777" w:rsidR="00D979CC" w:rsidRPr="00B36116" w:rsidRDefault="00D979CC" w:rsidP="00B36116">
      <w:pPr>
        <w:pStyle w:val="BodyB"/>
        <w:ind w:firstLine="284"/>
        <w:jc w:val="both"/>
        <w:rPr>
          <w:rFonts w:ascii="Garamond" w:hAnsi="Garamond" w:cs="Times New Roman"/>
          <w:color w:val="auto"/>
        </w:rPr>
      </w:pPr>
    </w:p>
    <w:p w14:paraId="1746855D" w14:textId="77777777" w:rsidR="00D979CC" w:rsidRPr="005302FF" w:rsidRDefault="005E22DC" w:rsidP="00B36116">
      <w:pPr>
        <w:pStyle w:val="BodyA"/>
        <w:spacing w:after="0" w:line="240" w:lineRule="auto"/>
        <w:ind w:firstLine="284"/>
        <w:jc w:val="center"/>
        <w:rPr>
          <w:rFonts w:ascii="Garamond" w:eastAsia="Times New Roman" w:hAnsi="Garamond" w:cs="Times New Roman"/>
          <w:color w:val="auto"/>
          <w:sz w:val="24"/>
          <w:szCs w:val="24"/>
        </w:rPr>
      </w:pPr>
      <w:r w:rsidRPr="005302FF">
        <w:rPr>
          <w:rFonts w:ascii="Garamond" w:hAnsi="Garamond" w:cs="Times New Roman"/>
          <w:bCs/>
          <w:color w:val="auto"/>
          <w:sz w:val="24"/>
          <w:szCs w:val="24"/>
          <w:lang w:val="it-IT"/>
        </w:rPr>
        <w:t>KREU</w:t>
      </w:r>
      <w:r w:rsidRPr="005302FF">
        <w:rPr>
          <w:rFonts w:ascii="Garamond" w:hAnsi="Garamond" w:cs="Times New Roman"/>
          <w:bCs/>
          <w:color w:val="auto"/>
          <w:sz w:val="24"/>
          <w:szCs w:val="24"/>
          <w:lang w:val="de-DE"/>
        </w:rPr>
        <w:t xml:space="preserve"> III</w:t>
      </w:r>
    </w:p>
    <w:p w14:paraId="1746855E" w14:textId="77777777" w:rsidR="00D979CC" w:rsidRPr="005302FF" w:rsidRDefault="005E22DC" w:rsidP="00B36116">
      <w:pPr>
        <w:pStyle w:val="Caption"/>
        <w:ind w:firstLine="284"/>
        <w:rPr>
          <w:rFonts w:ascii="Garamond" w:hAnsi="Garamond"/>
          <w:b w:val="0"/>
          <w:color w:val="auto"/>
          <w:lang w:val="de-DE"/>
        </w:rPr>
      </w:pPr>
      <w:r w:rsidRPr="005302FF">
        <w:rPr>
          <w:rFonts w:ascii="Garamond" w:hAnsi="Garamond"/>
          <w:b w:val="0"/>
          <w:color w:val="auto"/>
          <w:lang w:val="de-DE"/>
        </w:rPr>
        <w:t>MASAT PARANDALUESE ME KARAKTER PASUROR</w:t>
      </w:r>
    </w:p>
    <w:p w14:paraId="1746855F" w14:textId="77777777" w:rsidR="00D979CC" w:rsidRDefault="00D979CC" w:rsidP="00B36116">
      <w:pPr>
        <w:pStyle w:val="Caption"/>
        <w:ind w:firstLine="284"/>
        <w:outlineLvl w:val="0"/>
        <w:rPr>
          <w:rFonts w:ascii="Garamond" w:hAnsi="Garamond"/>
          <w:color w:val="auto"/>
        </w:rPr>
      </w:pPr>
    </w:p>
    <w:p w14:paraId="3AEE9D48" w14:textId="77777777" w:rsidR="005302FF" w:rsidRPr="005302FF" w:rsidRDefault="005302FF" w:rsidP="005302FF">
      <w:pPr>
        <w:pStyle w:val="BodyA"/>
      </w:pPr>
    </w:p>
    <w:p w14:paraId="17468560" w14:textId="77777777" w:rsidR="00D979CC" w:rsidRPr="005302FF" w:rsidRDefault="005E22DC" w:rsidP="00B36116">
      <w:pPr>
        <w:pStyle w:val="Caption"/>
        <w:ind w:firstLine="284"/>
        <w:outlineLvl w:val="0"/>
        <w:rPr>
          <w:rFonts w:ascii="Garamond" w:hAnsi="Garamond"/>
          <w:b w:val="0"/>
          <w:color w:val="auto"/>
        </w:rPr>
      </w:pPr>
      <w:r w:rsidRPr="005302FF">
        <w:rPr>
          <w:rFonts w:ascii="Garamond" w:hAnsi="Garamond"/>
          <w:b w:val="0"/>
          <w:color w:val="auto"/>
        </w:rPr>
        <w:lastRenderedPageBreak/>
        <w:t>Neni 15</w:t>
      </w:r>
    </w:p>
    <w:p w14:paraId="17468561" w14:textId="77777777" w:rsidR="00D979CC" w:rsidRPr="00B36116" w:rsidRDefault="005E22DC" w:rsidP="00B36116">
      <w:pPr>
        <w:pStyle w:val="BodyBA"/>
        <w:ind w:firstLine="284"/>
        <w:jc w:val="center"/>
        <w:rPr>
          <w:rFonts w:ascii="Garamond" w:hAnsi="Garamond"/>
          <w:color w:val="auto"/>
          <w:lang w:val="de-DE"/>
        </w:rPr>
      </w:pPr>
      <w:r w:rsidRPr="00B36116">
        <w:rPr>
          <w:rFonts w:ascii="Garamond" w:hAnsi="Garamond"/>
          <w:b/>
          <w:bCs/>
          <w:color w:val="auto"/>
          <w:lang w:val="de-DE"/>
        </w:rPr>
        <w:t>Të përgjithshme</w:t>
      </w:r>
    </w:p>
    <w:p w14:paraId="17468562" w14:textId="77777777" w:rsidR="00D979CC" w:rsidRPr="00B36116" w:rsidRDefault="00D979CC" w:rsidP="00B36116">
      <w:pPr>
        <w:pStyle w:val="BodyBA"/>
        <w:ind w:firstLine="284"/>
        <w:jc w:val="center"/>
        <w:rPr>
          <w:rFonts w:ascii="Garamond" w:hAnsi="Garamond"/>
          <w:b/>
          <w:bCs/>
          <w:color w:val="auto"/>
          <w:lang w:val="de-DE"/>
        </w:rPr>
      </w:pPr>
    </w:p>
    <w:p w14:paraId="17468563" w14:textId="77777777" w:rsidR="00F42B3F" w:rsidRPr="00B36116" w:rsidRDefault="005E22DC" w:rsidP="00B36116">
      <w:pPr>
        <w:pStyle w:val="BodyBA"/>
        <w:ind w:firstLine="284"/>
        <w:jc w:val="both"/>
        <w:rPr>
          <w:rFonts w:ascii="Garamond" w:hAnsi="Garamond"/>
          <w:color w:val="auto"/>
          <w:lang w:val="nl-NL"/>
        </w:rPr>
      </w:pPr>
      <w:r w:rsidRPr="00B36116">
        <w:rPr>
          <w:rFonts w:ascii="Garamond" w:hAnsi="Garamond"/>
          <w:color w:val="auto"/>
          <w:lang w:val="da-DK"/>
        </w:rPr>
        <w:t>Masat parandal</w:t>
      </w:r>
      <w:r w:rsidRPr="00B36116">
        <w:rPr>
          <w:rFonts w:ascii="Garamond" w:hAnsi="Garamond"/>
          <w:color w:val="auto"/>
          <w:lang w:val="pt-PT"/>
        </w:rPr>
        <w:t xml:space="preserve">uese me karakter pasuror mund të iniciohen, </w:t>
      </w:r>
      <w:r w:rsidR="00C8787E" w:rsidRPr="00B36116">
        <w:rPr>
          <w:rFonts w:ascii="Garamond" w:hAnsi="Garamond"/>
          <w:color w:val="auto"/>
          <w:lang w:val="pt-PT"/>
        </w:rPr>
        <w:t>t</w:t>
      </w:r>
      <w:r w:rsidR="0017593A" w:rsidRPr="00B36116">
        <w:rPr>
          <w:rFonts w:ascii="Garamond" w:hAnsi="Garamond"/>
          <w:color w:val="auto"/>
          <w:lang w:val="pt-PT"/>
        </w:rPr>
        <w:t>ë</w:t>
      </w:r>
      <w:r w:rsidR="00C8787E" w:rsidRPr="00B36116">
        <w:rPr>
          <w:rFonts w:ascii="Garamond" w:hAnsi="Garamond"/>
          <w:color w:val="auto"/>
          <w:lang w:val="pt-PT"/>
        </w:rPr>
        <w:t xml:space="preserve"> </w:t>
      </w:r>
      <w:r w:rsidRPr="00B36116">
        <w:rPr>
          <w:rFonts w:ascii="Garamond" w:hAnsi="Garamond"/>
          <w:color w:val="auto"/>
          <w:lang w:val="pt-PT"/>
        </w:rPr>
        <w:t xml:space="preserve">propozohen dhe </w:t>
      </w:r>
      <w:r w:rsidR="00C8787E" w:rsidRPr="00B36116">
        <w:rPr>
          <w:rFonts w:ascii="Garamond" w:hAnsi="Garamond"/>
          <w:color w:val="auto"/>
          <w:lang w:val="pt-PT"/>
        </w:rPr>
        <w:t>t</w:t>
      </w:r>
      <w:r w:rsidR="0017593A" w:rsidRPr="00B36116">
        <w:rPr>
          <w:rFonts w:ascii="Garamond" w:hAnsi="Garamond"/>
          <w:color w:val="auto"/>
          <w:lang w:val="pt-PT"/>
        </w:rPr>
        <w:t>ë</w:t>
      </w:r>
      <w:r w:rsidR="00C8787E" w:rsidRPr="00B36116">
        <w:rPr>
          <w:rFonts w:ascii="Garamond" w:hAnsi="Garamond"/>
          <w:color w:val="auto"/>
          <w:lang w:val="pt-PT"/>
        </w:rPr>
        <w:t xml:space="preserve"> </w:t>
      </w:r>
      <w:r w:rsidRPr="00B36116">
        <w:rPr>
          <w:rFonts w:ascii="Garamond" w:hAnsi="Garamond"/>
          <w:color w:val="auto"/>
          <w:lang w:val="pt-PT"/>
        </w:rPr>
        <w:t>merren nga Policia e Shtetit, prokurori apo gjykata sipas parashikimeve t</w:t>
      </w:r>
      <w:r w:rsidRPr="00B36116">
        <w:rPr>
          <w:rFonts w:ascii="Garamond" w:hAnsi="Garamond"/>
          <w:color w:val="auto"/>
          <w:lang w:val="nl-NL"/>
        </w:rPr>
        <w:t xml:space="preserve">ë </w:t>
      </w:r>
      <w:r w:rsidRPr="00B36116">
        <w:rPr>
          <w:rFonts w:ascii="Garamond" w:hAnsi="Garamond"/>
          <w:color w:val="auto"/>
        </w:rPr>
        <w:t>k</w:t>
      </w:r>
      <w:r w:rsidRPr="00B36116">
        <w:rPr>
          <w:rFonts w:ascii="Garamond" w:hAnsi="Garamond"/>
          <w:color w:val="auto"/>
          <w:lang w:val="nl-NL"/>
        </w:rPr>
        <w:t xml:space="preserve">ëtij </w:t>
      </w:r>
      <w:r w:rsidR="005775D3" w:rsidRPr="00B36116">
        <w:rPr>
          <w:rFonts w:ascii="Garamond" w:hAnsi="Garamond"/>
          <w:color w:val="auto"/>
          <w:lang w:val="nl-NL"/>
        </w:rPr>
        <w:t>akt</w:t>
      </w:r>
      <w:r w:rsidR="00C8787E" w:rsidRPr="00B36116">
        <w:rPr>
          <w:rFonts w:ascii="Garamond" w:hAnsi="Garamond"/>
          <w:color w:val="auto"/>
          <w:lang w:val="nl-NL"/>
        </w:rPr>
        <w:t>i</w:t>
      </w:r>
      <w:r w:rsidR="005775D3" w:rsidRPr="00B36116">
        <w:rPr>
          <w:rFonts w:ascii="Garamond" w:hAnsi="Garamond"/>
          <w:color w:val="auto"/>
          <w:lang w:val="nl-NL"/>
        </w:rPr>
        <w:t xml:space="preserve"> normativ</w:t>
      </w:r>
      <w:r w:rsidRPr="00B36116">
        <w:rPr>
          <w:rFonts w:ascii="Garamond" w:hAnsi="Garamond"/>
          <w:color w:val="auto"/>
          <w:lang w:val="nl-NL"/>
        </w:rPr>
        <w:t xml:space="preserve">. </w:t>
      </w:r>
    </w:p>
    <w:p w14:paraId="17468565" w14:textId="77777777" w:rsidR="00F42B3F" w:rsidRPr="00B36116" w:rsidRDefault="00F42B3F" w:rsidP="00B36116">
      <w:pPr>
        <w:pStyle w:val="BodyBA"/>
        <w:ind w:firstLine="284"/>
        <w:jc w:val="both"/>
        <w:rPr>
          <w:rFonts w:ascii="Garamond" w:hAnsi="Garamond"/>
          <w:color w:val="auto"/>
          <w:lang w:val="nl-NL"/>
        </w:rPr>
      </w:pPr>
    </w:p>
    <w:p w14:paraId="17468566" w14:textId="77777777" w:rsidR="00D979CC" w:rsidRPr="005302FF" w:rsidRDefault="005E22DC" w:rsidP="00B36116">
      <w:pPr>
        <w:pStyle w:val="Caption"/>
        <w:ind w:firstLine="284"/>
        <w:outlineLvl w:val="0"/>
        <w:rPr>
          <w:rFonts w:ascii="Garamond" w:hAnsi="Garamond"/>
          <w:b w:val="0"/>
          <w:color w:val="auto"/>
        </w:rPr>
      </w:pPr>
      <w:r w:rsidRPr="005302FF">
        <w:rPr>
          <w:rFonts w:ascii="Garamond" w:hAnsi="Garamond"/>
          <w:b w:val="0"/>
          <w:color w:val="auto"/>
        </w:rPr>
        <w:t xml:space="preserve">Neni 16 </w:t>
      </w:r>
    </w:p>
    <w:p w14:paraId="35184B1D" w14:textId="77777777" w:rsidR="005302FF" w:rsidRDefault="005E22DC" w:rsidP="005302FF">
      <w:pPr>
        <w:pStyle w:val="BodyA"/>
        <w:spacing w:after="0" w:line="240" w:lineRule="auto"/>
        <w:ind w:firstLine="284"/>
        <w:jc w:val="center"/>
        <w:rPr>
          <w:rFonts w:ascii="Garamond" w:hAnsi="Garamond" w:cs="Times New Roman"/>
          <w:b/>
          <w:bCs/>
          <w:color w:val="auto"/>
          <w:sz w:val="24"/>
          <w:szCs w:val="24"/>
        </w:rPr>
      </w:pPr>
      <w:r w:rsidRPr="00B36116">
        <w:rPr>
          <w:rFonts w:ascii="Garamond" w:hAnsi="Garamond" w:cs="Times New Roman"/>
          <w:b/>
          <w:bCs/>
          <w:color w:val="auto"/>
          <w:sz w:val="24"/>
          <w:szCs w:val="24"/>
        </w:rPr>
        <w:t>Subjektet</w:t>
      </w:r>
    </w:p>
    <w:p w14:paraId="0E55B9CC" w14:textId="77777777" w:rsidR="005302FF" w:rsidRDefault="005302FF" w:rsidP="005302FF">
      <w:pPr>
        <w:pStyle w:val="BodyA"/>
        <w:spacing w:after="0" w:line="240" w:lineRule="auto"/>
        <w:ind w:firstLine="284"/>
        <w:jc w:val="center"/>
        <w:rPr>
          <w:rFonts w:ascii="Garamond" w:hAnsi="Garamond" w:cs="Times New Roman"/>
          <w:b/>
          <w:bCs/>
          <w:color w:val="auto"/>
          <w:sz w:val="24"/>
          <w:szCs w:val="24"/>
        </w:rPr>
      </w:pPr>
    </w:p>
    <w:p w14:paraId="17468568" w14:textId="2BB79306" w:rsidR="00D979CC" w:rsidRPr="005302FF" w:rsidRDefault="005E22DC" w:rsidP="005302FF">
      <w:pPr>
        <w:pStyle w:val="TEKSTI"/>
        <w:rPr>
          <w:rFonts w:eastAsia="Times New Roman"/>
        </w:rPr>
      </w:pPr>
      <w:r w:rsidRPr="00B36116">
        <w:t>Dispozitat e këtij kreu për masat p</w:t>
      </w:r>
      <w:r w:rsidR="00C8787E" w:rsidRPr="00B36116">
        <w:t>arandaluese me karakter pasuror</w:t>
      </w:r>
      <w:r w:rsidRPr="00B36116">
        <w:t xml:space="preserve"> do të</w:t>
      </w:r>
      <w:r w:rsidR="005302FF">
        <w:t xml:space="preserve"> </w:t>
      </w:r>
      <w:r w:rsidRPr="00B36116">
        <w:t>zbatohen:</w:t>
      </w:r>
    </w:p>
    <w:p w14:paraId="1746856A" w14:textId="5EB0AAA8" w:rsidR="00D979CC" w:rsidRPr="00B36116" w:rsidRDefault="005302FF" w:rsidP="005302FF">
      <w:pPr>
        <w:pStyle w:val="TEKSTI"/>
      </w:pPr>
      <w:r>
        <w:t xml:space="preserve">a) </w:t>
      </w:r>
      <w:proofErr w:type="gramStart"/>
      <w:r w:rsidR="005475BD">
        <w:t>p</w:t>
      </w:r>
      <w:r w:rsidR="005E22DC" w:rsidRPr="00B36116">
        <w:t>ër</w:t>
      </w:r>
      <w:proofErr w:type="gramEnd"/>
      <w:r w:rsidR="005E22DC" w:rsidRPr="00B36116">
        <w:t xml:space="preserve"> subjektet e përmendura në nenin 5;</w:t>
      </w:r>
    </w:p>
    <w:p w14:paraId="1746856C" w14:textId="24B0367F" w:rsidR="00D979CC" w:rsidRPr="00B36116" w:rsidRDefault="005302FF" w:rsidP="005302FF">
      <w:pPr>
        <w:pStyle w:val="TEKSTI"/>
      </w:pPr>
      <w:r>
        <w:t xml:space="preserve">b) </w:t>
      </w:r>
      <w:r w:rsidR="005475BD">
        <w:t>p</w:t>
      </w:r>
      <w:r w:rsidR="005E22DC" w:rsidRPr="00B36116">
        <w:t>ër personat fizikë dhe juridikë të njoftuar nga Komiteti i Sank</w:t>
      </w:r>
      <w:r w:rsidR="00C8787E" w:rsidRPr="00B36116">
        <w:t>sioneve të Kombeve të Bashkuara ose një organ tjetër kompetent ndërkombëtar</w:t>
      </w:r>
      <w:r w:rsidR="005E22DC" w:rsidRPr="00B36116">
        <w:t xml:space="preserve"> për të urdhëruar ngrirjen e fondeve ose burimeve ekonomike, kur ka dyshime të arsyeshme për të besuar se fondet ose burimet mund të shpërndahen, </w:t>
      </w:r>
      <w:r w:rsidR="00C8787E" w:rsidRPr="00B36116">
        <w:t>t</w:t>
      </w:r>
      <w:r w:rsidR="0017593A" w:rsidRPr="00B36116">
        <w:t>ë</w:t>
      </w:r>
      <w:r w:rsidR="00C8787E" w:rsidRPr="00B36116">
        <w:t xml:space="preserve"> </w:t>
      </w:r>
      <w:r w:rsidR="005E22DC" w:rsidRPr="00B36116">
        <w:t xml:space="preserve">fshihen ose </w:t>
      </w:r>
      <w:r w:rsidR="00C8787E" w:rsidRPr="00B36116">
        <w:t>t</w:t>
      </w:r>
      <w:r w:rsidR="0017593A" w:rsidRPr="00B36116">
        <w:t>ë</w:t>
      </w:r>
      <w:r w:rsidR="00C8787E" w:rsidRPr="00B36116">
        <w:t xml:space="preserve"> </w:t>
      </w:r>
      <w:r w:rsidR="005E22DC" w:rsidRPr="00B36116">
        <w:t>përdoren për financimin e organizatave ose aktiviteteve terroriste, përfshirë ato ndërkombëtare</w:t>
      </w:r>
      <w:r w:rsidR="005475BD">
        <w:t>;</w:t>
      </w:r>
      <w:r w:rsidR="005E22DC" w:rsidRPr="00B36116">
        <w:t xml:space="preserve"> </w:t>
      </w:r>
    </w:p>
    <w:p w14:paraId="1746856E" w14:textId="3A38B244" w:rsidR="00C8787E" w:rsidRPr="005302FF" w:rsidRDefault="005E22DC" w:rsidP="005302FF">
      <w:pPr>
        <w:pStyle w:val="TEKSTI"/>
      </w:pPr>
      <w:r w:rsidRPr="00B36116">
        <w:t>c</w:t>
      </w:r>
      <w:r w:rsidRPr="005302FF">
        <w:t>)</w:t>
      </w:r>
      <w:r w:rsidR="00F16A63">
        <w:t xml:space="preserve"> </w:t>
      </w:r>
      <w:proofErr w:type="gramStart"/>
      <w:r w:rsidR="005475BD">
        <w:t>n</w:t>
      </w:r>
      <w:r w:rsidRPr="005302FF">
        <w:t>daj</w:t>
      </w:r>
      <w:proofErr w:type="gramEnd"/>
      <w:r w:rsidRPr="005302FF">
        <w:t xml:space="preserve"> pasurive të personave të parashikuar në nenin 5, të këtij </w:t>
      </w:r>
      <w:r w:rsidR="005775D3" w:rsidRPr="005302FF">
        <w:t>akt</w:t>
      </w:r>
      <w:r w:rsidR="00C8787E" w:rsidRPr="005302FF">
        <w:t>i</w:t>
      </w:r>
      <w:r w:rsidR="00F14628" w:rsidRPr="005302FF">
        <w:t xml:space="preserve"> </w:t>
      </w:r>
      <w:r w:rsidR="005775D3" w:rsidRPr="005302FF">
        <w:t>normativ</w:t>
      </w:r>
      <w:r w:rsidRPr="005302FF">
        <w:t>, në pronësi ose të zotëruara në mënyrë të tërthortë nga:</w:t>
      </w:r>
    </w:p>
    <w:p w14:paraId="17468570" w14:textId="5D02C26F" w:rsidR="00D979CC" w:rsidRPr="00B36116" w:rsidRDefault="005E22DC" w:rsidP="00B36116">
      <w:pPr>
        <w:pStyle w:val="BodyBA"/>
        <w:widowControl w:val="0"/>
        <w:ind w:firstLine="284"/>
        <w:jc w:val="both"/>
        <w:rPr>
          <w:rFonts w:ascii="Garamond" w:hAnsi="Garamond"/>
          <w:color w:val="auto"/>
        </w:rPr>
      </w:pPr>
      <w:r w:rsidRPr="00B36116">
        <w:rPr>
          <w:rFonts w:ascii="Garamond" w:hAnsi="Garamond"/>
          <w:color w:val="auto"/>
        </w:rPr>
        <w:t xml:space="preserve"> </w:t>
      </w:r>
      <w:proofErr w:type="gramStart"/>
      <w:r w:rsidRPr="00B36116">
        <w:rPr>
          <w:rFonts w:ascii="Garamond" w:hAnsi="Garamond"/>
          <w:color w:val="auto"/>
        </w:rPr>
        <w:t>i</w:t>
      </w:r>
      <w:proofErr w:type="gramEnd"/>
      <w:r w:rsidRPr="00B36116">
        <w:rPr>
          <w:rFonts w:ascii="Garamond" w:hAnsi="Garamond"/>
          <w:color w:val="auto"/>
        </w:rPr>
        <w:t>. personat e afërm (bashkëshortët, fëmijët, të paralindurit, të paslindurit, vëllezërit dhe motrat, bashkëjetuesit për periudhën e 5 viteve të fundit)</w:t>
      </w:r>
      <w:r w:rsidR="00E61C8F">
        <w:rPr>
          <w:rFonts w:ascii="Garamond" w:hAnsi="Garamond"/>
          <w:color w:val="auto"/>
        </w:rPr>
        <w:t>,</w:t>
      </w:r>
      <w:r w:rsidRPr="00B36116">
        <w:rPr>
          <w:rFonts w:ascii="Garamond" w:hAnsi="Garamond"/>
          <w:color w:val="auto"/>
        </w:rPr>
        <w:t xml:space="preserve"> për të cilët prezumohet regjistrimi i rremë, përveçse kur provohet e kundërta; </w:t>
      </w:r>
    </w:p>
    <w:p w14:paraId="17468571" w14:textId="24B3744E" w:rsidR="00D979CC" w:rsidRPr="00B36116" w:rsidRDefault="005302FF" w:rsidP="00B36116">
      <w:pPr>
        <w:pStyle w:val="BodyB"/>
        <w:ind w:firstLine="284"/>
        <w:jc w:val="both"/>
        <w:rPr>
          <w:rFonts w:ascii="Garamond" w:hAnsi="Garamond" w:cs="Times New Roman"/>
          <w:color w:val="auto"/>
        </w:rPr>
      </w:pPr>
      <w:r>
        <w:rPr>
          <w:rFonts w:ascii="Garamond" w:hAnsi="Garamond" w:cs="Times New Roman"/>
          <w:color w:val="auto"/>
        </w:rPr>
        <w:t xml:space="preserve">ii. </w:t>
      </w:r>
      <w:r w:rsidR="005E22DC" w:rsidRPr="00B36116">
        <w:rPr>
          <w:rFonts w:ascii="Garamond" w:hAnsi="Garamond" w:cs="Times New Roman"/>
          <w:color w:val="auto"/>
        </w:rPr>
        <w:t>personat fizik</w:t>
      </w:r>
      <w:r w:rsidR="005E22DC" w:rsidRPr="00B36116">
        <w:rPr>
          <w:rFonts w:ascii="Garamond" w:hAnsi="Garamond" w:cs="Times New Roman"/>
          <w:color w:val="auto"/>
          <w:lang w:val="nl-NL"/>
        </w:rPr>
        <w:t>ë ose juridikë</w:t>
      </w:r>
      <w:r w:rsidR="005E22DC" w:rsidRPr="00B36116">
        <w:rPr>
          <w:rFonts w:ascii="Garamond" w:hAnsi="Garamond" w:cs="Times New Roman"/>
          <w:color w:val="auto"/>
        </w:rPr>
        <w:t>, p</w:t>
      </w:r>
      <w:r w:rsidR="005E22DC" w:rsidRPr="00B36116">
        <w:rPr>
          <w:rFonts w:ascii="Garamond" w:hAnsi="Garamond" w:cs="Times New Roman"/>
          <w:color w:val="auto"/>
          <w:lang w:val="nl-NL"/>
        </w:rPr>
        <w:t>ë</w:t>
      </w:r>
      <w:r w:rsidR="005E22DC" w:rsidRPr="00B36116">
        <w:rPr>
          <w:rFonts w:ascii="Garamond" w:hAnsi="Garamond" w:cs="Times New Roman"/>
          <w:color w:val="auto"/>
        </w:rPr>
        <w:t>r t</w:t>
      </w:r>
      <w:r w:rsidR="005E22DC" w:rsidRPr="00B36116">
        <w:rPr>
          <w:rFonts w:ascii="Garamond" w:hAnsi="Garamond" w:cs="Times New Roman"/>
          <w:color w:val="auto"/>
          <w:lang w:val="nl-NL"/>
        </w:rPr>
        <w:t xml:space="preserve">ë </w:t>
      </w:r>
      <w:r w:rsidR="005E22DC" w:rsidRPr="00B36116">
        <w:rPr>
          <w:rFonts w:ascii="Garamond" w:hAnsi="Garamond" w:cs="Times New Roman"/>
          <w:color w:val="auto"/>
        </w:rPr>
        <w:t>cil</w:t>
      </w:r>
      <w:r w:rsidR="005E22DC" w:rsidRPr="00B36116">
        <w:rPr>
          <w:rFonts w:ascii="Garamond" w:hAnsi="Garamond" w:cs="Times New Roman"/>
          <w:color w:val="auto"/>
          <w:lang w:val="nl-NL"/>
        </w:rPr>
        <w:t>ë</w:t>
      </w:r>
      <w:r w:rsidR="005E22DC" w:rsidRPr="00B36116">
        <w:rPr>
          <w:rFonts w:ascii="Garamond" w:hAnsi="Garamond" w:cs="Times New Roman"/>
          <w:color w:val="auto"/>
        </w:rPr>
        <w:t>t ka t</w:t>
      </w:r>
      <w:r w:rsidR="005E22DC" w:rsidRPr="00B36116">
        <w:rPr>
          <w:rFonts w:ascii="Garamond" w:hAnsi="Garamond" w:cs="Times New Roman"/>
          <w:color w:val="auto"/>
          <w:lang w:val="nl-NL"/>
        </w:rPr>
        <w:t xml:space="preserve">ë </w:t>
      </w:r>
      <w:r w:rsidR="005E22DC" w:rsidRPr="00B36116">
        <w:rPr>
          <w:rFonts w:ascii="Garamond" w:hAnsi="Garamond" w:cs="Times New Roman"/>
          <w:color w:val="auto"/>
        </w:rPr>
        <w:t>dh</w:t>
      </w:r>
      <w:r w:rsidR="005E22DC" w:rsidRPr="00B36116">
        <w:rPr>
          <w:rFonts w:ascii="Garamond" w:hAnsi="Garamond" w:cs="Times New Roman"/>
          <w:color w:val="auto"/>
          <w:lang w:val="nl-NL"/>
        </w:rPr>
        <w:t>ë</w:t>
      </w:r>
      <w:r w:rsidR="005E22DC" w:rsidRPr="00B36116">
        <w:rPr>
          <w:rFonts w:ascii="Garamond" w:hAnsi="Garamond" w:cs="Times New Roman"/>
          <w:color w:val="auto"/>
        </w:rPr>
        <w:t>na t</w:t>
      </w:r>
      <w:r w:rsidR="005E22DC" w:rsidRPr="00B36116">
        <w:rPr>
          <w:rFonts w:ascii="Garamond" w:hAnsi="Garamond" w:cs="Times New Roman"/>
          <w:color w:val="auto"/>
          <w:lang w:val="nl-NL"/>
        </w:rPr>
        <w:t xml:space="preserve">ë </w:t>
      </w:r>
      <w:r w:rsidR="005E22DC" w:rsidRPr="00B36116">
        <w:rPr>
          <w:rFonts w:ascii="Garamond" w:hAnsi="Garamond" w:cs="Times New Roman"/>
          <w:color w:val="auto"/>
          <w:lang w:val="de-DE"/>
        </w:rPr>
        <w:t>mjaftueshme se pasurit</w:t>
      </w:r>
      <w:r w:rsidR="005E22DC" w:rsidRPr="00B36116">
        <w:rPr>
          <w:rFonts w:ascii="Garamond" w:hAnsi="Garamond" w:cs="Times New Roman"/>
          <w:color w:val="auto"/>
          <w:lang w:val="nl-NL"/>
        </w:rPr>
        <w:t xml:space="preserve">ë </w:t>
      </w:r>
      <w:r w:rsidR="005E22DC" w:rsidRPr="00B36116">
        <w:rPr>
          <w:rFonts w:ascii="Garamond" w:hAnsi="Garamond" w:cs="Times New Roman"/>
          <w:color w:val="auto"/>
        </w:rPr>
        <w:t>ose veprimtarit</w:t>
      </w:r>
      <w:r w:rsidR="005E22DC" w:rsidRPr="00B36116">
        <w:rPr>
          <w:rFonts w:ascii="Garamond" w:hAnsi="Garamond" w:cs="Times New Roman"/>
          <w:color w:val="auto"/>
          <w:lang w:val="nl-NL"/>
        </w:rPr>
        <w:t xml:space="preserve">ë </w:t>
      </w:r>
      <w:r w:rsidR="005E22DC" w:rsidRPr="00B36116">
        <w:rPr>
          <w:rFonts w:ascii="Garamond" w:hAnsi="Garamond" w:cs="Times New Roman"/>
          <w:color w:val="auto"/>
        </w:rPr>
        <w:t>e tyre zot</w:t>
      </w:r>
      <w:r w:rsidR="005E22DC" w:rsidRPr="00B36116">
        <w:rPr>
          <w:rFonts w:ascii="Garamond" w:hAnsi="Garamond" w:cs="Times New Roman"/>
          <w:color w:val="auto"/>
          <w:lang w:val="nl-NL"/>
        </w:rPr>
        <w:t>ë</w:t>
      </w:r>
      <w:r w:rsidR="005E22DC" w:rsidRPr="00B36116">
        <w:rPr>
          <w:rFonts w:ascii="Garamond" w:hAnsi="Garamond" w:cs="Times New Roman"/>
          <w:color w:val="auto"/>
        </w:rPr>
        <w:t>rohen, pjes</w:t>
      </w:r>
      <w:r w:rsidR="005E22DC" w:rsidRPr="00B36116">
        <w:rPr>
          <w:rFonts w:ascii="Garamond" w:hAnsi="Garamond" w:cs="Times New Roman"/>
          <w:color w:val="auto"/>
          <w:lang w:val="nl-NL"/>
        </w:rPr>
        <w:t>ë</w:t>
      </w:r>
      <w:r w:rsidR="005E22DC" w:rsidRPr="00B36116">
        <w:rPr>
          <w:rFonts w:ascii="Garamond" w:hAnsi="Garamond" w:cs="Times New Roman"/>
          <w:color w:val="auto"/>
        </w:rPr>
        <w:t>risht ose plot</w:t>
      </w:r>
      <w:r w:rsidR="005E22DC" w:rsidRPr="00B36116">
        <w:rPr>
          <w:rFonts w:ascii="Garamond" w:hAnsi="Garamond" w:cs="Times New Roman"/>
          <w:color w:val="auto"/>
          <w:lang w:val="nl-NL"/>
        </w:rPr>
        <w:t>ë</w:t>
      </w:r>
      <w:r w:rsidR="005E22DC" w:rsidRPr="00B36116">
        <w:rPr>
          <w:rFonts w:ascii="Garamond" w:hAnsi="Garamond" w:cs="Times New Roman"/>
          <w:color w:val="auto"/>
          <w:lang w:val="de-DE"/>
        </w:rPr>
        <w:t>sisht, n</w:t>
      </w:r>
      <w:r w:rsidR="005E22DC" w:rsidRPr="00B36116">
        <w:rPr>
          <w:rFonts w:ascii="Garamond" w:hAnsi="Garamond" w:cs="Times New Roman"/>
          <w:color w:val="auto"/>
          <w:lang w:val="nl-NL"/>
        </w:rPr>
        <w:t xml:space="preserve">ë </w:t>
      </w:r>
      <w:r w:rsidR="005E22DC" w:rsidRPr="00B36116">
        <w:rPr>
          <w:rFonts w:ascii="Garamond" w:hAnsi="Garamond" w:cs="Times New Roman"/>
          <w:color w:val="auto"/>
        </w:rPr>
        <w:t>m</w:t>
      </w:r>
      <w:r w:rsidR="005E22DC" w:rsidRPr="00B36116">
        <w:rPr>
          <w:rFonts w:ascii="Garamond" w:hAnsi="Garamond" w:cs="Times New Roman"/>
          <w:color w:val="auto"/>
          <w:lang w:val="nl-NL"/>
        </w:rPr>
        <w:t>ë</w:t>
      </w:r>
      <w:r w:rsidR="005E22DC" w:rsidRPr="00B36116">
        <w:rPr>
          <w:rFonts w:ascii="Garamond" w:hAnsi="Garamond" w:cs="Times New Roman"/>
          <w:color w:val="auto"/>
        </w:rPr>
        <w:t>nyr</w:t>
      </w:r>
      <w:r w:rsidR="005E22DC" w:rsidRPr="00B36116">
        <w:rPr>
          <w:rFonts w:ascii="Garamond" w:hAnsi="Garamond" w:cs="Times New Roman"/>
          <w:color w:val="auto"/>
          <w:lang w:val="nl-NL"/>
        </w:rPr>
        <w:t xml:space="preserve">ë </w:t>
      </w:r>
      <w:r w:rsidR="005E22DC" w:rsidRPr="00B36116">
        <w:rPr>
          <w:rFonts w:ascii="Garamond" w:hAnsi="Garamond" w:cs="Times New Roman"/>
          <w:color w:val="auto"/>
        </w:rPr>
        <w:t>t</w:t>
      </w:r>
      <w:r w:rsidR="005E22DC" w:rsidRPr="00B36116">
        <w:rPr>
          <w:rFonts w:ascii="Garamond" w:hAnsi="Garamond" w:cs="Times New Roman"/>
          <w:color w:val="auto"/>
          <w:lang w:val="nl-NL"/>
        </w:rPr>
        <w:t xml:space="preserve">ë </w:t>
      </w:r>
      <w:r w:rsidR="005E22DC" w:rsidRPr="00B36116">
        <w:rPr>
          <w:rFonts w:ascii="Garamond" w:hAnsi="Garamond" w:cs="Times New Roman"/>
          <w:color w:val="auto"/>
        </w:rPr>
        <w:t>t</w:t>
      </w:r>
      <w:r w:rsidR="005E22DC" w:rsidRPr="00B36116">
        <w:rPr>
          <w:rFonts w:ascii="Garamond" w:hAnsi="Garamond" w:cs="Times New Roman"/>
          <w:color w:val="auto"/>
          <w:lang w:val="nl-NL"/>
        </w:rPr>
        <w:t>ë</w:t>
      </w:r>
      <w:r w:rsidR="005E22DC" w:rsidRPr="00B36116">
        <w:rPr>
          <w:rFonts w:ascii="Garamond" w:hAnsi="Garamond" w:cs="Times New Roman"/>
          <w:color w:val="auto"/>
        </w:rPr>
        <w:t>rthort</w:t>
      </w:r>
      <w:r w:rsidR="005E22DC" w:rsidRPr="00B36116">
        <w:rPr>
          <w:rFonts w:ascii="Garamond" w:hAnsi="Garamond" w:cs="Times New Roman"/>
          <w:color w:val="auto"/>
          <w:lang w:val="nl-NL"/>
        </w:rPr>
        <w:t xml:space="preserve">ë </w:t>
      </w:r>
      <w:r w:rsidR="005E22DC" w:rsidRPr="00B36116">
        <w:rPr>
          <w:rFonts w:ascii="Garamond" w:hAnsi="Garamond" w:cs="Times New Roman"/>
          <w:color w:val="auto"/>
          <w:lang w:val="it-IT"/>
        </w:rPr>
        <w:t>nga personat e parashikuar n</w:t>
      </w:r>
      <w:r w:rsidR="005E22DC" w:rsidRPr="00B36116">
        <w:rPr>
          <w:rFonts w:ascii="Garamond" w:hAnsi="Garamond" w:cs="Times New Roman"/>
          <w:color w:val="auto"/>
          <w:lang w:val="nl-NL"/>
        </w:rPr>
        <w:t xml:space="preserve">ë </w:t>
      </w:r>
      <w:r w:rsidR="005E22DC" w:rsidRPr="00B36116">
        <w:rPr>
          <w:rFonts w:ascii="Garamond" w:hAnsi="Garamond" w:cs="Times New Roman"/>
          <w:color w:val="auto"/>
        </w:rPr>
        <w:t>nenin 5, si subjekte t</w:t>
      </w:r>
      <w:r w:rsidR="0070256D" w:rsidRPr="00B36116">
        <w:rPr>
          <w:rFonts w:ascii="Garamond" w:hAnsi="Garamond" w:cs="Times New Roman"/>
          <w:color w:val="auto"/>
        </w:rPr>
        <w:t>ë</w:t>
      </w:r>
      <w:r w:rsidR="005E22DC" w:rsidRPr="00B36116">
        <w:rPr>
          <w:rFonts w:ascii="Garamond" w:hAnsi="Garamond" w:cs="Times New Roman"/>
          <w:color w:val="auto"/>
        </w:rPr>
        <w:t xml:space="preserve"> k</w:t>
      </w:r>
      <w:r w:rsidR="0017593A" w:rsidRPr="00B36116">
        <w:rPr>
          <w:rFonts w:ascii="Garamond" w:hAnsi="Garamond" w:cs="Times New Roman"/>
          <w:color w:val="auto"/>
        </w:rPr>
        <w:t>ë</w:t>
      </w:r>
      <w:r w:rsidR="005E22DC" w:rsidRPr="00B36116">
        <w:rPr>
          <w:rFonts w:ascii="Garamond" w:hAnsi="Garamond" w:cs="Times New Roman"/>
          <w:color w:val="auto"/>
        </w:rPr>
        <w:t xml:space="preserve">tij </w:t>
      </w:r>
      <w:r w:rsidR="005775D3" w:rsidRPr="00B36116">
        <w:rPr>
          <w:rFonts w:ascii="Garamond" w:hAnsi="Garamond" w:cs="Times New Roman"/>
          <w:color w:val="auto"/>
        </w:rPr>
        <w:t>akt</w:t>
      </w:r>
      <w:r w:rsidR="0070256D" w:rsidRPr="00B36116">
        <w:rPr>
          <w:rFonts w:ascii="Garamond" w:hAnsi="Garamond" w:cs="Times New Roman"/>
          <w:color w:val="auto"/>
        </w:rPr>
        <w:t>i</w:t>
      </w:r>
      <w:r w:rsidR="005775D3" w:rsidRPr="00B36116">
        <w:rPr>
          <w:rFonts w:ascii="Garamond" w:hAnsi="Garamond" w:cs="Times New Roman"/>
          <w:color w:val="auto"/>
        </w:rPr>
        <w:t xml:space="preserve"> normativ</w:t>
      </w:r>
      <w:r w:rsidR="005E22DC" w:rsidRPr="00B36116">
        <w:rPr>
          <w:rFonts w:ascii="Garamond" w:hAnsi="Garamond" w:cs="Times New Roman"/>
          <w:color w:val="auto"/>
        </w:rPr>
        <w:t>, ose jan</w:t>
      </w:r>
      <w:r w:rsidR="005E22DC" w:rsidRPr="00B36116">
        <w:rPr>
          <w:rFonts w:ascii="Garamond" w:hAnsi="Garamond" w:cs="Times New Roman"/>
          <w:color w:val="auto"/>
          <w:lang w:val="nl-NL"/>
        </w:rPr>
        <w:t xml:space="preserve">ë </w:t>
      </w:r>
      <w:r w:rsidR="005E22DC" w:rsidRPr="00B36116">
        <w:rPr>
          <w:rFonts w:ascii="Garamond" w:hAnsi="Garamond" w:cs="Times New Roman"/>
          <w:color w:val="auto"/>
        </w:rPr>
        <w:t>p</w:t>
      </w:r>
      <w:r w:rsidR="005E22DC" w:rsidRPr="00B36116">
        <w:rPr>
          <w:rFonts w:ascii="Garamond" w:hAnsi="Garamond" w:cs="Times New Roman"/>
          <w:color w:val="auto"/>
          <w:lang w:val="nl-NL"/>
        </w:rPr>
        <w:t>ë</w:t>
      </w:r>
      <w:r w:rsidR="005E22DC" w:rsidRPr="00B36116">
        <w:rPr>
          <w:rFonts w:ascii="Garamond" w:hAnsi="Garamond" w:cs="Times New Roman"/>
          <w:color w:val="auto"/>
        </w:rPr>
        <w:t>rdorur, kan</w:t>
      </w:r>
      <w:r w:rsidR="005E22DC" w:rsidRPr="00B36116">
        <w:rPr>
          <w:rFonts w:ascii="Garamond" w:hAnsi="Garamond" w:cs="Times New Roman"/>
          <w:color w:val="auto"/>
          <w:lang w:val="nl-NL"/>
        </w:rPr>
        <w:t xml:space="preserve">ë </w:t>
      </w:r>
      <w:r w:rsidR="005E22DC" w:rsidRPr="00B36116">
        <w:rPr>
          <w:rFonts w:ascii="Garamond" w:hAnsi="Garamond" w:cs="Times New Roman"/>
          <w:color w:val="auto"/>
        </w:rPr>
        <w:t>leht</w:t>
      </w:r>
      <w:r w:rsidR="005E22DC" w:rsidRPr="00B36116">
        <w:rPr>
          <w:rFonts w:ascii="Garamond" w:hAnsi="Garamond" w:cs="Times New Roman"/>
          <w:color w:val="auto"/>
          <w:lang w:val="nl-NL"/>
        </w:rPr>
        <w:t>ë</w:t>
      </w:r>
      <w:r w:rsidR="005E22DC" w:rsidRPr="00B36116">
        <w:rPr>
          <w:rFonts w:ascii="Garamond" w:hAnsi="Garamond" w:cs="Times New Roman"/>
          <w:color w:val="auto"/>
          <w:lang w:val="pt-PT"/>
        </w:rPr>
        <w:t>suar apo kan</w:t>
      </w:r>
      <w:r w:rsidR="005E22DC" w:rsidRPr="00B36116">
        <w:rPr>
          <w:rFonts w:ascii="Garamond" w:hAnsi="Garamond" w:cs="Times New Roman"/>
          <w:color w:val="auto"/>
          <w:lang w:val="nl-NL"/>
        </w:rPr>
        <w:t xml:space="preserve">ë </w:t>
      </w:r>
      <w:r w:rsidR="005E22DC" w:rsidRPr="00B36116">
        <w:rPr>
          <w:rFonts w:ascii="Garamond" w:hAnsi="Garamond" w:cs="Times New Roman"/>
          <w:color w:val="auto"/>
        </w:rPr>
        <w:t>ndikuar n</w:t>
      </w:r>
      <w:r w:rsidR="005E22DC" w:rsidRPr="00B36116">
        <w:rPr>
          <w:rFonts w:ascii="Garamond" w:hAnsi="Garamond" w:cs="Times New Roman"/>
          <w:color w:val="auto"/>
          <w:lang w:val="nl-NL"/>
        </w:rPr>
        <w:t xml:space="preserve">ë </w:t>
      </w:r>
      <w:r w:rsidR="005E22DC" w:rsidRPr="00B36116">
        <w:rPr>
          <w:rFonts w:ascii="Garamond" w:hAnsi="Garamond" w:cs="Times New Roman"/>
          <w:color w:val="auto"/>
        </w:rPr>
        <w:t>nj</w:t>
      </w:r>
      <w:r w:rsidR="005E22DC" w:rsidRPr="00B36116">
        <w:rPr>
          <w:rFonts w:ascii="Garamond" w:hAnsi="Garamond" w:cs="Times New Roman"/>
          <w:color w:val="auto"/>
          <w:lang w:val="nl-NL"/>
        </w:rPr>
        <w:t xml:space="preserve">ë </w:t>
      </w:r>
      <w:r w:rsidR="005E22DC" w:rsidRPr="00B36116">
        <w:rPr>
          <w:rFonts w:ascii="Garamond" w:hAnsi="Garamond" w:cs="Times New Roman"/>
          <w:color w:val="auto"/>
        </w:rPr>
        <w:t>form</w:t>
      </w:r>
      <w:r w:rsidR="005E22DC" w:rsidRPr="00B36116">
        <w:rPr>
          <w:rFonts w:ascii="Garamond" w:hAnsi="Garamond" w:cs="Times New Roman"/>
          <w:color w:val="auto"/>
          <w:lang w:val="nl-NL"/>
        </w:rPr>
        <w:t xml:space="preserve">ë </w:t>
      </w:r>
      <w:r w:rsidR="005E22DC" w:rsidRPr="00B36116">
        <w:rPr>
          <w:rFonts w:ascii="Garamond" w:hAnsi="Garamond" w:cs="Times New Roman"/>
          <w:color w:val="auto"/>
        </w:rPr>
        <w:t>t</w:t>
      </w:r>
      <w:r w:rsidR="005E22DC" w:rsidRPr="00B36116">
        <w:rPr>
          <w:rFonts w:ascii="Garamond" w:hAnsi="Garamond" w:cs="Times New Roman"/>
          <w:color w:val="auto"/>
          <w:lang w:val="nl-NL"/>
        </w:rPr>
        <w:t xml:space="preserve">ë </w:t>
      </w:r>
      <w:r w:rsidR="005E22DC" w:rsidRPr="00B36116">
        <w:rPr>
          <w:rFonts w:ascii="Garamond" w:hAnsi="Garamond" w:cs="Times New Roman"/>
          <w:color w:val="auto"/>
        </w:rPr>
        <w:t>caktuar n</w:t>
      </w:r>
      <w:r w:rsidR="005E22DC" w:rsidRPr="00B36116">
        <w:rPr>
          <w:rFonts w:ascii="Garamond" w:hAnsi="Garamond" w:cs="Times New Roman"/>
          <w:color w:val="auto"/>
          <w:lang w:val="nl-NL"/>
        </w:rPr>
        <w:t xml:space="preserve">ë </w:t>
      </w:r>
      <w:r w:rsidR="005E22DC" w:rsidRPr="00B36116">
        <w:rPr>
          <w:rFonts w:ascii="Garamond" w:hAnsi="Garamond" w:cs="Times New Roman"/>
          <w:color w:val="auto"/>
        </w:rPr>
        <w:t>kryerjen e veprimtarive t</w:t>
      </w:r>
      <w:r w:rsidR="005E22DC" w:rsidRPr="00B36116">
        <w:rPr>
          <w:rFonts w:ascii="Garamond" w:hAnsi="Garamond" w:cs="Times New Roman"/>
          <w:color w:val="auto"/>
          <w:lang w:val="nl-NL"/>
        </w:rPr>
        <w:t>ë jashtë</w:t>
      </w:r>
      <w:r w:rsidR="005433C8" w:rsidRPr="00B36116">
        <w:rPr>
          <w:rFonts w:ascii="Garamond" w:hAnsi="Garamond" w:cs="Times New Roman"/>
          <w:color w:val="auto"/>
          <w:lang w:val="nl-NL"/>
        </w:rPr>
        <w:t>ligj</w:t>
      </w:r>
      <w:r w:rsidR="005E22DC" w:rsidRPr="00B36116">
        <w:rPr>
          <w:rFonts w:ascii="Garamond" w:hAnsi="Garamond" w:cs="Times New Roman"/>
          <w:color w:val="auto"/>
        </w:rPr>
        <w:t>shme prej tyre.</w:t>
      </w:r>
    </w:p>
    <w:p w14:paraId="17468572" w14:textId="77777777" w:rsidR="00D979CC" w:rsidRPr="005302FF" w:rsidRDefault="00D979CC" w:rsidP="00B36116">
      <w:pPr>
        <w:pStyle w:val="ListParagraph"/>
        <w:ind w:left="0" w:firstLine="284"/>
        <w:jc w:val="both"/>
        <w:rPr>
          <w:rFonts w:ascii="Garamond" w:hAnsi="Garamond"/>
          <w:color w:val="auto"/>
        </w:rPr>
      </w:pPr>
    </w:p>
    <w:p w14:paraId="17468573" w14:textId="77777777" w:rsidR="00D979CC" w:rsidRPr="005302FF" w:rsidRDefault="007059EB" w:rsidP="00B36116">
      <w:pPr>
        <w:pStyle w:val="Caption"/>
        <w:ind w:firstLine="284"/>
        <w:rPr>
          <w:rFonts w:ascii="Garamond" w:hAnsi="Garamond"/>
          <w:b w:val="0"/>
          <w:color w:val="auto"/>
          <w:lang w:val="nl-NL"/>
        </w:rPr>
      </w:pPr>
      <w:r w:rsidRPr="005302FF">
        <w:rPr>
          <w:rFonts w:ascii="Garamond" w:hAnsi="Garamond"/>
          <w:b w:val="0"/>
          <w:color w:val="auto"/>
          <w:lang w:val="nl-NL"/>
        </w:rPr>
        <w:t>Neni 17</w:t>
      </w:r>
    </w:p>
    <w:p w14:paraId="17468574" w14:textId="77777777" w:rsidR="00D979CC" w:rsidRPr="00B36116" w:rsidRDefault="005E22DC" w:rsidP="00B36116">
      <w:pPr>
        <w:pStyle w:val="Caption"/>
        <w:ind w:firstLine="284"/>
        <w:rPr>
          <w:rFonts w:ascii="Garamond" w:hAnsi="Garamond"/>
          <w:color w:val="auto"/>
          <w:lang w:val="nl-NL"/>
        </w:rPr>
      </w:pPr>
      <w:r w:rsidRPr="00B36116">
        <w:rPr>
          <w:rFonts w:ascii="Garamond" w:hAnsi="Garamond"/>
          <w:color w:val="auto"/>
          <w:lang w:val="nl-NL"/>
        </w:rPr>
        <w:t>Verifikimet paraprake</w:t>
      </w:r>
    </w:p>
    <w:p w14:paraId="17468575" w14:textId="77777777" w:rsidR="00D979CC" w:rsidRPr="00B36116" w:rsidRDefault="00D979CC" w:rsidP="00B36116">
      <w:pPr>
        <w:pStyle w:val="BodyBA"/>
        <w:ind w:firstLine="284"/>
        <w:rPr>
          <w:rFonts w:ascii="Garamond" w:hAnsi="Garamond"/>
          <w:color w:val="auto"/>
          <w:lang w:val="nl-NL"/>
        </w:rPr>
      </w:pPr>
    </w:p>
    <w:p w14:paraId="17468576" w14:textId="4E860634" w:rsidR="00D979CC" w:rsidRPr="00B36116" w:rsidRDefault="002E3797" w:rsidP="002E3797">
      <w:pPr>
        <w:pStyle w:val="TEKSTI"/>
      </w:pPr>
      <w:r>
        <w:t xml:space="preserve">1. </w:t>
      </w:r>
      <w:r w:rsidR="005E22DC" w:rsidRPr="00B36116">
        <w:t>Policia e Shtetit kryesisht apo nëpërmjet informacioneve të marra vihet në</w:t>
      </w:r>
      <w:r w:rsidR="00461496" w:rsidRPr="00B36116">
        <w:t xml:space="preserve"> </w:t>
      </w:r>
      <w:r w:rsidR="005E22DC" w:rsidRPr="00B36116">
        <w:t xml:space="preserve">dijeni për pasuritë që duhen verifikuar, sipas këtij </w:t>
      </w:r>
      <w:r w:rsidR="005775D3" w:rsidRPr="00B36116">
        <w:t>akt</w:t>
      </w:r>
      <w:r w:rsidR="00C8787E" w:rsidRPr="00B36116">
        <w:t>i</w:t>
      </w:r>
      <w:r w:rsidR="005775D3" w:rsidRPr="00B36116">
        <w:t xml:space="preserve"> normativ</w:t>
      </w:r>
      <w:r w:rsidR="005E22DC" w:rsidRPr="00B36116">
        <w:t>.</w:t>
      </w:r>
    </w:p>
    <w:p w14:paraId="17468578" w14:textId="139FEF60" w:rsidR="00D979CC" w:rsidRPr="00B36116" w:rsidRDefault="002E3797" w:rsidP="002E3797">
      <w:pPr>
        <w:pStyle w:val="TEKSTI"/>
      </w:pPr>
      <w:r>
        <w:t xml:space="preserve">2. </w:t>
      </w:r>
      <w:r w:rsidR="005E22DC" w:rsidRPr="00B36116">
        <w:t>Me marrjen dijeni për pasuritë, që duhen verifikuar, Policia e Shtetit mund t</w:t>
      </w:r>
      <w:r w:rsidR="005E22DC" w:rsidRPr="00B36116">
        <w:rPr>
          <w:lang w:val="nl-NL"/>
        </w:rPr>
        <w:t xml:space="preserve">ë </w:t>
      </w:r>
      <w:r w:rsidR="005E22DC" w:rsidRPr="00B36116">
        <w:t>krye</w:t>
      </w:r>
      <w:r w:rsidR="00C8787E" w:rsidRPr="00B36116">
        <w:rPr>
          <w:lang w:val="nl-NL"/>
        </w:rPr>
        <w:t>jë verifikime, mbledhje t</w:t>
      </w:r>
      <w:r w:rsidR="0017593A" w:rsidRPr="00B36116">
        <w:rPr>
          <w:lang w:val="nl-NL"/>
        </w:rPr>
        <w:t>ë</w:t>
      </w:r>
      <w:r w:rsidR="00C8787E" w:rsidRPr="00B36116">
        <w:rPr>
          <w:lang w:val="nl-NL"/>
        </w:rPr>
        <w:t xml:space="preserve"> dh</w:t>
      </w:r>
      <w:r w:rsidR="0017593A" w:rsidRPr="00B36116">
        <w:rPr>
          <w:lang w:val="nl-NL"/>
        </w:rPr>
        <w:t>ë</w:t>
      </w:r>
      <w:r w:rsidR="005E22DC" w:rsidRPr="00B36116">
        <w:rPr>
          <w:lang w:val="nl-NL"/>
        </w:rPr>
        <w:t xml:space="preserve">nash dhe </w:t>
      </w:r>
      <w:r w:rsidR="005E22DC" w:rsidRPr="00B36116">
        <w:t>vënien në dispozicion t</w:t>
      </w:r>
      <w:r w:rsidR="005E22DC" w:rsidRPr="00B36116">
        <w:rPr>
          <w:lang w:val="fr-FR"/>
        </w:rPr>
        <w:t>ë ç</w:t>
      </w:r>
      <w:r w:rsidR="005E22DC" w:rsidRPr="00B36116">
        <w:rPr>
          <w:lang w:val="it-IT"/>
        </w:rPr>
        <w:t>do informacioni apo dokumenti q</w:t>
      </w:r>
      <w:r w:rsidR="005E22DC" w:rsidRPr="00B36116">
        <w:rPr>
          <w:lang w:val="nl-NL"/>
        </w:rPr>
        <w:t xml:space="preserve">ë </w:t>
      </w:r>
      <w:r w:rsidR="005E22DC" w:rsidRPr="00B36116">
        <w:t>vler</w:t>
      </w:r>
      <w:r w:rsidR="005E22DC" w:rsidRPr="00B36116">
        <w:rPr>
          <w:lang w:val="nl-NL"/>
        </w:rPr>
        <w:t>ë</w:t>
      </w:r>
      <w:r w:rsidR="005E22DC" w:rsidRPr="00B36116">
        <w:t>sohet i dobish</w:t>
      </w:r>
      <w:r w:rsidR="005E22DC" w:rsidRPr="00B36116">
        <w:rPr>
          <w:lang w:val="nl-NL"/>
        </w:rPr>
        <w:t>ë</w:t>
      </w:r>
      <w:r w:rsidR="005E22DC" w:rsidRPr="00B36116">
        <w:t>m p</w:t>
      </w:r>
      <w:r w:rsidR="005E22DC" w:rsidRPr="00B36116">
        <w:rPr>
          <w:lang w:val="nl-NL"/>
        </w:rPr>
        <w:t>ë</w:t>
      </w:r>
      <w:r w:rsidR="005E22DC" w:rsidRPr="00B36116">
        <w:rPr>
          <w:lang w:val="es-ES_tradnl"/>
        </w:rPr>
        <w:t>r</w:t>
      </w:r>
      <w:r w:rsidR="005E22DC" w:rsidRPr="00B36116">
        <w:t xml:space="preserve"> hetimin e mjeteve financiare, të pasurive, vep</w:t>
      </w:r>
      <w:r w:rsidR="00C8787E" w:rsidRPr="00B36116">
        <w:t xml:space="preserve">rimtarive ekonomike, tregtare </w:t>
      </w:r>
      <w:r w:rsidR="005E22DC" w:rsidRPr="00B36116">
        <w:t>e profesionale, mënyrës së jetesës, si dhe të burimeve të të ardhurave të personave, të subjekte</w:t>
      </w:r>
      <w:r w:rsidR="00C8787E" w:rsidRPr="00B36116">
        <w:t>ve</w:t>
      </w:r>
      <w:r w:rsidR="005E22DC" w:rsidRPr="00B36116">
        <w:t xml:space="preserve"> </w:t>
      </w:r>
      <w:r w:rsidR="005433C8" w:rsidRPr="00B36116">
        <w:t>ndaj të cilëve zbatohet ky</w:t>
      </w:r>
      <w:r w:rsidR="005E22DC" w:rsidRPr="00B36116">
        <w:t xml:space="preserve"> </w:t>
      </w:r>
      <w:r w:rsidR="005775D3" w:rsidRPr="00B36116">
        <w:t>akt normativ</w:t>
      </w:r>
      <w:r w:rsidR="005E22DC" w:rsidRPr="00B36116">
        <w:t>.</w:t>
      </w:r>
    </w:p>
    <w:p w14:paraId="1746857A" w14:textId="451B804D" w:rsidR="00D979CC" w:rsidRPr="00B36116" w:rsidRDefault="002E3797" w:rsidP="002E3797">
      <w:pPr>
        <w:pStyle w:val="TEKSTI"/>
      </w:pPr>
      <w:r>
        <w:t xml:space="preserve">3. </w:t>
      </w:r>
      <w:r w:rsidR="005E22DC" w:rsidRPr="00B36116">
        <w:t>Për marrjen e informacionit të kërkuar verifikimet mund të bëhen në të</w:t>
      </w:r>
      <w:r w:rsidR="00C8787E" w:rsidRPr="00B36116">
        <w:t xml:space="preserve"> gjitha institucionet publike </w:t>
      </w:r>
      <w:r w:rsidR="005E22DC" w:rsidRPr="00B36116">
        <w:t xml:space="preserve">e private të cilat duhet të bashkëpunojnë me </w:t>
      </w:r>
      <w:r w:rsidR="005E22DC" w:rsidRPr="00B36116">
        <w:rPr>
          <w:lang w:val="it-IT"/>
        </w:rPr>
        <w:t>strukturat e policis</w:t>
      </w:r>
      <w:r w:rsidR="005E22DC" w:rsidRPr="00B36116">
        <w:rPr>
          <w:lang w:val="nl-NL"/>
        </w:rPr>
        <w:t>ë për dhënien e informacionit të kërkuar në kohë reale.</w:t>
      </w:r>
    </w:p>
    <w:p w14:paraId="1746857C" w14:textId="4B15D99F" w:rsidR="00D979CC" w:rsidRPr="00B36116" w:rsidRDefault="002E3797" w:rsidP="002E3797">
      <w:pPr>
        <w:pStyle w:val="TEKSTI"/>
        <w:rPr>
          <w:lang w:val="nl-NL"/>
        </w:rPr>
      </w:pPr>
      <w:r>
        <w:rPr>
          <w:lang w:val="nl-NL"/>
        </w:rPr>
        <w:t xml:space="preserve">4. </w:t>
      </w:r>
      <w:r w:rsidR="005E22DC" w:rsidRPr="00B36116">
        <w:rPr>
          <w:lang w:val="nl-NL"/>
        </w:rPr>
        <w:t xml:space="preserve">Informacionet e përmendura në këtë nen i njoftohen </w:t>
      </w:r>
      <w:r w:rsidR="00B06FD1" w:rsidRPr="00B36116">
        <w:rPr>
          <w:lang w:val="nl-NL"/>
        </w:rPr>
        <w:t>p</w:t>
      </w:r>
      <w:r w:rsidR="005E22DC" w:rsidRPr="00B36116">
        <w:rPr>
          <w:lang w:val="nl-NL"/>
        </w:rPr>
        <w:t xml:space="preserve">rokurorit kompetent sipas parashikimeve të këtij </w:t>
      </w:r>
      <w:r w:rsidR="005775D3" w:rsidRPr="00B36116">
        <w:rPr>
          <w:lang w:val="nl-NL"/>
        </w:rPr>
        <w:t>akt</w:t>
      </w:r>
      <w:r w:rsidR="0025153E" w:rsidRPr="00B36116">
        <w:rPr>
          <w:lang w:val="nl-NL"/>
        </w:rPr>
        <w:t>i</w:t>
      </w:r>
      <w:r w:rsidR="005775D3" w:rsidRPr="00B36116">
        <w:rPr>
          <w:lang w:val="nl-NL"/>
        </w:rPr>
        <w:t xml:space="preserve"> normativ</w:t>
      </w:r>
      <w:r w:rsidR="005E22DC" w:rsidRPr="00B36116">
        <w:rPr>
          <w:lang w:val="nl-NL"/>
        </w:rPr>
        <w:t xml:space="preserve">. </w:t>
      </w:r>
    </w:p>
    <w:p w14:paraId="1746857D" w14:textId="77777777" w:rsidR="00F42B3F" w:rsidRPr="00B36116" w:rsidRDefault="00F42B3F" w:rsidP="00B36116">
      <w:pPr>
        <w:pStyle w:val="BodyCA"/>
        <w:widowControl w:val="0"/>
        <w:ind w:firstLine="284"/>
        <w:rPr>
          <w:rFonts w:ascii="Garamond" w:hAnsi="Garamond"/>
          <w:b/>
          <w:bCs/>
          <w:color w:val="auto"/>
        </w:rPr>
      </w:pPr>
    </w:p>
    <w:p w14:paraId="1746857E" w14:textId="77777777" w:rsidR="00D979CC" w:rsidRPr="002E3797" w:rsidRDefault="007059EB" w:rsidP="00B36116">
      <w:pPr>
        <w:pStyle w:val="BodyCA"/>
        <w:widowControl w:val="0"/>
        <w:ind w:firstLine="284"/>
        <w:jc w:val="center"/>
        <w:rPr>
          <w:rFonts w:ascii="Garamond" w:hAnsi="Garamond"/>
          <w:bCs/>
          <w:color w:val="auto"/>
        </w:rPr>
      </w:pPr>
      <w:r w:rsidRPr="002E3797">
        <w:rPr>
          <w:rFonts w:ascii="Garamond" w:hAnsi="Garamond"/>
          <w:bCs/>
          <w:color w:val="auto"/>
        </w:rPr>
        <w:t>Neni 18</w:t>
      </w:r>
    </w:p>
    <w:p w14:paraId="1746857F" w14:textId="77777777" w:rsidR="00D979CC" w:rsidRPr="00B36116" w:rsidRDefault="005E22DC" w:rsidP="00B36116">
      <w:pPr>
        <w:pStyle w:val="BodyCA"/>
        <w:widowControl w:val="0"/>
        <w:ind w:firstLine="284"/>
        <w:jc w:val="center"/>
        <w:rPr>
          <w:rFonts w:ascii="Garamond" w:hAnsi="Garamond"/>
          <w:b/>
          <w:bCs/>
          <w:color w:val="auto"/>
        </w:rPr>
      </w:pPr>
      <w:r w:rsidRPr="00B36116">
        <w:rPr>
          <w:rFonts w:ascii="Garamond" w:hAnsi="Garamond"/>
          <w:b/>
          <w:bCs/>
          <w:color w:val="auto"/>
        </w:rPr>
        <w:t xml:space="preserve">Sekuestrimi </w:t>
      </w:r>
      <w:r w:rsidR="00B06FD1" w:rsidRPr="00B36116">
        <w:rPr>
          <w:rFonts w:ascii="Garamond" w:hAnsi="Garamond"/>
          <w:b/>
          <w:bCs/>
          <w:color w:val="auto"/>
        </w:rPr>
        <w:t xml:space="preserve">i </w:t>
      </w:r>
      <w:r w:rsidRPr="00B36116">
        <w:rPr>
          <w:rFonts w:ascii="Garamond" w:hAnsi="Garamond"/>
          <w:b/>
          <w:bCs/>
          <w:color w:val="auto"/>
        </w:rPr>
        <w:t>pasuris</w:t>
      </w:r>
      <w:r w:rsidR="00CE4318" w:rsidRPr="00B36116">
        <w:rPr>
          <w:rFonts w:ascii="Garamond" w:hAnsi="Garamond"/>
          <w:b/>
          <w:bCs/>
          <w:color w:val="auto"/>
        </w:rPr>
        <w:t>ë</w:t>
      </w:r>
      <w:r w:rsidRPr="00B36116">
        <w:rPr>
          <w:rFonts w:ascii="Garamond" w:hAnsi="Garamond"/>
          <w:b/>
          <w:bCs/>
          <w:color w:val="auto"/>
        </w:rPr>
        <w:t xml:space="preserve"> me vendim të gjykatës</w:t>
      </w:r>
    </w:p>
    <w:p w14:paraId="17468580" w14:textId="77777777" w:rsidR="009C7FB2" w:rsidRPr="00B36116" w:rsidRDefault="009C7FB2" w:rsidP="00B36116">
      <w:pPr>
        <w:pStyle w:val="BodyCA"/>
        <w:widowControl w:val="0"/>
        <w:ind w:firstLine="284"/>
        <w:jc w:val="center"/>
        <w:rPr>
          <w:rFonts w:ascii="Garamond" w:hAnsi="Garamond"/>
          <w:b/>
          <w:bCs/>
          <w:color w:val="auto"/>
        </w:rPr>
      </w:pPr>
    </w:p>
    <w:p w14:paraId="17468581" w14:textId="0A2C6A1E" w:rsidR="00D979CC" w:rsidRPr="00B36116" w:rsidRDefault="002E3797" w:rsidP="002E3797">
      <w:pPr>
        <w:pStyle w:val="TEKSTI"/>
      </w:pPr>
      <w:r>
        <w:t xml:space="preserve">1. </w:t>
      </w:r>
      <w:r w:rsidR="005E22DC" w:rsidRPr="00B36116">
        <w:t>Për personat e parashikuar n</w:t>
      </w:r>
      <w:r w:rsidR="0027693B" w:rsidRPr="00B36116">
        <w:t>ë</w:t>
      </w:r>
      <w:r w:rsidR="005E22DC" w:rsidRPr="00B36116">
        <w:t xml:space="preserve"> nenin 16, në rast se nga </w:t>
      </w:r>
      <w:r w:rsidR="00C62C61" w:rsidRPr="00B36116">
        <w:t>verifikimet paraprake të cilat ç</w:t>
      </w:r>
      <w:r w:rsidR="005E22DC" w:rsidRPr="00B36116">
        <w:t>ojnë në dyshimin e arsyeshëm bazu</w:t>
      </w:r>
      <w:r w:rsidR="00C62C61" w:rsidRPr="00B36116">
        <w:t>a</w:t>
      </w:r>
      <w:r w:rsidR="005E22DC" w:rsidRPr="00B36116">
        <w:t>r në element</w:t>
      </w:r>
      <w:r w:rsidR="00C62C61" w:rsidRPr="00B36116">
        <w:t>e të faktit</w:t>
      </w:r>
      <w:r w:rsidR="00DB5F42" w:rsidRPr="00B36116">
        <w:t xml:space="preserve"> rezulton</w:t>
      </w:r>
      <w:r w:rsidR="005E22DC" w:rsidRPr="00B36116">
        <w:t xml:space="preserve"> se posedojnë, në mënyrë të drejtpërdrejtë ose të tërthortë, pasuri, të drejta ose veprimtari ekonomike</w:t>
      </w:r>
      <w:r w:rsidR="00C62C61" w:rsidRPr="00B36116">
        <w:t>, tërësisht ose pjes</w:t>
      </w:r>
      <w:r w:rsidR="0017593A" w:rsidRPr="00B36116">
        <w:t>ë</w:t>
      </w:r>
      <w:r w:rsidR="005E22DC" w:rsidRPr="00B36116">
        <w:t>risht të pajustifikuara në raport me nivelin e të ardhurave ose fitimeve që rrjedhin nga veprimtaritë e</w:t>
      </w:r>
      <w:r w:rsidR="00C62C61" w:rsidRPr="00B36116">
        <w:t xml:space="preserve"> ligjshme</w:t>
      </w:r>
      <w:r w:rsidR="005E22DC" w:rsidRPr="00B36116">
        <w:t xml:space="preserve"> të deklaruara sipas përcaktimeve të legjislacionit në fuqi</w:t>
      </w:r>
      <w:r w:rsidR="00DB5F42" w:rsidRPr="00B36116">
        <w:t xml:space="preserve">, </w:t>
      </w:r>
      <w:r w:rsidR="005E22DC" w:rsidRPr="00B36116">
        <w:t>OFL</w:t>
      </w:r>
      <w:r w:rsidR="00153C52" w:rsidRPr="00B36116">
        <w:t>-ja</w:t>
      </w:r>
      <w:r w:rsidR="005E22DC" w:rsidRPr="00B36116">
        <w:t xml:space="preserve"> kërkon para</w:t>
      </w:r>
      <w:r w:rsidR="00C62C61" w:rsidRPr="00B36116">
        <w:t>qitjen nga ana e subjekteve, brenda 48 or</w:t>
      </w:r>
      <w:r w:rsidR="0017593A" w:rsidRPr="00B36116">
        <w:t>ë</w:t>
      </w:r>
      <w:r w:rsidR="00C62C61" w:rsidRPr="00B36116">
        <w:t>ve</w:t>
      </w:r>
      <w:r w:rsidR="005E22DC" w:rsidRPr="00B36116">
        <w:t xml:space="preserve"> të deklarimit</w:t>
      </w:r>
      <w:r w:rsidR="00153C52" w:rsidRPr="00B36116">
        <w:t xml:space="preserve"> në formën e një </w:t>
      </w:r>
      <w:r w:rsidR="007622F7">
        <w:t>vetëdeklarimi</w:t>
      </w:r>
      <w:bookmarkStart w:id="0" w:name="_GoBack"/>
      <w:bookmarkEnd w:id="0"/>
      <w:r w:rsidR="00153C52" w:rsidRPr="00B36116">
        <w:t xml:space="preserve"> </w:t>
      </w:r>
      <w:r w:rsidR="009C7FB2" w:rsidRPr="00B36116">
        <w:t>në lidhje me:</w:t>
      </w:r>
    </w:p>
    <w:p w14:paraId="17468583" w14:textId="24F9114B" w:rsidR="00D979CC" w:rsidRPr="00B36116" w:rsidRDefault="002E3797" w:rsidP="002E3797">
      <w:pPr>
        <w:pStyle w:val="TEKSTI"/>
      </w:pPr>
      <w:r>
        <w:t xml:space="preserve">a) </w:t>
      </w:r>
      <w:proofErr w:type="gramStart"/>
      <w:r w:rsidR="00BB36F2" w:rsidRPr="00B36116">
        <w:t>burimet</w:t>
      </w:r>
      <w:proofErr w:type="gramEnd"/>
      <w:r w:rsidR="00BB36F2" w:rsidRPr="00B36116">
        <w:t xml:space="preserve"> e ligjshme</w:t>
      </w:r>
      <w:r w:rsidR="005E22DC" w:rsidRPr="00B36116">
        <w:t xml:space="preserve"> të sigur</w:t>
      </w:r>
      <w:r w:rsidR="00DB5F42" w:rsidRPr="00B36116">
        <w:t>i</w:t>
      </w:r>
      <w:r w:rsidR="005E22DC" w:rsidRPr="00B36116">
        <w:t>mit të pasurive</w:t>
      </w:r>
      <w:r w:rsidR="00BB36F2" w:rsidRPr="00B36116">
        <w:t>;</w:t>
      </w:r>
      <w:r w:rsidR="005E22DC" w:rsidRPr="00B36116">
        <w:t xml:space="preserve"> </w:t>
      </w:r>
    </w:p>
    <w:p w14:paraId="17468584" w14:textId="1BB52FEE" w:rsidR="00D979CC" w:rsidRPr="00B36116" w:rsidRDefault="002E3797" w:rsidP="002E3797">
      <w:pPr>
        <w:pStyle w:val="TEKSTI"/>
      </w:pPr>
      <w:r>
        <w:t xml:space="preserve">b) </w:t>
      </w:r>
      <w:proofErr w:type="gramStart"/>
      <w:r w:rsidR="007F7444" w:rsidRPr="00B36116">
        <w:t>shkakun</w:t>
      </w:r>
      <w:proofErr w:type="gramEnd"/>
      <w:r w:rsidR="007F7444" w:rsidRPr="00B36116">
        <w:t xml:space="preserve"> e posedimit dhe</w:t>
      </w:r>
      <w:r w:rsidR="00BB36F2" w:rsidRPr="00B36116">
        <w:t xml:space="preserve"> p</w:t>
      </w:r>
      <w:r w:rsidR="0017593A" w:rsidRPr="00B36116">
        <w:t>ë</w:t>
      </w:r>
      <w:r w:rsidR="005E22DC" w:rsidRPr="00B36116">
        <w:t>rcakt</w:t>
      </w:r>
      <w:r w:rsidR="00BB36F2" w:rsidRPr="00B36116">
        <w:t>imin e mas</w:t>
      </w:r>
      <w:r w:rsidR="0017593A" w:rsidRPr="00B36116">
        <w:t>ë</w:t>
      </w:r>
      <w:r w:rsidR="00BB36F2" w:rsidRPr="00B36116">
        <w:t>s t</w:t>
      </w:r>
      <w:r w:rsidR="0017593A" w:rsidRPr="00B36116">
        <w:t>ë</w:t>
      </w:r>
      <w:r w:rsidR="00BB36F2" w:rsidRPr="00B36116">
        <w:t xml:space="preserve"> s</w:t>
      </w:r>
      <w:r w:rsidR="0017593A" w:rsidRPr="00B36116">
        <w:t>ë</w:t>
      </w:r>
      <w:r w:rsidR="005E22DC" w:rsidRPr="00B36116">
        <w:t xml:space="preserve"> drejtës apo interesit </w:t>
      </w:r>
      <w:r w:rsidR="00BB36F2" w:rsidRPr="00B36116">
        <w:t>t</w:t>
      </w:r>
      <w:r w:rsidR="0017593A" w:rsidRPr="00B36116">
        <w:t>ë</w:t>
      </w:r>
      <w:r w:rsidR="00BB36F2" w:rsidRPr="00B36116">
        <w:t xml:space="preserve"> ligjsh</w:t>
      </w:r>
      <w:r w:rsidR="0017593A" w:rsidRPr="00B36116">
        <w:t>ë</w:t>
      </w:r>
      <w:r w:rsidR="00BB36F2" w:rsidRPr="00B36116">
        <w:t xml:space="preserve">m </w:t>
      </w:r>
      <w:r w:rsidR="005E22DC" w:rsidRPr="00B36116">
        <w:t>që gëzon mbi pasuritë</w:t>
      </w:r>
      <w:r w:rsidR="00BB36F2" w:rsidRPr="00B36116">
        <w:t>,</w:t>
      </w:r>
      <w:r w:rsidR="005E22DC" w:rsidRPr="00B36116">
        <w:t xml:space="preserve"> objekt shqyrtimi</w:t>
      </w:r>
      <w:r w:rsidR="00BB36F2" w:rsidRPr="00B36116">
        <w:t>;</w:t>
      </w:r>
      <w:r w:rsidR="005E22DC" w:rsidRPr="00B36116">
        <w:t xml:space="preserve"> </w:t>
      </w:r>
    </w:p>
    <w:p w14:paraId="17468585" w14:textId="13875A9D" w:rsidR="00D979CC" w:rsidRPr="00B36116" w:rsidRDefault="002E3797" w:rsidP="002E3797">
      <w:pPr>
        <w:pStyle w:val="TEKSTI"/>
      </w:pPr>
      <w:r>
        <w:lastRenderedPageBreak/>
        <w:t xml:space="preserve">c) </w:t>
      </w:r>
      <w:proofErr w:type="gramStart"/>
      <w:r w:rsidR="00BB36F2" w:rsidRPr="00B36116">
        <w:t>sqarimin</w:t>
      </w:r>
      <w:proofErr w:type="gramEnd"/>
      <w:r w:rsidR="00BB36F2" w:rsidRPr="00B36116">
        <w:t xml:space="preserve"> e m</w:t>
      </w:r>
      <w:r w:rsidR="0017593A" w:rsidRPr="00B36116">
        <w:t>ë</w:t>
      </w:r>
      <w:r w:rsidR="00BB36F2" w:rsidRPr="00B36116">
        <w:t>nyr</w:t>
      </w:r>
      <w:r w:rsidR="0017593A" w:rsidRPr="00B36116">
        <w:t>ë</w:t>
      </w:r>
      <w:r w:rsidR="00BB36F2" w:rsidRPr="00B36116">
        <w:t>s s</w:t>
      </w:r>
      <w:r w:rsidR="0017593A" w:rsidRPr="00B36116">
        <w:t>ë</w:t>
      </w:r>
      <w:r w:rsidR="00BB36F2" w:rsidRPr="00B36116">
        <w:t xml:space="preserve"> fitimit të pasurisë (n</w:t>
      </w:r>
      <w:r w:rsidR="0017593A" w:rsidRPr="00B36116">
        <w:t>ë</w:t>
      </w:r>
      <w:r w:rsidR="00BB36F2" w:rsidRPr="00B36116">
        <w:t xml:space="preserve"> veçanti burimin e t</w:t>
      </w:r>
      <w:r w:rsidR="0017593A" w:rsidRPr="00B36116">
        <w:t>ë</w:t>
      </w:r>
      <w:r w:rsidR="00BB36F2" w:rsidRPr="00B36116">
        <w:t xml:space="preserve"> ardhurave n</w:t>
      </w:r>
      <w:r w:rsidR="0017593A" w:rsidRPr="00B36116">
        <w:t>ë</w:t>
      </w:r>
      <w:r w:rsidR="00BB36F2" w:rsidRPr="00B36116">
        <w:t xml:space="preserve"> rast shitblerjeje);</w:t>
      </w:r>
    </w:p>
    <w:p w14:paraId="17468586" w14:textId="01B9F68B" w:rsidR="00D979CC" w:rsidRPr="00B36116" w:rsidRDefault="00C62C61" w:rsidP="002E3797">
      <w:pPr>
        <w:pStyle w:val="TEKSTI"/>
      </w:pPr>
      <w:r w:rsidRPr="00B36116">
        <w:t xml:space="preserve">ç) </w:t>
      </w:r>
      <w:proofErr w:type="gramStart"/>
      <w:r w:rsidR="00BB36F2" w:rsidRPr="00B36116">
        <w:t>p</w:t>
      </w:r>
      <w:r w:rsidR="0017593A" w:rsidRPr="00B36116">
        <w:t>ë</w:t>
      </w:r>
      <w:r w:rsidR="00BB36F2" w:rsidRPr="00B36116">
        <w:t>rcaktimin</w:t>
      </w:r>
      <w:proofErr w:type="gramEnd"/>
      <w:r w:rsidR="00BB36F2" w:rsidRPr="00B36116">
        <w:t xml:space="preserve"> nëse pasuria ka bashkëpronar</w:t>
      </w:r>
      <w:r w:rsidR="0017593A" w:rsidRPr="00B36116">
        <w:t>ë</w:t>
      </w:r>
      <w:r w:rsidR="005E22DC" w:rsidRPr="00B36116">
        <w:t xml:space="preserve"> ose është n</w:t>
      </w:r>
      <w:r w:rsidR="00BB36F2" w:rsidRPr="00B36116">
        <w:t>ë përdorim të të tretëve apo k</w:t>
      </w:r>
      <w:r w:rsidR="0017593A" w:rsidRPr="00B36116">
        <w:t>ë</w:t>
      </w:r>
      <w:r w:rsidR="00BB36F2" w:rsidRPr="00B36116">
        <w:t>ta p</w:t>
      </w:r>
      <w:r w:rsidR="0017593A" w:rsidRPr="00B36116">
        <w:t>ë</w:t>
      </w:r>
      <w:r w:rsidR="00BB36F2" w:rsidRPr="00B36116">
        <w:t>rfitojn</w:t>
      </w:r>
      <w:r w:rsidR="0017593A" w:rsidRPr="00B36116">
        <w:t>ë</w:t>
      </w:r>
      <w:r w:rsidR="00BB36F2" w:rsidRPr="00B36116">
        <w:t xml:space="preserve"> prej saj n</w:t>
      </w:r>
      <w:r w:rsidR="0017593A" w:rsidRPr="00B36116">
        <w:t>ë</w:t>
      </w:r>
      <w:r w:rsidR="00BB36F2" w:rsidRPr="00B36116">
        <w:t xml:space="preserve"> </w:t>
      </w:r>
      <w:r w:rsidR="00DB5F42" w:rsidRPr="00B36116">
        <w:t>nj</w:t>
      </w:r>
      <w:r w:rsidR="00CE4318" w:rsidRPr="00B36116">
        <w:t>ë</w:t>
      </w:r>
      <w:r w:rsidR="00DB5F42" w:rsidRPr="00B36116">
        <w:t xml:space="preserve"> m</w:t>
      </w:r>
      <w:r w:rsidR="00CE4318" w:rsidRPr="00B36116">
        <w:t>ë</w:t>
      </w:r>
      <w:r w:rsidR="00DB5F42" w:rsidRPr="00B36116">
        <w:t>nyr</w:t>
      </w:r>
      <w:r w:rsidR="00CE4318" w:rsidRPr="00B36116">
        <w:t>ë</w:t>
      </w:r>
      <w:r w:rsidR="00DB5F42" w:rsidRPr="00B36116">
        <w:t xml:space="preserve"> </w:t>
      </w:r>
      <w:r w:rsidR="00BB36F2" w:rsidRPr="00B36116">
        <w:t>tjet</w:t>
      </w:r>
      <w:r w:rsidR="0017593A" w:rsidRPr="00B36116">
        <w:t>ë</w:t>
      </w:r>
      <w:r w:rsidR="00BB36F2" w:rsidRPr="00B36116">
        <w:t>r;</w:t>
      </w:r>
    </w:p>
    <w:p w14:paraId="17468587" w14:textId="6B4D2B97" w:rsidR="00D979CC" w:rsidRPr="00B36116" w:rsidRDefault="002E3797" w:rsidP="002E3797">
      <w:pPr>
        <w:pStyle w:val="TEKSTI"/>
      </w:pPr>
      <w:r>
        <w:t xml:space="preserve">d) </w:t>
      </w:r>
      <w:proofErr w:type="gramStart"/>
      <w:r w:rsidR="00153C52" w:rsidRPr="00B36116">
        <w:t>t</w:t>
      </w:r>
      <w:r w:rsidR="005E22DC" w:rsidRPr="00B36116">
        <w:t>ë</w:t>
      </w:r>
      <w:proofErr w:type="gramEnd"/>
      <w:r w:rsidR="005E22DC" w:rsidRPr="00B36116">
        <w:t xml:space="preserve"> ardhurat e </w:t>
      </w:r>
      <w:r w:rsidR="00BB36F2" w:rsidRPr="00B36116">
        <w:t xml:space="preserve">ligjshme </w:t>
      </w:r>
      <w:r w:rsidR="005E22DC" w:rsidRPr="00B36116">
        <w:t>vjetore</w:t>
      </w:r>
      <w:r w:rsidR="00BB36F2" w:rsidRPr="00B36116">
        <w:t>;</w:t>
      </w:r>
    </w:p>
    <w:p w14:paraId="17468588" w14:textId="77777777" w:rsidR="00D979CC" w:rsidRPr="00B36116" w:rsidRDefault="00461496" w:rsidP="002E3797">
      <w:pPr>
        <w:pStyle w:val="TEKSTI"/>
      </w:pPr>
      <w:r w:rsidRPr="00B36116">
        <w:t xml:space="preserve"> </w:t>
      </w:r>
      <w:proofErr w:type="gramStart"/>
      <w:r w:rsidR="00C62C61" w:rsidRPr="00B36116">
        <w:t>dh</w:t>
      </w:r>
      <w:proofErr w:type="gramEnd"/>
      <w:r w:rsidR="00C62C61" w:rsidRPr="00B36116">
        <w:t xml:space="preserve">) </w:t>
      </w:r>
      <w:r w:rsidRPr="00B36116">
        <w:tab/>
      </w:r>
      <w:r w:rsidR="00BB36F2" w:rsidRPr="00B36116">
        <w:t>çdo informacion tjet</w:t>
      </w:r>
      <w:r w:rsidR="0017593A" w:rsidRPr="00B36116">
        <w:t>ë</w:t>
      </w:r>
      <w:r w:rsidR="00BB36F2" w:rsidRPr="00B36116">
        <w:t>r lidhur me pasurin</w:t>
      </w:r>
      <w:r w:rsidR="0017593A" w:rsidRPr="00B36116">
        <w:t>ë</w:t>
      </w:r>
      <w:r w:rsidR="005E22DC" w:rsidRPr="00B36116">
        <w:t xml:space="preserve">. </w:t>
      </w:r>
    </w:p>
    <w:p w14:paraId="1746858A" w14:textId="4BBF770F" w:rsidR="00D979CC" w:rsidRPr="00B36116" w:rsidRDefault="00963BB4" w:rsidP="002E3797">
      <w:pPr>
        <w:pStyle w:val="TEKSTI"/>
      </w:pPr>
      <w:r>
        <w:t xml:space="preserve">2. </w:t>
      </w:r>
      <w:r w:rsidR="005E22DC" w:rsidRPr="00B36116">
        <w:t xml:space="preserve">Drejtori i Përgjithshëm i Policisë së Shtetit, </w:t>
      </w:r>
      <w:r w:rsidR="005433C8" w:rsidRPr="00B36116">
        <w:rPr>
          <w:lang w:val="pt-PT"/>
        </w:rPr>
        <w:t>me kërkesë të OFL-së,</w:t>
      </w:r>
      <w:r w:rsidR="005433C8" w:rsidRPr="00B36116">
        <w:t xml:space="preserve"> </w:t>
      </w:r>
      <w:r w:rsidR="00BB36F2" w:rsidRPr="00B36116">
        <w:t xml:space="preserve">i referon </w:t>
      </w:r>
      <w:r w:rsidR="00DB5F42" w:rsidRPr="00B36116">
        <w:t>p</w:t>
      </w:r>
      <w:r w:rsidR="00BB36F2" w:rsidRPr="00B36116">
        <w:t>rokurorit</w:t>
      </w:r>
      <w:r w:rsidR="00137214" w:rsidRPr="00B36116">
        <w:t>,</w:t>
      </w:r>
      <w:r w:rsidR="00BB36F2" w:rsidRPr="00B36116">
        <w:t xml:space="preserve"> </w:t>
      </w:r>
      <w:r w:rsidR="004B1FCC" w:rsidRPr="00B36116">
        <w:t>n</w:t>
      </w:r>
      <w:r w:rsidR="00137214" w:rsidRPr="00B36116">
        <w:t>ë</w:t>
      </w:r>
      <w:r w:rsidR="004B1FCC" w:rsidRPr="00B36116">
        <w:t xml:space="preserve"> m</w:t>
      </w:r>
      <w:r w:rsidR="00137214" w:rsidRPr="00B36116">
        <w:t>ë</w:t>
      </w:r>
      <w:r w:rsidR="004B1FCC" w:rsidRPr="00B36116">
        <w:t>nyr</w:t>
      </w:r>
      <w:r w:rsidR="00137214" w:rsidRPr="00B36116">
        <w:t>ë</w:t>
      </w:r>
      <w:r w:rsidR="004B1FCC" w:rsidRPr="00B36116">
        <w:t xml:space="preserve"> t</w:t>
      </w:r>
      <w:r w:rsidR="00137214" w:rsidRPr="00B36116">
        <w:t>ë</w:t>
      </w:r>
      <w:r w:rsidR="004B1FCC" w:rsidRPr="00B36116">
        <w:t xml:space="preserve"> arsyetuar</w:t>
      </w:r>
      <w:r w:rsidR="00137214" w:rsidRPr="00B36116">
        <w:t>,</w:t>
      </w:r>
      <w:r w:rsidR="004B1FCC" w:rsidRPr="00B36116">
        <w:t xml:space="preserve"> </w:t>
      </w:r>
      <w:r w:rsidR="00BB36F2" w:rsidRPr="00B36116">
        <w:t>ç</w:t>
      </w:r>
      <w:r w:rsidR="00184A85" w:rsidRPr="00B36116">
        <w:t>ë</w:t>
      </w:r>
      <w:r w:rsidR="005E22DC" w:rsidRPr="00B36116">
        <w:t xml:space="preserve">shtjen </w:t>
      </w:r>
      <w:r w:rsidR="004B1FCC" w:rsidRPr="00B36116">
        <w:t>sipas pik</w:t>
      </w:r>
      <w:r w:rsidR="00137214" w:rsidRPr="00B36116">
        <w:t>ë</w:t>
      </w:r>
      <w:r w:rsidR="004B1FCC" w:rsidRPr="00B36116">
        <w:t>s 1</w:t>
      </w:r>
      <w:r w:rsidR="00137214" w:rsidRPr="00B36116">
        <w:t>,</w:t>
      </w:r>
      <w:r w:rsidR="004B1FCC" w:rsidRPr="00B36116">
        <w:t xml:space="preserve"> si </w:t>
      </w:r>
      <w:r w:rsidR="005E22DC" w:rsidRPr="00B36116">
        <w:t xml:space="preserve">dhe </w:t>
      </w:r>
      <w:r w:rsidR="00137214" w:rsidRPr="00B36116">
        <w:t xml:space="preserve">i </w:t>
      </w:r>
      <w:r w:rsidR="005E22DC" w:rsidRPr="00B36116">
        <w:t>kërko</w:t>
      </w:r>
      <w:r>
        <w:t>n</w:t>
      </w:r>
      <w:r w:rsidR="0025153E" w:rsidRPr="00B36116">
        <w:t xml:space="preserve"> </w:t>
      </w:r>
      <w:r w:rsidR="005E22DC" w:rsidRPr="00B36116">
        <w:t xml:space="preserve">paraqitjen në gjykatë të kërkesës për marrjen e masës së sekuestros. Kërkesa e </w:t>
      </w:r>
      <w:r w:rsidR="00B6256A">
        <w:t>d</w:t>
      </w:r>
      <w:r w:rsidR="005E22DC" w:rsidRPr="00B36116">
        <w:t>rejtorit t</w:t>
      </w:r>
      <w:r w:rsidR="00184A85" w:rsidRPr="00B36116">
        <w:t>ë</w:t>
      </w:r>
      <w:r w:rsidR="005E22DC" w:rsidRPr="00B36116">
        <w:t xml:space="preserve"> Përgjithshëm t</w:t>
      </w:r>
      <w:r w:rsidR="00184A85" w:rsidRPr="00B36116">
        <w:t>ë</w:t>
      </w:r>
      <w:r w:rsidR="005E22DC" w:rsidRPr="00B36116">
        <w:t xml:space="preserve"> Policisë së Shtetit duhet të përmbajë:</w:t>
      </w:r>
    </w:p>
    <w:p w14:paraId="1746858C" w14:textId="6FB11B53" w:rsidR="00D979CC" w:rsidRPr="00B36116" w:rsidRDefault="00963BB4" w:rsidP="002E3797">
      <w:pPr>
        <w:pStyle w:val="TEKSTI"/>
      </w:pPr>
      <w:r>
        <w:t xml:space="preserve">a) </w:t>
      </w:r>
      <w:proofErr w:type="gramStart"/>
      <w:r w:rsidR="00BB36F2" w:rsidRPr="00B36116">
        <w:t>përcaktimin</w:t>
      </w:r>
      <w:proofErr w:type="gramEnd"/>
      <w:r w:rsidR="00BB36F2" w:rsidRPr="00B36116">
        <w:t xml:space="preserve"> apo përshkrimin e ç</w:t>
      </w:r>
      <w:r w:rsidR="005E22DC" w:rsidRPr="00B36116">
        <w:t>do pasurie</w:t>
      </w:r>
      <w:r w:rsidR="00BB36F2" w:rsidRPr="00B36116">
        <w:t>, objekt i kërkesës;</w:t>
      </w:r>
    </w:p>
    <w:p w14:paraId="1746858D" w14:textId="6FE7C0B3" w:rsidR="00D979CC" w:rsidRPr="00B36116" w:rsidRDefault="00963BB4" w:rsidP="002E3797">
      <w:pPr>
        <w:pStyle w:val="TEKSTI"/>
      </w:pPr>
      <w:r>
        <w:t xml:space="preserve">b) </w:t>
      </w:r>
      <w:proofErr w:type="gramStart"/>
      <w:r w:rsidR="005E22DC" w:rsidRPr="00B36116">
        <w:t>identifikim</w:t>
      </w:r>
      <w:r w:rsidR="0025153E" w:rsidRPr="00B36116">
        <w:t>in</w:t>
      </w:r>
      <w:proofErr w:type="gramEnd"/>
      <w:r w:rsidR="0025153E" w:rsidRPr="00B36116">
        <w:t xml:space="preserve"> e pronarit të</w:t>
      </w:r>
      <w:r w:rsidR="00BB36F2" w:rsidRPr="00B36116">
        <w:t xml:space="preserve"> dyshuar (pavar</w:t>
      </w:r>
      <w:r w:rsidR="0017593A" w:rsidRPr="00B36116">
        <w:t>ë</w:t>
      </w:r>
      <w:r w:rsidR="00BB36F2" w:rsidRPr="00B36116">
        <w:t>sisht vendndodhjes);</w:t>
      </w:r>
    </w:p>
    <w:p w14:paraId="1746858E" w14:textId="0C319F82" w:rsidR="00D979CC" w:rsidRPr="00B36116" w:rsidRDefault="00963BB4" w:rsidP="002E3797">
      <w:pPr>
        <w:pStyle w:val="TEKSTI"/>
      </w:pPr>
      <w:r>
        <w:t xml:space="preserve">c) </w:t>
      </w:r>
      <w:proofErr w:type="gramStart"/>
      <w:r w:rsidR="00BB36F2" w:rsidRPr="00B36116">
        <w:t>çdo</w:t>
      </w:r>
      <w:proofErr w:type="gramEnd"/>
      <w:r w:rsidR="00BB36F2" w:rsidRPr="00B36116">
        <w:t xml:space="preserve"> akt apo prov</w:t>
      </w:r>
      <w:r w:rsidR="0017593A" w:rsidRPr="00B36116">
        <w:t>ë</w:t>
      </w:r>
      <w:r w:rsidR="00BB36F2" w:rsidRPr="00B36116">
        <w:t xml:space="preserve"> tjet</w:t>
      </w:r>
      <w:r w:rsidR="0017593A" w:rsidRPr="00B36116">
        <w:t>ë</w:t>
      </w:r>
      <w:r w:rsidR="00BB36F2" w:rsidRPr="00B36116">
        <w:t>r</w:t>
      </w:r>
      <w:r w:rsidR="00DB5F42" w:rsidRPr="00B36116">
        <w:t xml:space="preserve">, </w:t>
      </w:r>
      <w:r w:rsidR="00BB36F2" w:rsidRPr="00B36116">
        <w:t>q</w:t>
      </w:r>
      <w:r w:rsidR="0017593A" w:rsidRPr="00B36116">
        <w:t>ë</w:t>
      </w:r>
      <w:r w:rsidR="005E22DC" w:rsidRPr="00B36116">
        <w:t xml:space="preserve"> </w:t>
      </w:r>
      <w:r w:rsidR="00BB36F2" w:rsidRPr="00B36116">
        <w:t>lidhet me subjektin apo pasurin</w:t>
      </w:r>
      <w:r w:rsidR="0017593A" w:rsidRPr="00B36116">
        <w:t>ë</w:t>
      </w:r>
      <w:r w:rsidR="004A4ABB">
        <w:t>,</w:t>
      </w:r>
      <w:r w:rsidR="0025153E" w:rsidRPr="00B36116">
        <w:t xml:space="preserve"> e</w:t>
      </w:r>
      <w:r w:rsidR="005E22DC" w:rsidRPr="00B36116">
        <w:t xml:space="preserve"> disponuar nga OFL</w:t>
      </w:r>
      <w:r w:rsidR="00BB36F2" w:rsidRPr="00B36116">
        <w:t>-ja</w:t>
      </w:r>
      <w:r w:rsidR="0025153E" w:rsidRPr="00B36116">
        <w:t>;</w:t>
      </w:r>
    </w:p>
    <w:p w14:paraId="1746858F" w14:textId="7F65A44C" w:rsidR="004B1FCC" w:rsidRPr="00B36116" w:rsidRDefault="00963BB4" w:rsidP="002E3797">
      <w:pPr>
        <w:pStyle w:val="TEKSTI"/>
      </w:pPr>
      <w:r>
        <w:t xml:space="preserve">d) </w:t>
      </w:r>
      <w:proofErr w:type="gramStart"/>
      <w:r w:rsidR="0025153E" w:rsidRPr="00B36116">
        <w:t>d</w:t>
      </w:r>
      <w:r w:rsidR="00137214" w:rsidRPr="00B36116">
        <w:t>eklarimin</w:t>
      </w:r>
      <w:proofErr w:type="gramEnd"/>
      <w:r w:rsidR="00137214" w:rsidRPr="00B36116">
        <w:t xml:space="preserve"> e</w:t>
      </w:r>
      <w:r w:rsidR="004B1FCC" w:rsidRPr="00B36116">
        <w:t xml:space="preserve"> </w:t>
      </w:r>
      <w:r w:rsidR="00DB5F42" w:rsidRPr="00B36116">
        <w:t>b</w:t>
      </w:r>
      <w:r w:rsidR="00CE4318" w:rsidRPr="00B36116">
        <w:t>ë</w:t>
      </w:r>
      <w:r w:rsidR="00DB5F42" w:rsidRPr="00B36116">
        <w:t>r</w:t>
      </w:r>
      <w:r w:rsidR="00CE4318" w:rsidRPr="00B36116">
        <w:t>ë</w:t>
      </w:r>
      <w:r w:rsidR="00DB5F42" w:rsidRPr="00B36116">
        <w:t xml:space="preserve"> nga </w:t>
      </w:r>
      <w:r w:rsidR="004B1FCC" w:rsidRPr="00B36116">
        <w:t>subjekti</w:t>
      </w:r>
      <w:r w:rsidR="00DB5F42" w:rsidRPr="00B36116">
        <w:t xml:space="preserve"> </w:t>
      </w:r>
      <w:r w:rsidR="004B1FCC" w:rsidRPr="00B36116">
        <w:t>sipas pik</w:t>
      </w:r>
      <w:r w:rsidR="00137214" w:rsidRPr="00B36116">
        <w:t>ë</w:t>
      </w:r>
      <w:r w:rsidR="004B1FCC" w:rsidRPr="00B36116">
        <w:t>s 1</w:t>
      </w:r>
      <w:r w:rsidR="009364E9">
        <w:t xml:space="preserve"> </w:t>
      </w:r>
      <w:r w:rsidR="004B1FCC" w:rsidRPr="00B36116">
        <w:t>ose</w:t>
      </w:r>
      <w:r w:rsidR="00DB5F42" w:rsidRPr="00B36116">
        <w:t xml:space="preserve">, </w:t>
      </w:r>
      <w:r w:rsidR="004B1FCC" w:rsidRPr="00B36116">
        <w:t>n</w:t>
      </w:r>
      <w:r w:rsidR="00137214" w:rsidRPr="00B36116">
        <w:t>ë</w:t>
      </w:r>
      <w:r w:rsidR="004B1FCC" w:rsidRPr="00B36116">
        <w:t xml:space="preserve"> munges</w:t>
      </w:r>
      <w:r w:rsidR="00137214" w:rsidRPr="00B36116">
        <w:t>ë</w:t>
      </w:r>
      <w:r w:rsidR="004B1FCC" w:rsidRPr="00B36116">
        <w:t xml:space="preserve"> t</w:t>
      </w:r>
      <w:r w:rsidR="00137214" w:rsidRPr="00B36116">
        <w:t>ë</w:t>
      </w:r>
      <w:r w:rsidR="004B1FCC" w:rsidRPr="00B36116">
        <w:t xml:space="preserve"> </w:t>
      </w:r>
      <w:r w:rsidR="00137214" w:rsidRPr="00B36116">
        <w:t>tij</w:t>
      </w:r>
      <w:r w:rsidR="00DD1737" w:rsidRPr="00B36116">
        <w:t>,</w:t>
      </w:r>
      <w:r w:rsidR="004B1FCC" w:rsidRPr="00B36116">
        <w:t xml:space="preserve"> njoftimin p</w:t>
      </w:r>
      <w:r w:rsidR="00137214" w:rsidRPr="00B36116">
        <w:t>ë</w:t>
      </w:r>
      <w:r w:rsidR="004B1FCC" w:rsidRPr="00B36116">
        <w:t xml:space="preserve">r paraqitjen e </w:t>
      </w:r>
      <w:r w:rsidR="00137214" w:rsidRPr="00B36116">
        <w:t>deklarimit</w:t>
      </w:r>
      <w:r w:rsidR="00DB5F42" w:rsidRPr="00B36116">
        <w:t>.</w:t>
      </w:r>
      <w:r w:rsidR="00137214" w:rsidRPr="00B36116">
        <w:t xml:space="preserve"> </w:t>
      </w:r>
    </w:p>
    <w:p w14:paraId="17468591" w14:textId="3DF589A7" w:rsidR="00D979CC" w:rsidRPr="00B36116" w:rsidRDefault="007F7444" w:rsidP="002E3797">
      <w:pPr>
        <w:pStyle w:val="TEKSTI"/>
      </w:pPr>
      <w:r w:rsidRPr="00B36116">
        <w:t>3</w:t>
      </w:r>
      <w:r w:rsidR="00BB36F2" w:rsidRPr="00B36116">
        <w:t xml:space="preserve">. </w:t>
      </w:r>
      <w:r w:rsidR="005E22DC" w:rsidRPr="00B36116">
        <w:t>Brenda 15</w:t>
      </w:r>
      <w:r w:rsidR="00BB36F2" w:rsidRPr="00B36116">
        <w:t xml:space="preserve"> ditëve</w:t>
      </w:r>
      <w:r w:rsidR="005E22DC" w:rsidRPr="00B36116">
        <w:t xml:space="preserve"> nga marrja e kërkesë</w:t>
      </w:r>
      <w:r w:rsidR="00EF6503" w:rsidRPr="00B36116">
        <w:t xml:space="preserve">s së </w:t>
      </w:r>
      <w:r w:rsidR="009364E9">
        <w:t>d</w:t>
      </w:r>
      <w:r w:rsidR="00EF6503" w:rsidRPr="00B36116">
        <w:t>rejtorit të Përgjithshëm t</w:t>
      </w:r>
      <w:r w:rsidR="0017593A" w:rsidRPr="00B36116">
        <w:t>ë</w:t>
      </w:r>
      <w:r w:rsidR="005E22DC" w:rsidRPr="00B36116">
        <w:t xml:space="preserve"> Policisë së Shtetit, prokurori në mënyrë të arsyetuar:</w:t>
      </w:r>
      <w:r w:rsidR="00F16A63">
        <w:t xml:space="preserve"> </w:t>
      </w:r>
    </w:p>
    <w:p w14:paraId="17468592" w14:textId="6455F149" w:rsidR="007C3FC6" w:rsidRPr="00B36116" w:rsidRDefault="00963BB4" w:rsidP="002E3797">
      <w:pPr>
        <w:pStyle w:val="TEKSTI"/>
      </w:pPr>
      <w:r>
        <w:t xml:space="preserve">a) </w:t>
      </w:r>
      <w:r w:rsidR="00331919">
        <w:t>k</w:t>
      </w:r>
      <w:r w:rsidR="00EF6503" w:rsidRPr="00B36116">
        <w:t>then kërkes</w:t>
      </w:r>
      <w:r w:rsidR="005E22DC" w:rsidRPr="00B36116">
        <w:t xml:space="preserve">ën e </w:t>
      </w:r>
      <w:r w:rsidR="00D82DB7">
        <w:t>d</w:t>
      </w:r>
      <w:r w:rsidR="00137214" w:rsidRPr="00B36116">
        <w:t>rejtorit të Përgjithshëm të Policisë së Shtetit</w:t>
      </w:r>
      <w:r w:rsidR="007F3868" w:rsidRPr="00B36116">
        <w:t xml:space="preserve"> kur diktohet e nevojshme nga rrethanat</w:t>
      </w:r>
      <w:r w:rsidR="00F74C98" w:rsidRPr="00B36116">
        <w:t xml:space="preserve"> e ndjekje</w:t>
      </w:r>
      <w:r w:rsidR="007F3868" w:rsidRPr="00B36116">
        <w:t>s penale</w:t>
      </w:r>
      <w:r w:rsidR="00F74C98" w:rsidRPr="00B36116">
        <w:t xml:space="preserve">, kur </w:t>
      </w:r>
      <w:r w:rsidR="005E22DC" w:rsidRPr="00B36116">
        <w:t>del e qartë se është ngatërruar personi</w:t>
      </w:r>
      <w:r w:rsidR="00EF6503" w:rsidRPr="00B36116">
        <w:t xml:space="preserve"> ose nuk është një nga subjekte</w:t>
      </w:r>
      <w:r w:rsidR="005E22DC" w:rsidRPr="00B36116">
        <w:t xml:space="preserve">t e parashikuara në nenin 16 të këtij </w:t>
      </w:r>
      <w:r w:rsidR="005775D3" w:rsidRPr="00B36116">
        <w:t>akt</w:t>
      </w:r>
      <w:r w:rsidR="00EF6503" w:rsidRPr="00B36116">
        <w:t>i</w:t>
      </w:r>
      <w:r w:rsidR="005775D3" w:rsidRPr="00B36116">
        <w:t xml:space="preserve"> normativ</w:t>
      </w:r>
      <w:r w:rsidR="005E22DC" w:rsidRPr="00B36116">
        <w:t xml:space="preserve"> ose konstaton se pasuria mbi të cilën kërkohet të</w:t>
      </w:r>
      <w:r w:rsidR="0025153E" w:rsidRPr="00B36116">
        <w:t xml:space="preserve"> </w:t>
      </w:r>
      <w:r w:rsidR="005E22DC" w:rsidRPr="00B36116">
        <w:t>vendoset masa e sekuestros është pasuri me të dhëna të gabuara apo të</w:t>
      </w:r>
      <w:r w:rsidR="0025153E" w:rsidRPr="00B36116">
        <w:t xml:space="preserve"> </w:t>
      </w:r>
      <w:r w:rsidR="005E22DC" w:rsidRPr="00B36116">
        <w:t>justifikuara nga të ardhura vjetore të</w:t>
      </w:r>
      <w:r w:rsidR="00F74C98" w:rsidRPr="00B36116">
        <w:t xml:space="preserve"> </w:t>
      </w:r>
      <w:r w:rsidR="00EF6503" w:rsidRPr="00B36116">
        <w:t>ligjshme</w:t>
      </w:r>
      <w:r w:rsidR="00331919">
        <w:t>;</w:t>
      </w:r>
      <w:r w:rsidR="005E22DC" w:rsidRPr="00B36116">
        <w:t xml:space="preserve"> </w:t>
      </w:r>
    </w:p>
    <w:p w14:paraId="17468593" w14:textId="14D3AFBD" w:rsidR="00F74C98" w:rsidRPr="00B36116" w:rsidRDefault="00963BB4" w:rsidP="002E3797">
      <w:pPr>
        <w:pStyle w:val="TEKSTI"/>
      </w:pPr>
      <w:r>
        <w:t xml:space="preserve">b) </w:t>
      </w:r>
      <w:proofErr w:type="gramStart"/>
      <w:r w:rsidR="00331919">
        <w:t>k</w:t>
      </w:r>
      <w:r w:rsidR="005E22DC" w:rsidRPr="00B36116">
        <w:t>ërkon</w:t>
      </w:r>
      <w:proofErr w:type="gramEnd"/>
      <w:r w:rsidR="005E22DC" w:rsidRPr="00B36116">
        <w:t xml:space="preserve"> informacion të mëtejshëm nga</w:t>
      </w:r>
      <w:r w:rsidR="00EF6503" w:rsidRPr="00B36116">
        <w:t xml:space="preserve"> </w:t>
      </w:r>
      <w:r w:rsidR="000811EE">
        <w:t>d</w:t>
      </w:r>
      <w:r w:rsidR="00137214" w:rsidRPr="00B36116">
        <w:t xml:space="preserve">rejtori i Përgjithshëm </w:t>
      </w:r>
      <w:r w:rsidR="007C3FC6" w:rsidRPr="00B36116">
        <w:t>i</w:t>
      </w:r>
      <w:r w:rsidR="00137214" w:rsidRPr="00B36116">
        <w:t xml:space="preserve"> Policisë së Shtetit</w:t>
      </w:r>
      <w:r w:rsidR="00EF6503" w:rsidRPr="00B36116">
        <w:t>, i</w:t>
      </w:r>
      <w:r w:rsidR="005E22DC" w:rsidRPr="00B36116">
        <w:t>nforma</w:t>
      </w:r>
      <w:r w:rsidR="00137214" w:rsidRPr="00B36116">
        <w:t>c</w:t>
      </w:r>
      <w:r w:rsidR="005E22DC" w:rsidRPr="00B36116">
        <w:t xml:space="preserve">ion </w:t>
      </w:r>
      <w:r w:rsidR="00137214" w:rsidRPr="00B36116">
        <w:t>q</w:t>
      </w:r>
      <w:r w:rsidR="007F7444" w:rsidRPr="00B36116">
        <w:t xml:space="preserve">ë </w:t>
      </w:r>
      <w:r w:rsidR="00137214" w:rsidRPr="00B36116">
        <w:t xml:space="preserve">i vihet </w:t>
      </w:r>
      <w:r w:rsidR="007F7444" w:rsidRPr="00B36116">
        <w:t>në dispozicion</w:t>
      </w:r>
      <w:r w:rsidR="00EF6503" w:rsidRPr="00B36116">
        <w:t xml:space="preserve"> </w:t>
      </w:r>
      <w:r w:rsidR="005E22DC" w:rsidRPr="00B36116">
        <w:t xml:space="preserve">menjëherë. </w:t>
      </w:r>
      <w:r w:rsidR="00137214" w:rsidRPr="00B36116">
        <w:t>Mosdhënia e</w:t>
      </w:r>
      <w:r w:rsidR="005E22DC" w:rsidRPr="00B36116">
        <w:t xml:space="preserve"> informacionit </w:t>
      </w:r>
      <w:r w:rsidR="00B67DB1" w:rsidRPr="00B36116">
        <w:t xml:space="preserve">nga </w:t>
      </w:r>
      <w:r w:rsidR="00082677">
        <w:t>d</w:t>
      </w:r>
      <w:r w:rsidR="007C3FC6" w:rsidRPr="00B36116">
        <w:t>rejtori i Përgjithshëm i Policisë së Shtetit,</w:t>
      </w:r>
      <w:r w:rsidR="003B1659">
        <w:t xml:space="preserve"> </w:t>
      </w:r>
      <w:proofErr w:type="gramStart"/>
      <w:r w:rsidR="00EF6503" w:rsidRPr="00B36116">
        <w:t>bre</w:t>
      </w:r>
      <w:r w:rsidR="005E22DC" w:rsidRPr="00B36116">
        <w:t>nda</w:t>
      </w:r>
      <w:proofErr w:type="gramEnd"/>
      <w:r w:rsidR="005E22DC" w:rsidRPr="00B36116">
        <w:t xml:space="preserve"> afatit të caktuar </w:t>
      </w:r>
      <w:r w:rsidR="00B67DB1" w:rsidRPr="00B36116">
        <w:t>sipas pik</w:t>
      </w:r>
      <w:r w:rsidR="0027693B" w:rsidRPr="00B36116">
        <w:t>ë</w:t>
      </w:r>
      <w:r w:rsidR="00B67DB1" w:rsidRPr="00B36116">
        <w:t>s 3</w:t>
      </w:r>
      <w:r w:rsidR="007C3FC6" w:rsidRPr="00B36116">
        <w:t>,</w:t>
      </w:r>
      <w:r w:rsidR="00B67DB1" w:rsidRPr="00B36116">
        <w:t xml:space="preserve"> </w:t>
      </w:r>
      <w:r w:rsidR="005E22DC" w:rsidRPr="00B36116">
        <w:t>nuk p</w:t>
      </w:r>
      <w:r w:rsidR="002C1576" w:rsidRPr="00B36116">
        <w:t>e</w:t>
      </w:r>
      <w:r w:rsidR="00EF6503" w:rsidRPr="00B36116">
        <w:t>ngon këtë të fundit të paraqe</w:t>
      </w:r>
      <w:r w:rsidR="005E22DC" w:rsidRPr="00B36116">
        <w:t>së në prokurori një kërkesë të re m</w:t>
      </w:r>
      <w:r w:rsidR="0025153E" w:rsidRPr="00B36116">
        <w:t>e të njëjtin objekt dhe subjekt;</w:t>
      </w:r>
      <w:r w:rsidR="005E22DC" w:rsidRPr="00B36116">
        <w:t xml:space="preserve"> </w:t>
      </w:r>
    </w:p>
    <w:p w14:paraId="17468594" w14:textId="6BEBA250" w:rsidR="00D979CC" w:rsidRPr="00B36116" w:rsidRDefault="00963BB4" w:rsidP="002E3797">
      <w:pPr>
        <w:pStyle w:val="TEKSTI"/>
      </w:pPr>
      <w:r>
        <w:t xml:space="preserve">c) </w:t>
      </w:r>
      <w:proofErr w:type="gramStart"/>
      <w:r w:rsidR="00331919">
        <w:t>i</w:t>
      </w:r>
      <w:proofErr w:type="gramEnd"/>
      <w:r w:rsidR="00EF6503" w:rsidRPr="00B36116">
        <w:t xml:space="preserve"> paraqet gjykat</w:t>
      </w:r>
      <w:r w:rsidR="0017593A" w:rsidRPr="00B36116">
        <w:t>ë</w:t>
      </w:r>
      <w:r w:rsidR="00EF6503" w:rsidRPr="00B36116">
        <w:t>s kërkesën p</w:t>
      </w:r>
      <w:r w:rsidR="0017593A" w:rsidRPr="00B36116">
        <w:t>ë</w:t>
      </w:r>
      <w:r w:rsidR="005E22DC" w:rsidRPr="00B36116">
        <w:t>r vendosjen e</w:t>
      </w:r>
      <w:r w:rsidR="00EF6503" w:rsidRPr="00B36116">
        <w:t xml:space="preserve"> mas</w:t>
      </w:r>
      <w:r w:rsidR="0017593A" w:rsidRPr="00B36116">
        <w:t>ë</w:t>
      </w:r>
      <w:r w:rsidR="005E22DC" w:rsidRPr="00B36116">
        <w:t xml:space="preserve">s së sekuestros, duke vënë në dijeni drejtuesin e </w:t>
      </w:r>
      <w:r w:rsidR="002C1576" w:rsidRPr="00B36116">
        <w:t>organit t</w:t>
      </w:r>
      <w:r w:rsidR="00184A85" w:rsidRPr="00B36116">
        <w:t>ë</w:t>
      </w:r>
      <w:r w:rsidR="002C1576" w:rsidRPr="00B36116">
        <w:t xml:space="preserve"> prokuroris</w:t>
      </w:r>
      <w:r w:rsidR="00184A85" w:rsidRPr="00B36116">
        <w:t>ë</w:t>
      </w:r>
      <w:r w:rsidR="002C1576" w:rsidRPr="00B36116">
        <w:t xml:space="preserve"> </w:t>
      </w:r>
      <w:r w:rsidR="005E22DC" w:rsidRPr="00B36116">
        <w:t>dhe</w:t>
      </w:r>
      <w:r w:rsidR="00DD1737" w:rsidRPr="00B36116">
        <w:t xml:space="preserve"> </w:t>
      </w:r>
      <w:r w:rsidR="00983A93">
        <w:t>d</w:t>
      </w:r>
      <w:r w:rsidR="007C3FC6" w:rsidRPr="00B36116">
        <w:t>rejtorin e Përgjithshëm t</w:t>
      </w:r>
      <w:r w:rsidR="00CE4318" w:rsidRPr="00B36116">
        <w:t>ë</w:t>
      </w:r>
      <w:r w:rsidR="007C3FC6" w:rsidRPr="00B36116">
        <w:t xml:space="preserve"> Policisë së Shtetit.</w:t>
      </w:r>
    </w:p>
    <w:p w14:paraId="17468596" w14:textId="280E562A" w:rsidR="009C7FB2" w:rsidRPr="00B36116" w:rsidRDefault="00F42B3F" w:rsidP="002E3797">
      <w:pPr>
        <w:pStyle w:val="TEKSTI"/>
      </w:pPr>
      <w:r w:rsidRPr="00B36116">
        <w:t xml:space="preserve">4. </w:t>
      </w:r>
      <w:r w:rsidR="005E22DC" w:rsidRPr="00B36116">
        <w:t>Gjykata, në dhomë këshillimi, shprehet me vendim për vend</w:t>
      </w:r>
      <w:r w:rsidR="004A68B9">
        <w:t xml:space="preserve">osjen e masës së sekuestros </w:t>
      </w:r>
      <w:proofErr w:type="gramStart"/>
      <w:r w:rsidR="004A68B9">
        <w:t>bren</w:t>
      </w:r>
      <w:r w:rsidR="005E22DC" w:rsidRPr="00B36116">
        <w:t>da</w:t>
      </w:r>
      <w:proofErr w:type="gramEnd"/>
      <w:r w:rsidR="005E22DC" w:rsidRPr="00B36116">
        <w:t xml:space="preserve"> 15 ditëve nga paraqitja e kërkesës së </w:t>
      </w:r>
      <w:r w:rsidR="007C3FC6" w:rsidRPr="00B36116">
        <w:t>p</w:t>
      </w:r>
      <w:r w:rsidR="005E22DC" w:rsidRPr="00B36116">
        <w:t>rokurorit. Vendimi i gjykatës është i e</w:t>
      </w:r>
      <w:r w:rsidR="007C3FC6" w:rsidRPr="00B36116">
        <w:t>k</w:t>
      </w:r>
      <w:r w:rsidR="005E22DC" w:rsidRPr="00B36116">
        <w:t>zekutueshëm menjëherë.</w:t>
      </w:r>
    </w:p>
    <w:p w14:paraId="17468598" w14:textId="19D1F9B0" w:rsidR="009C7FB2" w:rsidRPr="00B36116" w:rsidRDefault="005E22DC" w:rsidP="002E3797">
      <w:pPr>
        <w:pStyle w:val="TEKSTI"/>
      </w:pPr>
      <w:r w:rsidRPr="00B36116">
        <w:t xml:space="preserve"> </w:t>
      </w:r>
      <w:r w:rsidR="00963BB4">
        <w:t xml:space="preserve">5. </w:t>
      </w:r>
      <w:r w:rsidRPr="00B36116">
        <w:t>Kundër vendimit të gjykatës mund të bëhet ankim në gjykatë</w:t>
      </w:r>
      <w:r w:rsidR="00F16A63">
        <w:t xml:space="preserve">n kompetente të </w:t>
      </w:r>
      <w:r w:rsidR="00EF6503" w:rsidRPr="00B36116">
        <w:t>a</w:t>
      </w:r>
      <w:r w:rsidRPr="00B36116">
        <w:t>pelit brenda15 ditëve nga marrja dijeni apo njoftimi i vendimit. Paraqitja e ankimit nuk pezullon zbatimin e masës së sekuestros.</w:t>
      </w:r>
    </w:p>
    <w:p w14:paraId="1746859A" w14:textId="1DBDF6C2" w:rsidR="00D979CC" w:rsidRPr="00B36116" w:rsidRDefault="005E22DC" w:rsidP="002E3797">
      <w:pPr>
        <w:pStyle w:val="TEKSTI"/>
      </w:pPr>
      <w:r w:rsidRPr="00B36116">
        <w:t xml:space="preserve"> </w:t>
      </w:r>
      <w:r w:rsidR="00963BB4">
        <w:t xml:space="preserve">6. </w:t>
      </w:r>
      <w:r w:rsidRPr="00B36116">
        <w:t>Gjy</w:t>
      </w:r>
      <w:r w:rsidR="0025153E" w:rsidRPr="00B36116">
        <w:t>kata shprehet me vendim për vlef</w:t>
      </w:r>
      <w:r w:rsidRPr="00B36116">
        <w:t xml:space="preserve">tësimin e masës së sekuestros </w:t>
      </w:r>
      <w:proofErr w:type="gramStart"/>
      <w:r w:rsidRPr="00B36116">
        <w:t>brenda</w:t>
      </w:r>
      <w:proofErr w:type="gramEnd"/>
      <w:r w:rsidRPr="00B36116">
        <w:t xml:space="preserve"> 15 ditëve nga paraqitja e ankimit. Nëse gjykata nuk shprehet </w:t>
      </w:r>
      <w:proofErr w:type="gramStart"/>
      <w:r w:rsidRPr="00B36116">
        <w:t>brenda</w:t>
      </w:r>
      <w:proofErr w:type="gramEnd"/>
      <w:r w:rsidRPr="00B36116">
        <w:t xml:space="preserve"> këtij afati</w:t>
      </w:r>
      <w:r w:rsidR="00EF6503" w:rsidRPr="00B36116">
        <w:t>,</w:t>
      </w:r>
      <w:r w:rsidRPr="00B36116">
        <w:t xml:space="preserve"> </w:t>
      </w:r>
      <w:r w:rsidR="002C1576" w:rsidRPr="00B36116">
        <w:t>shqyrtimi i ankimit vazhdon nd</w:t>
      </w:r>
      <w:r w:rsidR="00184A85" w:rsidRPr="00B36116">
        <w:t>ë</w:t>
      </w:r>
      <w:r w:rsidR="002C1576" w:rsidRPr="00B36116">
        <w:t>rkoh</w:t>
      </w:r>
      <w:r w:rsidR="00184A85" w:rsidRPr="00B36116">
        <w:t>ë</w:t>
      </w:r>
      <w:r w:rsidR="002C1576" w:rsidRPr="00B36116">
        <w:t xml:space="preserve"> q</w:t>
      </w:r>
      <w:r w:rsidR="00184A85" w:rsidRPr="00B36116">
        <w:t>ë</w:t>
      </w:r>
      <w:r w:rsidR="002C1576" w:rsidRPr="00B36116">
        <w:t xml:space="preserve"> </w:t>
      </w:r>
      <w:r w:rsidRPr="00B36116">
        <w:t xml:space="preserve">masa e sekuestros mbetet në fuqi. </w:t>
      </w:r>
    </w:p>
    <w:p w14:paraId="1746859B" w14:textId="77777777" w:rsidR="009C7FB2" w:rsidRPr="00B36116" w:rsidRDefault="009C7FB2" w:rsidP="00B36116">
      <w:pPr>
        <w:pStyle w:val="BodyCA"/>
        <w:widowControl w:val="0"/>
        <w:ind w:firstLine="284"/>
        <w:jc w:val="center"/>
        <w:rPr>
          <w:rFonts w:ascii="Garamond" w:hAnsi="Garamond"/>
          <w:b/>
          <w:bCs/>
          <w:color w:val="auto"/>
        </w:rPr>
      </w:pPr>
    </w:p>
    <w:p w14:paraId="1746859C" w14:textId="77777777" w:rsidR="00D979CC" w:rsidRPr="00963BB4" w:rsidRDefault="007059EB" w:rsidP="00B36116">
      <w:pPr>
        <w:pStyle w:val="BodyCA"/>
        <w:widowControl w:val="0"/>
        <w:ind w:firstLine="284"/>
        <w:jc w:val="center"/>
        <w:rPr>
          <w:rFonts w:ascii="Garamond" w:hAnsi="Garamond"/>
          <w:color w:val="auto"/>
        </w:rPr>
      </w:pPr>
      <w:r w:rsidRPr="00963BB4">
        <w:rPr>
          <w:rFonts w:ascii="Garamond" w:hAnsi="Garamond"/>
          <w:bCs/>
          <w:color w:val="auto"/>
        </w:rPr>
        <w:t>Neni 19</w:t>
      </w:r>
    </w:p>
    <w:p w14:paraId="1746859D" w14:textId="77777777" w:rsidR="00D979CC" w:rsidRPr="00B36116" w:rsidRDefault="005E22DC" w:rsidP="00B36116">
      <w:pPr>
        <w:pStyle w:val="BodyCA"/>
        <w:widowControl w:val="0"/>
        <w:ind w:firstLine="284"/>
        <w:jc w:val="center"/>
        <w:rPr>
          <w:rFonts w:ascii="Garamond" w:hAnsi="Garamond"/>
          <w:color w:val="auto"/>
        </w:rPr>
      </w:pPr>
      <w:r w:rsidRPr="00B36116">
        <w:rPr>
          <w:rFonts w:ascii="Garamond" w:hAnsi="Garamond"/>
          <w:b/>
          <w:bCs/>
          <w:color w:val="auto"/>
        </w:rPr>
        <w:t>Sekuestrimi i pasurisë nga Policia e Shtetit në rastet e emergjencës</w:t>
      </w:r>
      <w:r w:rsidRPr="00B36116">
        <w:rPr>
          <w:rFonts w:ascii="Garamond" w:eastAsia="Arial Unicode MS" w:hAnsi="Garamond"/>
          <w:color w:val="auto"/>
        </w:rPr>
        <w:br/>
      </w:r>
    </w:p>
    <w:p w14:paraId="1746859E" w14:textId="668469F6" w:rsidR="009C7FB2" w:rsidRPr="00B36116" w:rsidRDefault="00963BB4" w:rsidP="008763CF">
      <w:pPr>
        <w:pStyle w:val="TEKSTI"/>
      </w:pPr>
      <w:r>
        <w:t xml:space="preserve">1. </w:t>
      </w:r>
      <w:r w:rsidR="00B67DB1" w:rsidRPr="00B36116">
        <w:t xml:space="preserve">Në rastet e nevojës dhe të urgjencës kur </w:t>
      </w:r>
      <w:r w:rsidR="004A4ABB">
        <w:t>ka informacione apo dyshime të</w:t>
      </w:r>
      <w:r w:rsidR="00B67DB1" w:rsidRPr="00B36116">
        <w:t xml:space="preserve"> arsyeshme, të bazuara në elemente të faktit </w:t>
      </w:r>
      <w:r>
        <w:t xml:space="preserve">se pasuritë e subjekteve të </w:t>
      </w:r>
      <w:r w:rsidR="005E22DC" w:rsidRPr="00B36116">
        <w:t>parashikuar</w:t>
      </w:r>
      <w:r w:rsidR="00EF6503" w:rsidRPr="00B36116">
        <w:t>a</w:t>
      </w:r>
      <w:r w:rsidR="005E22DC" w:rsidRPr="00B36116">
        <w:t xml:space="preserve"> në nenin 16 të këtij </w:t>
      </w:r>
      <w:r w:rsidR="00EF6503" w:rsidRPr="00B36116">
        <w:t>a</w:t>
      </w:r>
      <w:r w:rsidR="005E22DC" w:rsidRPr="00B36116">
        <w:t>kti</w:t>
      </w:r>
      <w:r w:rsidR="00B67DB1" w:rsidRPr="00B36116">
        <w:t>, pavar</w:t>
      </w:r>
      <w:r w:rsidR="0027693B" w:rsidRPr="00B36116">
        <w:t>ë</w:t>
      </w:r>
      <w:r w:rsidR="00B67DB1" w:rsidRPr="00B36116">
        <w:t>sisht n</w:t>
      </w:r>
      <w:r w:rsidR="0027693B" w:rsidRPr="00B36116">
        <w:t>ë</w:t>
      </w:r>
      <w:r w:rsidR="00B67DB1" w:rsidRPr="00B36116">
        <w:t>se</w:t>
      </w:r>
      <w:r w:rsidR="005E22DC" w:rsidRPr="00B36116">
        <w:t xml:space="preserve"> </w:t>
      </w:r>
      <w:r w:rsidR="00B67DB1" w:rsidRPr="00B36116">
        <w:t>zot</w:t>
      </w:r>
      <w:r w:rsidR="0027693B" w:rsidRPr="00B36116">
        <w:t>ë</w:t>
      </w:r>
      <w:r w:rsidR="00B67DB1" w:rsidRPr="00B36116">
        <w:t>rohen</w:t>
      </w:r>
      <w:r w:rsidR="005E22DC" w:rsidRPr="00B36116">
        <w:t xml:space="preserve"> </w:t>
      </w:r>
      <w:r w:rsidR="0027693B" w:rsidRPr="00B36116">
        <w:t xml:space="preserve">apo janë në përdorim apo posedim </w:t>
      </w:r>
      <w:r w:rsidR="005E22DC" w:rsidRPr="00B36116">
        <w:t>në mënyrë të drejtpërdr</w:t>
      </w:r>
      <w:r w:rsidR="00B67DB1" w:rsidRPr="00B36116">
        <w:t>ejtë ose të tërthortë prej tyre, jan</w:t>
      </w:r>
      <w:r w:rsidR="0027693B" w:rsidRPr="00B36116">
        <w:t>ë</w:t>
      </w:r>
      <w:r w:rsidR="00B67DB1" w:rsidRPr="00B36116">
        <w:t xml:space="preserve"> siguruar n</w:t>
      </w:r>
      <w:r w:rsidR="0027693B" w:rsidRPr="00B36116">
        <w:t>ë</w:t>
      </w:r>
      <w:r w:rsidR="00B67DB1" w:rsidRPr="00B36116">
        <w:t xml:space="preserve"> m</w:t>
      </w:r>
      <w:r w:rsidR="0027693B" w:rsidRPr="00B36116">
        <w:t>ë</w:t>
      </w:r>
      <w:r w:rsidR="00B67DB1" w:rsidRPr="00B36116">
        <w:t>nyr</w:t>
      </w:r>
      <w:r w:rsidR="0027693B" w:rsidRPr="00B36116">
        <w:t>ë</w:t>
      </w:r>
      <w:r w:rsidR="00B67DB1" w:rsidRPr="00B36116">
        <w:t xml:space="preserve"> t</w:t>
      </w:r>
      <w:r w:rsidR="0027693B" w:rsidRPr="00B36116">
        <w:t>ë</w:t>
      </w:r>
      <w:r w:rsidR="00B67DB1" w:rsidRPr="00B36116">
        <w:t xml:space="preserve"> pajustifikuar</w:t>
      </w:r>
      <w:r w:rsidR="00DD1737" w:rsidRPr="00B36116">
        <w:t xml:space="preserve"> </w:t>
      </w:r>
      <w:r w:rsidR="005E22DC" w:rsidRPr="00B36116">
        <w:t xml:space="preserve">në raport me nivelin e të ardhurave apo fitimeve nga veprimtari të </w:t>
      </w:r>
      <w:r w:rsidR="00EF6503" w:rsidRPr="00B36116">
        <w:t>ligjshme,</w:t>
      </w:r>
      <w:r w:rsidR="005E22DC" w:rsidRPr="00B36116">
        <w:t xml:space="preserve"> të deklaruara sipas përca</w:t>
      </w:r>
      <w:r w:rsidR="0027693B" w:rsidRPr="00B36116">
        <w:t>k</w:t>
      </w:r>
      <w:r w:rsidR="005E22DC" w:rsidRPr="00B36116">
        <w:t xml:space="preserve">timeve të legjislacionit në fuqi, </w:t>
      </w:r>
      <w:r w:rsidR="0027693B" w:rsidRPr="00B36116">
        <w:t xml:space="preserve">si dhe </w:t>
      </w:r>
      <w:r w:rsidR="005E22DC" w:rsidRPr="00B36116">
        <w:t xml:space="preserve">kur pasuria ka rrezik të tjetërsohet, </w:t>
      </w:r>
      <w:r w:rsidR="00EF6503" w:rsidRPr="00B36116">
        <w:t>t</w:t>
      </w:r>
      <w:r w:rsidR="0017593A" w:rsidRPr="00B36116">
        <w:t>ë</w:t>
      </w:r>
      <w:r w:rsidR="00EF6503" w:rsidRPr="00B36116">
        <w:t xml:space="preserve"> asgj</w:t>
      </w:r>
      <w:r w:rsidR="0017593A" w:rsidRPr="00B36116">
        <w:t>ë</w:t>
      </w:r>
      <w:r w:rsidR="005E22DC" w:rsidRPr="00B36116">
        <w:t xml:space="preserve">sohet, </w:t>
      </w:r>
      <w:r w:rsidR="00EF6503" w:rsidRPr="00B36116">
        <w:t>t</w:t>
      </w:r>
      <w:r w:rsidR="0017593A" w:rsidRPr="00B36116">
        <w:t>ë</w:t>
      </w:r>
      <w:r w:rsidR="00EF6503" w:rsidRPr="00B36116">
        <w:t xml:space="preserve"> </w:t>
      </w:r>
      <w:r w:rsidR="005E22DC" w:rsidRPr="00B36116">
        <w:t xml:space="preserve">dëmtohet, </w:t>
      </w:r>
      <w:r w:rsidR="00EF6503" w:rsidRPr="00B36116">
        <w:t>t</w:t>
      </w:r>
      <w:r w:rsidR="0017593A" w:rsidRPr="00B36116">
        <w:t>ë</w:t>
      </w:r>
      <w:r w:rsidR="00EF6503" w:rsidRPr="00B36116">
        <w:t xml:space="preserve"> </w:t>
      </w:r>
      <w:r w:rsidR="005E22DC" w:rsidRPr="00B36116">
        <w:t>tran</w:t>
      </w:r>
      <w:r w:rsidR="00EF6503" w:rsidRPr="00B36116">
        <w:t>s</w:t>
      </w:r>
      <w:r w:rsidR="005E22DC" w:rsidRPr="00B36116">
        <w:t xml:space="preserve">ferohet, </w:t>
      </w:r>
      <w:r w:rsidR="00EF6503" w:rsidRPr="00B36116">
        <w:t>t</w:t>
      </w:r>
      <w:r w:rsidR="0017593A" w:rsidRPr="00B36116">
        <w:t>ë</w:t>
      </w:r>
      <w:r w:rsidR="00B67DB1" w:rsidRPr="00B36116">
        <w:t xml:space="preserve"> </w:t>
      </w:r>
      <w:r w:rsidR="00EF6503" w:rsidRPr="00B36116">
        <w:t>tra</w:t>
      </w:r>
      <w:r w:rsidR="007C3FC6" w:rsidRPr="00B36116">
        <w:t>n</w:t>
      </w:r>
      <w:r w:rsidR="00EF6503" w:rsidRPr="00B36116">
        <w:t>sportohet apo në ç</w:t>
      </w:r>
      <w:r w:rsidR="005E22DC" w:rsidRPr="00B36116">
        <w:t>do rast tjetër që dyshohet se mund të rrezikohet zbatimi i një mase të mundshme sekuestro</w:t>
      </w:r>
      <w:r w:rsidR="00EF6503" w:rsidRPr="00B36116">
        <w:t>je</w:t>
      </w:r>
      <w:r w:rsidR="005E22DC" w:rsidRPr="00B36116">
        <w:t xml:space="preserve">, </w:t>
      </w:r>
      <w:r w:rsidR="00FA62B8">
        <w:t>d</w:t>
      </w:r>
      <w:r w:rsidR="0027693B" w:rsidRPr="00B36116">
        <w:t>rejtori i Përgjithshëm i Policisë së Shtetit urdhëron vendosjen e</w:t>
      </w:r>
      <w:r w:rsidR="005E22DC" w:rsidRPr="00B36116">
        <w:t xml:space="preserve"> masë</w:t>
      </w:r>
      <w:r w:rsidR="0027693B" w:rsidRPr="00B36116">
        <w:t>s</w:t>
      </w:r>
      <w:r w:rsidR="005E22DC" w:rsidRPr="00B36116">
        <w:t xml:space="preserve"> </w:t>
      </w:r>
      <w:r w:rsidR="0027693B" w:rsidRPr="00B36116">
        <w:t>së</w:t>
      </w:r>
      <w:r w:rsidR="005E22DC" w:rsidRPr="00B36116">
        <w:t xml:space="preserve"> sekuestros</w:t>
      </w:r>
      <w:r w:rsidR="0027693B" w:rsidRPr="00B36116">
        <w:t>.</w:t>
      </w:r>
    </w:p>
    <w:p w14:paraId="174685A0" w14:textId="77777777" w:rsidR="00D979CC" w:rsidRPr="00B36116" w:rsidRDefault="00EF6503" w:rsidP="008763CF">
      <w:pPr>
        <w:pStyle w:val="TEKSTI"/>
      </w:pPr>
      <w:r w:rsidRPr="00B36116">
        <w:t>2. Urdh</w:t>
      </w:r>
      <w:r w:rsidR="005E22DC" w:rsidRPr="00B36116">
        <w:t>ri që parashikon vendosjen e masës së sekuestros duhet të përmbajë:</w:t>
      </w:r>
    </w:p>
    <w:p w14:paraId="174685A1" w14:textId="1BC125DE" w:rsidR="00D979CC" w:rsidRPr="00B36116" w:rsidRDefault="008763CF" w:rsidP="008763CF">
      <w:pPr>
        <w:pStyle w:val="TEKSTI"/>
      </w:pPr>
      <w:r>
        <w:t xml:space="preserve">a) </w:t>
      </w:r>
      <w:proofErr w:type="gramStart"/>
      <w:r w:rsidR="00EF6503" w:rsidRPr="00B36116">
        <w:t>përcaktimin</w:t>
      </w:r>
      <w:proofErr w:type="gramEnd"/>
      <w:r w:rsidR="00EF6503" w:rsidRPr="00B36116">
        <w:t xml:space="preserve"> apo përshkrimin e ç</w:t>
      </w:r>
      <w:r w:rsidR="005E22DC" w:rsidRPr="00B36116">
        <w:t>do pasurie</w:t>
      </w:r>
      <w:r w:rsidR="00EF6503" w:rsidRPr="00B36116">
        <w:t>, objekt i masës;</w:t>
      </w:r>
    </w:p>
    <w:p w14:paraId="174685A2" w14:textId="11D560CC" w:rsidR="00D979CC" w:rsidRPr="00B36116" w:rsidRDefault="008763CF" w:rsidP="008763CF">
      <w:pPr>
        <w:pStyle w:val="TEKSTI"/>
      </w:pPr>
      <w:r>
        <w:t xml:space="preserve">b) </w:t>
      </w:r>
      <w:proofErr w:type="gramStart"/>
      <w:r w:rsidR="005E22DC" w:rsidRPr="00B36116">
        <w:t>identifikimi</w:t>
      </w:r>
      <w:r w:rsidR="0025153E" w:rsidRPr="00B36116">
        <w:t>n</w:t>
      </w:r>
      <w:proofErr w:type="gramEnd"/>
      <w:r w:rsidR="0025153E" w:rsidRPr="00B36116">
        <w:t xml:space="preserve"> e pronarit të</w:t>
      </w:r>
      <w:r w:rsidR="007F7444" w:rsidRPr="00B36116">
        <w:t xml:space="preserve"> dyshuar</w:t>
      </w:r>
      <w:r w:rsidR="00EF6503" w:rsidRPr="00B36116">
        <w:t xml:space="preserve"> (pavar</w:t>
      </w:r>
      <w:r w:rsidR="0017593A" w:rsidRPr="00B36116">
        <w:t>ë</w:t>
      </w:r>
      <w:r w:rsidR="005E22DC" w:rsidRPr="00B36116">
        <w:t>sisht vendndodhjes);</w:t>
      </w:r>
    </w:p>
    <w:p w14:paraId="174685A3" w14:textId="65E40DD7" w:rsidR="00DD1737" w:rsidRPr="00B36116" w:rsidRDefault="003D1172" w:rsidP="008763CF">
      <w:pPr>
        <w:pStyle w:val="TEKSTI"/>
      </w:pPr>
      <w:r>
        <w:t xml:space="preserve">c) </w:t>
      </w:r>
      <w:proofErr w:type="gramStart"/>
      <w:r w:rsidR="00EF6503" w:rsidRPr="00B36116">
        <w:t>shkakun</w:t>
      </w:r>
      <w:proofErr w:type="gramEnd"/>
      <w:r w:rsidR="00DD1737" w:rsidRPr="00B36116">
        <w:t xml:space="preserve"> </w:t>
      </w:r>
      <w:r w:rsidR="00EF6503" w:rsidRPr="00B36116">
        <w:t>e</w:t>
      </w:r>
      <w:r w:rsidR="005E22DC" w:rsidRPr="00B36116">
        <w:t xml:space="preserve"> zbatimit të procedurës së parashikuar</w:t>
      </w:r>
      <w:r w:rsidR="00ED1A09" w:rsidRPr="00B36116">
        <w:t xml:space="preserve"> n</w:t>
      </w:r>
      <w:r w:rsidR="00CE4318" w:rsidRPr="00B36116">
        <w:t>ë</w:t>
      </w:r>
      <w:r w:rsidR="00ED1A09" w:rsidRPr="00B36116">
        <w:t xml:space="preserve"> k</w:t>
      </w:r>
      <w:r w:rsidR="00CE4318" w:rsidRPr="00B36116">
        <w:t>ë</w:t>
      </w:r>
      <w:r w:rsidR="00ED1A09" w:rsidRPr="00B36116">
        <w:t>t</w:t>
      </w:r>
      <w:r w:rsidR="00CE4318" w:rsidRPr="00B36116">
        <w:t>ë</w:t>
      </w:r>
      <w:r w:rsidR="00ED1A09" w:rsidRPr="00B36116">
        <w:t xml:space="preserve"> nen.</w:t>
      </w:r>
    </w:p>
    <w:p w14:paraId="174685A5" w14:textId="27088171" w:rsidR="009A5E6D" w:rsidRPr="00B36116" w:rsidRDefault="008763CF" w:rsidP="008763CF">
      <w:pPr>
        <w:pStyle w:val="TEKSTI"/>
      </w:pPr>
      <w:r>
        <w:lastRenderedPageBreak/>
        <w:t xml:space="preserve">3. </w:t>
      </w:r>
      <w:r w:rsidR="005E22DC" w:rsidRPr="00B36116">
        <w:t>Masa e sekuestros</w:t>
      </w:r>
      <w:r w:rsidR="00ED1A09" w:rsidRPr="00B36116">
        <w:t xml:space="preserve"> sipas</w:t>
      </w:r>
      <w:r w:rsidR="005E22DC" w:rsidRPr="00B36116">
        <w:t xml:space="preserve"> pikë</w:t>
      </w:r>
      <w:r w:rsidR="00ED1A09" w:rsidRPr="00B36116">
        <w:t>s</w:t>
      </w:r>
      <w:r w:rsidR="005E22DC" w:rsidRPr="00B36116">
        <w:t xml:space="preserve"> 1</w:t>
      </w:r>
      <w:r w:rsidR="00EF6503" w:rsidRPr="00B36116">
        <w:t xml:space="preserve"> të këtij neni i njoftohet menj</w:t>
      </w:r>
      <w:r w:rsidR="0017593A" w:rsidRPr="00B36116">
        <w:t>ë</w:t>
      </w:r>
      <w:r w:rsidR="00EF6503" w:rsidRPr="00B36116">
        <w:t>her</w:t>
      </w:r>
      <w:r w:rsidR="0017593A" w:rsidRPr="00B36116">
        <w:t>ë</w:t>
      </w:r>
      <w:r w:rsidR="005E22DC" w:rsidRPr="00B36116">
        <w:t xml:space="preserve"> subjektit</w:t>
      </w:r>
      <w:r w:rsidR="00EF6503" w:rsidRPr="00B36116">
        <w:t>, i cili</w:t>
      </w:r>
      <w:r w:rsidR="00E968D4" w:rsidRPr="00B36116">
        <w:t>,</w:t>
      </w:r>
      <w:r w:rsidR="00EF6503" w:rsidRPr="00B36116">
        <w:t xml:space="preserve"> </w:t>
      </w:r>
      <w:proofErr w:type="gramStart"/>
      <w:r w:rsidR="00EF6503" w:rsidRPr="00B36116">
        <w:t>brenda</w:t>
      </w:r>
      <w:proofErr w:type="gramEnd"/>
      <w:r w:rsidR="00EF6503" w:rsidRPr="00B36116">
        <w:t xml:space="preserve"> 24 orëve</w:t>
      </w:r>
      <w:r w:rsidR="005E22DC" w:rsidRPr="00B36116">
        <w:t xml:space="preserve"> nga marrja e njoftimit, </w:t>
      </w:r>
      <w:r w:rsidR="00F74C98" w:rsidRPr="00B36116">
        <w:t>jep</w:t>
      </w:r>
      <w:r w:rsidR="005E22DC" w:rsidRPr="00B36116">
        <w:t xml:space="preserve"> vetëdeklarim në lidhje me të gjitha</w:t>
      </w:r>
      <w:r w:rsidR="00F74C98" w:rsidRPr="00B36116">
        <w:t xml:space="preserve"> apo ndonjë nga pikat më poshtë</w:t>
      </w:r>
      <w:r w:rsidR="005E22DC" w:rsidRPr="00B36116">
        <w:t>:</w:t>
      </w:r>
    </w:p>
    <w:p w14:paraId="174685A7" w14:textId="359E790A" w:rsidR="00D979CC" w:rsidRPr="00B36116" w:rsidRDefault="002E1BB3" w:rsidP="008763CF">
      <w:pPr>
        <w:pStyle w:val="TEKSTI"/>
      </w:pPr>
      <w:proofErr w:type="gramStart"/>
      <w:r>
        <w:t>i</w:t>
      </w:r>
      <w:proofErr w:type="gramEnd"/>
      <w:r>
        <w:t xml:space="preserve">. </w:t>
      </w:r>
      <w:r w:rsidR="00EF6503" w:rsidRPr="00B36116">
        <w:t xml:space="preserve">burimet e ligjshme </w:t>
      </w:r>
      <w:r w:rsidR="005E22DC" w:rsidRPr="00B36116">
        <w:t>të sigur</w:t>
      </w:r>
      <w:r w:rsidR="00E968D4" w:rsidRPr="00B36116">
        <w:t>i</w:t>
      </w:r>
      <w:r w:rsidR="005E22DC" w:rsidRPr="00B36116">
        <w:t>mit të pasurive</w:t>
      </w:r>
      <w:r w:rsidR="00EF6503" w:rsidRPr="00B36116">
        <w:t>;</w:t>
      </w:r>
      <w:r w:rsidR="005E22DC" w:rsidRPr="00B36116">
        <w:t xml:space="preserve"> </w:t>
      </w:r>
    </w:p>
    <w:p w14:paraId="174685A8" w14:textId="41D91B78" w:rsidR="00D979CC" w:rsidRPr="00B36116" w:rsidRDefault="002E1BB3" w:rsidP="008763CF">
      <w:pPr>
        <w:pStyle w:val="TEKSTI"/>
      </w:pPr>
      <w:r>
        <w:t xml:space="preserve">ii. </w:t>
      </w:r>
      <w:proofErr w:type="gramStart"/>
      <w:r w:rsidR="00EF6503" w:rsidRPr="00B36116">
        <w:t>cil</w:t>
      </w:r>
      <w:r w:rsidR="007F7444" w:rsidRPr="00B36116">
        <w:t>ësimin</w:t>
      </w:r>
      <w:proofErr w:type="gramEnd"/>
      <w:r w:rsidR="007F7444" w:rsidRPr="00B36116">
        <w:t xml:space="preserve"> e</w:t>
      </w:r>
      <w:r w:rsidR="0017593A" w:rsidRPr="00B36116">
        <w:t xml:space="preserve"> natyrës dhe </w:t>
      </w:r>
      <w:r w:rsidR="005E22DC" w:rsidRPr="00B36116">
        <w:t>përcakt</w:t>
      </w:r>
      <w:r w:rsidR="007F7444" w:rsidRPr="00B36116">
        <w:t>imin</w:t>
      </w:r>
      <w:r w:rsidR="0017593A" w:rsidRPr="00B36116">
        <w:t xml:space="preserve"> e masës të së</w:t>
      </w:r>
      <w:r w:rsidR="005E22DC" w:rsidRPr="00B36116">
        <w:t xml:space="preserve"> drejtës apo interesit të </w:t>
      </w:r>
      <w:r w:rsidR="0017593A" w:rsidRPr="00B36116">
        <w:t xml:space="preserve">ligjshëm </w:t>
      </w:r>
      <w:r w:rsidR="005E22DC" w:rsidRPr="00B36116">
        <w:t>që gëzon mbi pasuritë</w:t>
      </w:r>
      <w:r w:rsidR="0017593A" w:rsidRPr="00B36116">
        <w:t>,</w:t>
      </w:r>
      <w:r w:rsidR="005E22DC" w:rsidRPr="00B36116">
        <w:t xml:space="preserve"> objekt shqyrtimi</w:t>
      </w:r>
      <w:r w:rsidR="0017593A" w:rsidRPr="00B36116">
        <w:t>;</w:t>
      </w:r>
      <w:r w:rsidR="005E22DC" w:rsidRPr="00B36116">
        <w:t xml:space="preserve"> </w:t>
      </w:r>
    </w:p>
    <w:p w14:paraId="174685A9" w14:textId="6CB5ACDF" w:rsidR="00D979CC" w:rsidRPr="00B36116" w:rsidRDefault="002E1BB3" w:rsidP="008763CF">
      <w:pPr>
        <w:pStyle w:val="TEKSTI"/>
      </w:pPr>
      <w:r>
        <w:t xml:space="preserve">iii. </w:t>
      </w:r>
      <w:proofErr w:type="gramStart"/>
      <w:r w:rsidR="0025153E" w:rsidRPr="00B36116">
        <w:t>mënyrën</w:t>
      </w:r>
      <w:proofErr w:type="gramEnd"/>
      <w:r w:rsidR="0025153E" w:rsidRPr="00B36116">
        <w:t xml:space="preserve"> e fitimit</w:t>
      </w:r>
      <w:r w:rsidR="0017593A" w:rsidRPr="00B36116">
        <w:t xml:space="preserve"> të pasurisë (në veçanti burimin e të ardhurave në rast transferimi të pronësisë</w:t>
      </w:r>
      <w:r w:rsidR="005E22DC" w:rsidRPr="00B36116">
        <w:t xml:space="preserve"> etj</w:t>
      </w:r>
      <w:r w:rsidR="00F92EAA">
        <w:t>.</w:t>
      </w:r>
      <w:r w:rsidR="005E22DC" w:rsidRPr="00B36116">
        <w:t>)</w:t>
      </w:r>
      <w:r w:rsidR="00F92EAA">
        <w:t>;</w:t>
      </w:r>
    </w:p>
    <w:p w14:paraId="174685AA" w14:textId="115CA745" w:rsidR="00D979CC" w:rsidRPr="00B36116" w:rsidRDefault="002E1BB3" w:rsidP="008763CF">
      <w:pPr>
        <w:pStyle w:val="TEKSTI"/>
      </w:pPr>
      <w:r>
        <w:t xml:space="preserve">iv. </w:t>
      </w:r>
      <w:proofErr w:type="gramStart"/>
      <w:r w:rsidR="00E63928" w:rsidRPr="00B36116">
        <w:t>p</w:t>
      </w:r>
      <w:r w:rsidR="0017593A" w:rsidRPr="00B36116">
        <w:t>ërcaktimin</w:t>
      </w:r>
      <w:proofErr w:type="gramEnd"/>
      <w:r w:rsidR="0017593A" w:rsidRPr="00B36116">
        <w:t xml:space="preserve"> nëse pasuria ka bashkëpronarë</w:t>
      </w:r>
      <w:r w:rsidR="005E22DC" w:rsidRPr="00B36116">
        <w:t xml:space="preserve"> ose </w:t>
      </w:r>
      <w:r w:rsidR="0017593A" w:rsidRPr="00B36116">
        <w:t>është në përdorim të të tretëve apo këta përfitojnë prej saj në tjetë</w:t>
      </w:r>
      <w:r w:rsidR="0025153E" w:rsidRPr="00B36116">
        <w:t xml:space="preserve">r </w:t>
      </w:r>
      <w:r w:rsidR="0017593A" w:rsidRPr="00B36116">
        <w:t>mënyrë;</w:t>
      </w:r>
    </w:p>
    <w:p w14:paraId="174685AB" w14:textId="630066D4" w:rsidR="00D979CC" w:rsidRPr="00B36116" w:rsidRDefault="002E1BB3" w:rsidP="008763CF">
      <w:pPr>
        <w:pStyle w:val="TEKSTI"/>
      </w:pPr>
      <w:proofErr w:type="gramStart"/>
      <w:r>
        <w:t>v</w:t>
      </w:r>
      <w:proofErr w:type="gramEnd"/>
      <w:r>
        <w:t xml:space="preserve">. </w:t>
      </w:r>
      <w:r w:rsidR="0017593A" w:rsidRPr="00B36116">
        <w:t>t</w:t>
      </w:r>
      <w:r w:rsidR="005E22DC" w:rsidRPr="00B36116">
        <w:t xml:space="preserve">ë ardhurat e </w:t>
      </w:r>
      <w:r w:rsidR="0017593A" w:rsidRPr="00B36116">
        <w:t xml:space="preserve">ligjshme </w:t>
      </w:r>
      <w:r w:rsidR="005E22DC" w:rsidRPr="00B36116">
        <w:t>vjetore</w:t>
      </w:r>
      <w:r w:rsidR="0017593A" w:rsidRPr="00B36116">
        <w:t>;</w:t>
      </w:r>
    </w:p>
    <w:p w14:paraId="174685AC" w14:textId="779DCFFF" w:rsidR="00D979CC" w:rsidRPr="00B36116" w:rsidRDefault="002E1BB3" w:rsidP="008763CF">
      <w:pPr>
        <w:pStyle w:val="TEKSTI"/>
      </w:pPr>
      <w:r>
        <w:t xml:space="preserve">vi. </w:t>
      </w:r>
      <w:proofErr w:type="gramStart"/>
      <w:r w:rsidR="0017593A" w:rsidRPr="00B36116">
        <w:t>çdo</w:t>
      </w:r>
      <w:proofErr w:type="gramEnd"/>
      <w:r w:rsidR="0017593A" w:rsidRPr="00B36116">
        <w:t xml:space="preserve"> informacion tjetër lidhur me pasurinë</w:t>
      </w:r>
      <w:r w:rsidR="005E22DC" w:rsidRPr="00B36116">
        <w:t xml:space="preserve">. </w:t>
      </w:r>
    </w:p>
    <w:p w14:paraId="174685AE" w14:textId="2409F28F" w:rsidR="002C1576" w:rsidRPr="00B36116" w:rsidRDefault="002E1BB3" w:rsidP="008763CF">
      <w:pPr>
        <w:pStyle w:val="TEKSTI"/>
      </w:pPr>
      <w:r>
        <w:t xml:space="preserve">4. </w:t>
      </w:r>
      <w:r w:rsidR="00E968D4" w:rsidRPr="00B36116">
        <w:t>Drejtori i Përgjithshëm i Policisë së Shtetit</w:t>
      </w:r>
      <w:r w:rsidR="00F74C98" w:rsidRPr="00B36116">
        <w:t xml:space="preserve"> menjëherë</w:t>
      </w:r>
      <w:r w:rsidR="00E968D4" w:rsidRPr="00B36116">
        <w:t>,</w:t>
      </w:r>
      <w:r w:rsidR="00F74C98" w:rsidRPr="00B36116">
        <w:t xml:space="preserve"> dhe</w:t>
      </w:r>
      <w:r w:rsidR="0017593A" w:rsidRPr="00B36116">
        <w:t xml:space="preserve"> në çdo rast </w:t>
      </w:r>
      <w:proofErr w:type="gramStart"/>
      <w:r w:rsidR="0017593A" w:rsidRPr="00B36116">
        <w:t>brenda</w:t>
      </w:r>
      <w:proofErr w:type="gramEnd"/>
      <w:r w:rsidR="0017593A" w:rsidRPr="00B36116">
        <w:t xml:space="preserve"> 72 orë</w:t>
      </w:r>
      <w:r w:rsidR="005E22DC" w:rsidRPr="00B36116">
        <w:t>ve</w:t>
      </w:r>
      <w:r w:rsidR="002C1576" w:rsidRPr="00B36116">
        <w:t xml:space="preserve"> </w:t>
      </w:r>
      <w:r w:rsidR="0017593A" w:rsidRPr="00B36116">
        <w:t xml:space="preserve">nga </w:t>
      </w:r>
      <w:r w:rsidR="009A5E6D" w:rsidRPr="00B36116">
        <w:t>nxjerrja e urdh</w:t>
      </w:r>
      <w:r w:rsidR="00F74C98" w:rsidRPr="00B36116">
        <w:t xml:space="preserve">rit për </w:t>
      </w:r>
      <w:r w:rsidR="0017593A" w:rsidRPr="00B36116">
        <w:t>masë</w:t>
      </w:r>
      <w:r w:rsidR="005E22DC" w:rsidRPr="00B36116">
        <w:t>n e sekuestros</w:t>
      </w:r>
      <w:r w:rsidR="0017593A" w:rsidRPr="00B36116">
        <w:t>,</w:t>
      </w:r>
      <w:r w:rsidR="005E22DC" w:rsidRPr="00B36116">
        <w:t xml:space="preserve"> i </w:t>
      </w:r>
      <w:r w:rsidR="009A5E6D" w:rsidRPr="00B36116">
        <w:t>referon ç</w:t>
      </w:r>
      <w:r w:rsidR="00F74C98" w:rsidRPr="00B36116">
        <w:t xml:space="preserve">ështjen </w:t>
      </w:r>
      <w:r w:rsidR="00E968D4" w:rsidRPr="00B36116">
        <w:t>p</w:t>
      </w:r>
      <w:r w:rsidR="00F74C98" w:rsidRPr="00B36116">
        <w:t xml:space="preserve">rokurorit dhe i </w:t>
      </w:r>
      <w:r w:rsidR="005E22DC" w:rsidRPr="00B36116">
        <w:t>kërkon vleftësimin e masës së sekuestros.</w:t>
      </w:r>
    </w:p>
    <w:p w14:paraId="174685B0" w14:textId="5F4C64C6" w:rsidR="00D979CC" w:rsidRPr="00B36116" w:rsidRDefault="007F7444" w:rsidP="008763CF">
      <w:pPr>
        <w:pStyle w:val="TEKSTI"/>
      </w:pPr>
      <w:r w:rsidRPr="00B36116">
        <w:t>5</w:t>
      </w:r>
      <w:r w:rsidR="005E22DC" w:rsidRPr="00B36116">
        <w:t>. Brenda 15 dit</w:t>
      </w:r>
      <w:r w:rsidR="00184A85" w:rsidRPr="00B36116">
        <w:t>ë</w:t>
      </w:r>
      <w:r w:rsidR="005E22DC" w:rsidRPr="00B36116">
        <w:t xml:space="preserve">ve nga paraqitja e kërkesës nga ana e </w:t>
      </w:r>
      <w:r w:rsidR="00723A24">
        <w:t>d</w:t>
      </w:r>
      <w:r w:rsidR="005E22DC" w:rsidRPr="00B36116">
        <w:t>rejtorit të Përgjithshëm të Policisë së Shtetit, prokurori me vendim të motivuar:</w:t>
      </w:r>
    </w:p>
    <w:p w14:paraId="174685B2" w14:textId="535F6B46" w:rsidR="00D979CC" w:rsidRPr="002E1BB3" w:rsidRDefault="005E22DC" w:rsidP="002E1BB3">
      <w:pPr>
        <w:pStyle w:val="TEKSTI"/>
      </w:pPr>
      <w:r w:rsidRPr="002E1BB3">
        <w:t xml:space="preserve">a) </w:t>
      </w:r>
      <w:r w:rsidR="00E968D4" w:rsidRPr="002E1BB3">
        <w:t xml:space="preserve">vendos </w:t>
      </w:r>
      <w:r w:rsidRPr="002E1BB3">
        <w:t xml:space="preserve">heqjen e masës së sekuestros </w:t>
      </w:r>
      <w:r w:rsidR="007F3868" w:rsidRPr="002E1BB3">
        <w:t>kur diktohet e nevojshme nga rrethanat e ndjekjes penale,</w:t>
      </w:r>
      <w:r w:rsidR="00A77C1C" w:rsidRPr="002E1BB3">
        <w:t xml:space="preserve"> </w:t>
      </w:r>
      <w:r w:rsidRPr="002E1BB3">
        <w:t>kur del e qartë se është ngatërruar personi, nuk është një nga subjektet e parashi</w:t>
      </w:r>
      <w:r w:rsidR="00F74C98" w:rsidRPr="002E1BB3">
        <w:t>kuara në nenin 16 të këtij akti</w:t>
      </w:r>
      <w:r w:rsidRPr="002E1BB3">
        <w:t>, nëse konstaton se masa e sekuestros është vendosur mbi pasurinë e gabuar</w:t>
      </w:r>
      <w:r w:rsidR="00E968D4" w:rsidRPr="002E1BB3">
        <w:t>,</w:t>
      </w:r>
      <w:r w:rsidR="004A68B9">
        <w:t xml:space="preserve"> apo nëse të ardhurat e </w:t>
      </w:r>
      <w:r w:rsidRPr="002E1BB3">
        <w:t xml:space="preserve">subjektit </w:t>
      </w:r>
      <w:r w:rsidR="007F3868" w:rsidRPr="002E1BB3">
        <w:t xml:space="preserve">nuk </w:t>
      </w:r>
      <w:r w:rsidRPr="002E1BB3">
        <w:t xml:space="preserve">justifikojnë burimin e </w:t>
      </w:r>
      <w:r w:rsidR="007F3868" w:rsidRPr="002E1BB3">
        <w:t>ligjsh</w:t>
      </w:r>
      <w:r w:rsidR="00A77C1C" w:rsidRPr="002E1BB3">
        <w:t>ë</w:t>
      </w:r>
      <w:r w:rsidR="007F3868" w:rsidRPr="002E1BB3">
        <w:t>m</w:t>
      </w:r>
      <w:r w:rsidRPr="002E1BB3">
        <w:t xml:space="preserve"> të </w:t>
      </w:r>
      <w:r w:rsidR="007F3868" w:rsidRPr="002E1BB3">
        <w:t>krijimit t</w:t>
      </w:r>
      <w:r w:rsidR="00A77C1C" w:rsidRPr="002E1BB3">
        <w:t>ë</w:t>
      </w:r>
      <w:r w:rsidR="007F3868" w:rsidRPr="002E1BB3">
        <w:t xml:space="preserve"> </w:t>
      </w:r>
      <w:r w:rsidRPr="002E1BB3">
        <w:t>pasurisë</w:t>
      </w:r>
      <w:r w:rsidR="00263D06" w:rsidRPr="002E1BB3">
        <w:t>;</w:t>
      </w:r>
      <w:r w:rsidRPr="002E1BB3">
        <w:t xml:space="preserve"> </w:t>
      </w:r>
    </w:p>
    <w:p w14:paraId="174685B3" w14:textId="24F0178D" w:rsidR="00D979CC" w:rsidRPr="002E1BB3" w:rsidRDefault="002E1BB3" w:rsidP="002E1BB3">
      <w:pPr>
        <w:pStyle w:val="TEKSTI"/>
      </w:pPr>
      <w:r>
        <w:t xml:space="preserve">b) </w:t>
      </w:r>
      <w:proofErr w:type="gramStart"/>
      <w:r w:rsidR="009A5E6D" w:rsidRPr="002E1BB3">
        <w:t>p</w:t>
      </w:r>
      <w:r w:rsidR="005E22DC" w:rsidRPr="002E1BB3">
        <w:t>ar</w:t>
      </w:r>
      <w:r w:rsidR="002C1576" w:rsidRPr="002E1BB3">
        <w:t>a</w:t>
      </w:r>
      <w:r w:rsidR="0017593A" w:rsidRPr="002E1BB3">
        <w:t>q</w:t>
      </w:r>
      <w:r w:rsidR="00E968D4" w:rsidRPr="002E1BB3">
        <w:t>et</w:t>
      </w:r>
      <w:proofErr w:type="gramEnd"/>
      <w:r w:rsidR="009A5E6D" w:rsidRPr="002E1BB3">
        <w:t xml:space="preserve"> kërkesë</w:t>
      </w:r>
      <w:r w:rsidR="00E968D4" w:rsidRPr="002E1BB3">
        <w:t>n</w:t>
      </w:r>
      <w:r w:rsidR="005E22DC" w:rsidRPr="002E1BB3">
        <w:t xml:space="preserve"> për vleftë</w:t>
      </w:r>
      <w:r w:rsidR="0017593A" w:rsidRPr="002E1BB3">
        <w:t xml:space="preserve">simin e masës së sekuestros </w:t>
      </w:r>
      <w:r w:rsidRPr="002E1BB3">
        <w:t>në gjykatën</w:t>
      </w:r>
      <w:r w:rsidR="0017593A" w:rsidRPr="002E1BB3">
        <w:t xml:space="preserve"> </w:t>
      </w:r>
      <w:r w:rsidR="005E22DC" w:rsidRPr="002E1BB3">
        <w:t>kom</w:t>
      </w:r>
      <w:r w:rsidR="007F3868" w:rsidRPr="002E1BB3">
        <w:t>petente sipas parashik</w:t>
      </w:r>
      <w:r w:rsidR="005E22DC" w:rsidRPr="002E1BB3">
        <w:t>mit të këtij akti normativ.</w:t>
      </w:r>
      <w:r w:rsidR="00F62163" w:rsidRPr="002E1BB3">
        <w:t xml:space="preserve"> </w:t>
      </w:r>
      <w:r w:rsidR="005E22DC" w:rsidRPr="002E1BB3">
        <w:t xml:space="preserve">Mosrespektimi </w:t>
      </w:r>
      <w:r w:rsidR="009A5E6D" w:rsidRPr="002E1BB3">
        <w:t xml:space="preserve">i </w:t>
      </w:r>
      <w:r w:rsidR="005E22DC" w:rsidRPr="002E1BB3">
        <w:t>afatit për p</w:t>
      </w:r>
      <w:r w:rsidR="009A5E6D" w:rsidRPr="002E1BB3">
        <w:t>araqitjen e kërkesës në gjykatë</w:t>
      </w:r>
      <w:r w:rsidR="004A68B9">
        <w:t xml:space="preserve"> nuk pezullon zbatimin e masës</w:t>
      </w:r>
      <w:r w:rsidR="009A5E6D" w:rsidRPr="002E1BB3">
        <w:t xml:space="preserve"> </w:t>
      </w:r>
      <w:r w:rsidR="005E22DC" w:rsidRPr="002E1BB3">
        <w:t xml:space="preserve">parandaluese. </w:t>
      </w:r>
    </w:p>
    <w:p w14:paraId="174685B5" w14:textId="77777777" w:rsidR="00D979CC" w:rsidRPr="00B36116" w:rsidRDefault="007F7444" w:rsidP="008763CF">
      <w:pPr>
        <w:pStyle w:val="TEKSTI"/>
      </w:pPr>
      <w:r w:rsidRPr="00B36116">
        <w:t>6</w:t>
      </w:r>
      <w:r w:rsidR="005E22DC" w:rsidRPr="00B36116">
        <w:t xml:space="preserve">. Gjykata shprehet me vendim për vleftësimin e masës së sekuestros </w:t>
      </w:r>
      <w:proofErr w:type="gramStart"/>
      <w:r w:rsidR="005E22DC" w:rsidRPr="00B36116">
        <w:t>bre</w:t>
      </w:r>
      <w:r w:rsidR="009A5E6D" w:rsidRPr="00B36116">
        <w:t>nda</w:t>
      </w:r>
      <w:proofErr w:type="gramEnd"/>
      <w:r w:rsidR="009A5E6D" w:rsidRPr="00B36116">
        <w:t xml:space="preserve"> 15 ditëve nga paraqitja e k</w:t>
      </w:r>
      <w:r w:rsidR="008D336F" w:rsidRPr="00B36116">
        <w:t>ë</w:t>
      </w:r>
      <w:r w:rsidR="009A5E6D" w:rsidRPr="00B36116">
        <w:t>rkes</w:t>
      </w:r>
      <w:r w:rsidR="008D336F" w:rsidRPr="00B36116">
        <w:t>ë</w:t>
      </w:r>
      <w:r w:rsidR="005E22DC" w:rsidRPr="00B36116">
        <w:t xml:space="preserve">s së prokurorit </w:t>
      </w:r>
      <w:r w:rsidR="009A5E6D" w:rsidRPr="00B36116">
        <w:t>kompetent sipas parashikimeve t</w:t>
      </w:r>
      <w:r w:rsidR="008D336F" w:rsidRPr="00B36116">
        <w:t>ë</w:t>
      </w:r>
      <w:r w:rsidR="005E22DC" w:rsidRPr="00B36116">
        <w:t xml:space="preserve"> këtij akti</w:t>
      </w:r>
      <w:r w:rsidR="00E968D4" w:rsidRPr="00B36116">
        <w:t xml:space="preserve"> normativ</w:t>
      </w:r>
      <w:r w:rsidR="005E22DC" w:rsidRPr="00B36116">
        <w:t xml:space="preserve">. Nëse gjykata nuk shprehet </w:t>
      </w:r>
      <w:proofErr w:type="gramStart"/>
      <w:r w:rsidR="005E22DC" w:rsidRPr="00B36116">
        <w:t>brenda</w:t>
      </w:r>
      <w:proofErr w:type="gramEnd"/>
      <w:r w:rsidR="005E22DC" w:rsidRPr="00B36116">
        <w:t xml:space="preserve"> këtij afati masa e sekuestros mbetet në fuqi.</w:t>
      </w:r>
    </w:p>
    <w:p w14:paraId="174685B7" w14:textId="1F2340FD" w:rsidR="00D979CC" w:rsidRPr="00B36116" w:rsidRDefault="007F7444" w:rsidP="008763CF">
      <w:pPr>
        <w:pStyle w:val="TEKSTI"/>
      </w:pPr>
      <w:r w:rsidRPr="00B36116">
        <w:t>7</w:t>
      </w:r>
      <w:r w:rsidR="005E22DC" w:rsidRPr="00B36116">
        <w:t>. Masa e sekuestr</w:t>
      </w:r>
      <w:r w:rsidR="00E968D4" w:rsidRPr="00B36116">
        <w:t>os</w:t>
      </w:r>
      <w:r w:rsidR="005E22DC" w:rsidRPr="00B36116">
        <w:t xml:space="preserve"> është e vlefshme për një periudhë </w:t>
      </w:r>
      <w:r w:rsidR="001C769F" w:rsidRPr="00B36116">
        <w:t>4-</w:t>
      </w:r>
      <w:r w:rsidR="005E22DC" w:rsidRPr="00B36116">
        <w:t xml:space="preserve">mujore, duke filluar nga momenti i zbatimit të saj. Në rastin e verifikimeve komplekse, me kërkesë të </w:t>
      </w:r>
      <w:r w:rsidR="00723A24">
        <w:t>d</w:t>
      </w:r>
      <w:r w:rsidR="005E22DC" w:rsidRPr="00B36116">
        <w:t>rejtorit të Përgjithshëm të Policisë së Shtetit</w:t>
      </w:r>
      <w:r w:rsidR="0025153E" w:rsidRPr="00B36116">
        <w:t>,</w:t>
      </w:r>
      <w:r w:rsidR="005E22DC" w:rsidRPr="00B36116">
        <w:t xml:space="preserve"> </w:t>
      </w:r>
      <w:r w:rsidR="001C769F" w:rsidRPr="00B36116">
        <w:t>p</w:t>
      </w:r>
      <w:r w:rsidR="005E22DC" w:rsidRPr="00B36116">
        <w:t>rokurorit, ose kryesisht, gjykata mund të vendosë zgjatjen e afatit të zbatimit të masës së sekuest</w:t>
      </w:r>
      <w:r w:rsidR="001C769F" w:rsidRPr="00B36116">
        <w:t>ros</w:t>
      </w:r>
      <w:r w:rsidR="00F91F00" w:rsidRPr="00B36116">
        <w:t xml:space="preserve"> edhe për një periudh</w:t>
      </w:r>
      <w:r w:rsidR="00A77C1C" w:rsidRPr="00B36116">
        <w:t>ë</w:t>
      </w:r>
      <w:r w:rsidR="00F91F00" w:rsidRPr="00B36116">
        <w:t xml:space="preserve"> tjet</w:t>
      </w:r>
      <w:r w:rsidR="00A77C1C" w:rsidRPr="00B36116">
        <w:t>ë</w:t>
      </w:r>
      <w:r w:rsidR="00F91F00" w:rsidRPr="00B36116">
        <w:t>r</w:t>
      </w:r>
      <w:r w:rsidR="009A5E6D" w:rsidRPr="00B36116">
        <w:t>,</w:t>
      </w:r>
      <w:r w:rsidR="00F91F00" w:rsidRPr="00B36116">
        <w:t xml:space="preserve"> por jo më shumë se kat</w:t>
      </w:r>
      <w:r w:rsidR="00A77C1C" w:rsidRPr="00B36116">
        <w:t>ë</w:t>
      </w:r>
      <w:r w:rsidR="00F91F00" w:rsidRPr="00B36116">
        <w:t>r muaj</w:t>
      </w:r>
      <w:r w:rsidR="005E22DC" w:rsidRPr="00B36116">
        <w:t>.</w:t>
      </w:r>
    </w:p>
    <w:p w14:paraId="174685B9" w14:textId="78F3EC36" w:rsidR="00D979CC" w:rsidRPr="00B36116" w:rsidRDefault="007F7444" w:rsidP="008763CF">
      <w:pPr>
        <w:pStyle w:val="TEKSTI"/>
      </w:pPr>
      <w:r w:rsidRPr="00B36116">
        <w:t>8</w:t>
      </w:r>
      <w:r w:rsidR="005E22DC" w:rsidRPr="00B36116">
        <w:t xml:space="preserve">. Kundër vendimit të gjykatës </w:t>
      </w:r>
      <w:r w:rsidR="009A5E6D" w:rsidRPr="00B36116">
        <w:t>mund të bëhet ankim në G</w:t>
      </w:r>
      <w:r w:rsidR="005E22DC" w:rsidRPr="00B36116">
        <w:t xml:space="preserve">jykatën e Apelit </w:t>
      </w:r>
      <w:proofErr w:type="gramStart"/>
      <w:r w:rsidR="005E22DC" w:rsidRPr="00B36116">
        <w:t>brenda</w:t>
      </w:r>
      <w:proofErr w:type="gramEnd"/>
      <w:r w:rsidR="005E22DC" w:rsidRPr="00B36116">
        <w:t xml:space="preserve"> 15 ditëve nga marrja dijeni apo njoftimi i vendimi</w:t>
      </w:r>
      <w:r w:rsidR="00184A85" w:rsidRPr="00B36116">
        <w:t>t</w:t>
      </w:r>
      <w:r w:rsidR="005E22DC" w:rsidRPr="00B36116">
        <w:t>. Gjy</w:t>
      </w:r>
      <w:r w:rsidR="00F91F00" w:rsidRPr="00B36116">
        <w:t>kata shprehet me vendim për vlef</w:t>
      </w:r>
      <w:r w:rsidR="005E22DC" w:rsidRPr="00B36116">
        <w:t xml:space="preserve">tësimin e masës së sekuestros </w:t>
      </w:r>
      <w:proofErr w:type="gramStart"/>
      <w:r w:rsidR="005E22DC" w:rsidRPr="00B36116">
        <w:t>brenda</w:t>
      </w:r>
      <w:proofErr w:type="gramEnd"/>
      <w:r w:rsidR="005E22DC" w:rsidRPr="00B36116">
        <w:t xml:space="preserve"> 15 ditëve nga paraqitja e ankimit. Nëse gjykata nuk shprehet </w:t>
      </w:r>
      <w:proofErr w:type="gramStart"/>
      <w:r w:rsidR="005E22DC" w:rsidRPr="00B36116">
        <w:t>brenda</w:t>
      </w:r>
      <w:proofErr w:type="gramEnd"/>
      <w:r w:rsidR="005E22DC" w:rsidRPr="00B36116">
        <w:t xml:space="preserve"> këtij afati</w:t>
      </w:r>
      <w:r w:rsidR="003D1172">
        <w:t>,</w:t>
      </w:r>
      <w:r w:rsidR="005E22DC" w:rsidRPr="00B36116">
        <w:t xml:space="preserve"> masa e sekuestros mbetet në fuqi. Paraqitja e ankimit nuk pezullon zbatimin e masës së sekuestros. </w:t>
      </w:r>
    </w:p>
    <w:p w14:paraId="174685BA" w14:textId="77777777" w:rsidR="00461496" w:rsidRPr="00B36116" w:rsidRDefault="00461496" w:rsidP="00B36116">
      <w:pPr>
        <w:pStyle w:val="BodyBA"/>
        <w:widowControl w:val="0"/>
        <w:ind w:firstLine="284"/>
        <w:jc w:val="both"/>
        <w:rPr>
          <w:rFonts w:ascii="Garamond" w:hAnsi="Garamond"/>
          <w:b/>
          <w:bCs/>
          <w:color w:val="auto"/>
        </w:rPr>
      </w:pPr>
    </w:p>
    <w:p w14:paraId="174685BB" w14:textId="77777777" w:rsidR="00D979CC" w:rsidRPr="002E1BB3" w:rsidRDefault="007059EB" w:rsidP="00B36116">
      <w:pPr>
        <w:pStyle w:val="Caption"/>
        <w:ind w:firstLine="284"/>
        <w:outlineLvl w:val="0"/>
        <w:rPr>
          <w:rFonts w:ascii="Garamond" w:hAnsi="Garamond"/>
          <w:b w:val="0"/>
          <w:color w:val="auto"/>
        </w:rPr>
      </w:pPr>
      <w:r w:rsidRPr="002E1BB3">
        <w:rPr>
          <w:rFonts w:ascii="Garamond" w:hAnsi="Garamond"/>
          <w:b w:val="0"/>
          <w:color w:val="auto"/>
        </w:rPr>
        <w:t>Neni 20</w:t>
      </w:r>
    </w:p>
    <w:p w14:paraId="174685BC" w14:textId="77777777" w:rsidR="00D979CC" w:rsidRDefault="005E22DC" w:rsidP="00B36116">
      <w:pPr>
        <w:pStyle w:val="BodyA"/>
        <w:spacing w:after="0" w:line="240" w:lineRule="auto"/>
        <w:ind w:firstLine="284"/>
        <w:jc w:val="center"/>
        <w:rPr>
          <w:rFonts w:ascii="Garamond" w:eastAsia="Arial Unicode MS" w:hAnsi="Garamond" w:cs="Times New Roman"/>
          <w:b/>
          <w:color w:val="auto"/>
          <w:sz w:val="24"/>
          <w:szCs w:val="24"/>
        </w:rPr>
      </w:pPr>
      <w:r w:rsidRPr="00B36116">
        <w:rPr>
          <w:rFonts w:ascii="Garamond" w:eastAsia="Arial Unicode MS" w:hAnsi="Garamond" w:cs="Times New Roman"/>
          <w:b/>
          <w:color w:val="auto"/>
          <w:sz w:val="24"/>
          <w:szCs w:val="24"/>
        </w:rPr>
        <w:t>Ekzekutimi i sekuestros</w:t>
      </w:r>
    </w:p>
    <w:p w14:paraId="043ACACF" w14:textId="77777777" w:rsidR="002E1BB3" w:rsidRPr="00B36116" w:rsidRDefault="002E1BB3" w:rsidP="00B36116">
      <w:pPr>
        <w:pStyle w:val="BodyA"/>
        <w:spacing w:after="0" w:line="240" w:lineRule="auto"/>
        <w:ind w:firstLine="284"/>
        <w:jc w:val="center"/>
        <w:rPr>
          <w:rFonts w:ascii="Garamond" w:eastAsia="Times New Roman" w:hAnsi="Garamond" w:cs="Times New Roman"/>
          <w:color w:val="auto"/>
          <w:sz w:val="24"/>
          <w:szCs w:val="24"/>
        </w:rPr>
      </w:pPr>
    </w:p>
    <w:p w14:paraId="35644DF5" w14:textId="2AE9EFF1" w:rsidR="002E1BB3" w:rsidRDefault="005E22DC" w:rsidP="002E1BB3">
      <w:pPr>
        <w:pStyle w:val="ListParagraph"/>
        <w:tabs>
          <w:tab w:val="left" w:pos="720"/>
        </w:tabs>
        <w:ind w:left="0" w:firstLine="284"/>
        <w:jc w:val="both"/>
        <w:rPr>
          <w:rFonts w:ascii="Garamond" w:eastAsia="Arial Unicode MS" w:hAnsi="Garamond"/>
          <w:color w:val="auto"/>
        </w:rPr>
      </w:pPr>
      <w:r w:rsidRPr="00B36116">
        <w:rPr>
          <w:rFonts w:ascii="Garamond" w:hAnsi="Garamond"/>
          <w:color w:val="auto"/>
        </w:rPr>
        <w:t xml:space="preserve">1. </w:t>
      </w:r>
      <w:r w:rsidR="009A5E6D" w:rsidRPr="00B36116">
        <w:rPr>
          <w:rFonts w:ascii="Garamond" w:hAnsi="Garamond"/>
          <w:color w:val="auto"/>
        </w:rPr>
        <w:t>Drejtori i Përgjithshëm i</w:t>
      </w:r>
      <w:r w:rsidR="00F91F00" w:rsidRPr="00B36116">
        <w:rPr>
          <w:rFonts w:ascii="Garamond" w:hAnsi="Garamond"/>
          <w:color w:val="auto"/>
        </w:rPr>
        <w:t xml:space="preserve"> Policisë s</w:t>
      </w:r>
      <w:r w:rsidR="00A77C1C" w:rsidRPr="00B36116">
        <w:rPr>
          <w:rFonts w:ascii="Garamond" w:hAnsi="Garamond"/>
          <w:color w:val="auto"/>
        </w:rPr>
        <w:t>ë</w:t>
      </w:r>
      <w:r w:rsidR="00F91F00" w:rsidRPr="00B36116">
        <w:rPr>
          <w:rFonts w:ascii="Garamond" w:hAnsi="Garamond"/>
          <w:color w:val="auto"/>
        </w:rPr>
        <w:t xml:space="preserve"> Shtetit</w:t>
      </w:r>
      <w:r w:rsidR="009A5E6D" w:rsidRPr="00B36116">
        <w:rPr>
          <w:rFonts w:ascii="Garamond" w:hAnsi="Garamond"/>
          <w:color w:val="auto"/>
        </w:rPr>
        <w:t>,</w:t>
      </w:r>
      <w:r w:rsidR="00F91F00" w:rsidRPr="00B36116">
        <w:rPr>
          <w:rFonts w:ascii="Garamond" w:hAnsi="Garamond"/>
          <w:color w:val="auto"/>
        </w:rPr>
        <w:t xml:space="preserve"> </w:t>
      </w:r>
      <w:r w:rsidRPr="00B36116">
        <w:rPr>
          <w:rFonts w:ascii="Garamond" w:hAnsi="Garamond"/>
          <w:color w:val="auto"/>
        </w:rPr>
        <w:t>pasi i ka bërë me dije subjektit të int</w:t>
      </w:r>
      <w:r w:rsidR="00F91F00" w:rsidRPr="00B36116">
        <w:rPr>
          <w:rFonts w:ascii="Garamond" w:hAnsi="Garamond"/>
          <w:color w:val="auto"/>
        </w:rPr>
        <w:t>eresuar urdhrin e sekuestros</w:t>
      </w:r>
      <w:r w:rsidR="009A5E6D" w:rsidRPr="00B36116">
        <w:rPr>
          <w:rFonts w:ascii="Garamond" w:hAnsi="Garamond"/>
          <w:color w:val="auto"/>
        </w:rPr>
        <w:t>,</w:t>
      </w:r>
      <w:r w:rsidR="00F91F00" w:rsidRPr="00B36116">
        <w:rPr>
          <w:rFonts w:ascii="Garamond" w:hAnsi="Garamond"/>
          <w:color w:val="auto"/>
        </w:rPr>
        <w:t xml:space="preserve"> </w:t>
      </w:r>
      <w:r w:rsidRPr="00B36116">
        <w:rPr>
          <w:rFonts w:ascii="Garamond" w:hAnsi="Garamond"/>
          <w:color w:val="auto"/>
        </w:rPr>
        <w:t>merr masa për vënien në ekzekutim të tij nëpërmje</w:t>
      </w:r>
      <w:r w:rsidR="0017593A" w:rsidRPr="00B36116">
        <w:rPr>
          <w:rFonts w:ascii="Garamond" w:hAnsi="Garamond"/>
          <w:color w:val="auto"/>
        </w:rPr>
        <w:t>t dorëzimit të pasurisë</w:t>
      </w:r>
      <w:r w:rsidR="009A5E6D" w:rsidRPr="00B36116">
        <w:rPr>
          <w:rFonts w:ascii="Garamond" w:hAnsi="Garamond"/>
          <w:color w:val="auto"/>
        </w:rPr>
        <w:t>,</w:t>
      </w:r>
      <w:r w:rsidR="0017593A" w:rsidRPr="00B36116">
        <w:rPr>
          <w:rFonts w:ascii="Garamond" w:hAnsi="Garamond"/>
          <w:color w:val="auto"/>
        </w:rPr>
        <w:t xml:space="preserve"> objekt i urdh</w:t>
      </w:r>
      <w:r w:rsidRPr="00B36116">
        <w:rPr>
          <w:rFonts w:ascii="Garamond" w:hAnsi="Garamond"/>
          <w:color w:val="auto"/>
        </w:rPr>
        <w:t>rit të sekuestrimit</w:t>
      </w:r>
      <w:r w:rsidR="005022A6" w:rsidRPr="00B36116">
        <w:rPr>
          <w:rFonts w:ascii="Garamond" w:hAnsi="Garamond"/>
          <w:color w:val="auto"/>
        </w:rPr>
        <w:t>, Agjenc</w:t>
      </w:r>
      <w:r w:rsidRPr="00B36116">
        <w:rPr>
          <w:rFonts w:ascii="Garamond" w:hAnsi="Garamond"/>
          <w:color w:val="auto"/>
        </w:rPr>
        <w:t xml:space="preserve">isë së </w:t>
      </w:r>
      <w:r w:rsidR="0025153E" w:rsidRPr="00B36116">
        <w:rPr>
          <w:rFonts w:ascii="Garamond" w:hAnsi="Garamond"/>
          <w:color w:val="auto"/>
        </w:rPr>
        <w:t>Administrimit të Pasurive të S</w:t>
      </w:r>
      <w:r w:rsidRPr="00B36116">
        <w:rPr>
          <w:rFonts w:ascii="Garamond" w:hAnsi="Garamond"/>
          <w:color w:val="auto"/>
        </w:rPr>
        <w:t xml:space="preserve">ekuestruara e </w:t>
      </w:r>
      <w:r w:rsidR="005022A6" w:rsidRPr="00B36116">
        <w:rPr>
          <w:rFonts w:ascii="Garamond" w:hAnsi="Garamond"/>
          <w:color w:val="auto"/>
        </w:rPr>
        <w:t>t</w:t>
      </w:r>
      <w:r w:rsidR="008D336F" w:rsidRPr="00B36116">
        <w:rPr>
          <w:rFonts w:ascii="Garamond" w:hAnsi="Garamond"/>
          <w:color w:val="auto"/>
        </w:rPr>
        <w:t>ë</w:t>
      </w:r>
      <w:r w:rsidR="005022A6" w:rsidRPr="00B36116">
        <w:rPr>
          <w:rFonts w:ascii="Garamond" w:hAnsi="Garamond"/>
          <w:color w:val="auto"/>
        </w:rPr>
        <w:t xml:space="preserve"> </w:t>
      </w:r>
      <w:r w:rsidRPr="00B36116">
        <w:rPr>
          <w:rFonts w:ascii="Garamond" w:hAnsi="Garamond"/>
          <w:color w:val="auto"/>
        </w:rPr>
        <w:t>Konfiskuara sipas parashikimeve të legjis</w:t>
      </w:r>
      <w:r w:rsidR="00F91F00" w:rsidRPr="00B36116">
        <w:rPr>
          <w:rFonts w:ascii="Garamond" w:hAnsi="Garamond"/>
          <w:color w:val="auto"/>
        </w:rPr>
        <w:t>lacionit në fuqi për administrimin</w:t>
      </w:r>
      <w:r w:rsidRPr="00B36116">
        <w:rPr>
          <w:rFonts w:ascii="Garamond" w:hAnsi="Garamond"/>
          <w:color w:val="auto"/>
        </w:rPr>
        <w:t xml:space="preserve"> e pasurive të sekuestruara e </w:t>
      </w:r>
      <w:r w:rsidR="0017593A" w:rsidRPr="00B36116">
        <w:rPr>
          <w:rFonts w:ascii="Garamond" w:hAnsi="Garamond"/>
          <w:color w:val="auto"/>
        </w:rPr>
        <w:t xml:space="preserve">të </w:t>
      </w:r>
      <w:r w:rsidRPr="00B36116">
        <w:rPr>
          <w:rFonts w:ascii="Garamond" w:hAnsi="Garamond"/>
          <w:color w:val="auto"/>
        </w:rPr>
        <w:t xml:space="preserve">konfiskuara. </w:t>
      </w:r>
    </w:p>
    <w:p w14:paraId="174685BE" w14:textId="640F729D" w:rsidR="00F42B3F" w:rsidRPr="00B36116" w:rsidRDefault="005E22DC" w:rsidP="002E1BB3">
      <w:pPr>
        <w:pStyle w:val="ListParagraph"/>
        <w:tabs>
          <w:tab w:val="left" w:pos="720"/>
        </w:tabs>
        <w:ind w:left="0" w:firstLine="284"/>
        <w:jc w:val="both"/>
        <w:rPr>
          <w:rFonts w:ascii="Garamond" w:hAnsi="Garamond"/>
          <w:color w:val="auto"/>
        </w:rPr>
      </w:pPr>
      <w:r w:rsidRPr="00B36116">
        <w:rPr>
          <w:rFonts w:ascii="Garamond" w:hAnsi="Garamond"/>
          <w:color w:val="auto"/>
        </w:rPr>
        <w:t xml:space="preserve">2. Bazuar në rrethanat dhe informacionet e verifikuara, Policia e Shtetit mund të urdhërojë evakuimin e ndërtesave të cilat janë objekt i masës së sekuestros. Me udhëzim të </w:t>
      </w:r>
      <w:r w:rsidR="001C769F" w:rsidRPr="00B36116">
        <w:rPr>
          <w:rFonts w:ascii="Garamond" w:hAnsi="Garamond"/>
          <w:color w:val="auto"/>
        </w:rPr>
        <w:t>ministrit t</w:t>
      </w:r>
      <w:r w:rsidR="00CE4318" w:rsidRPr="00B36116">
        <w:rPr>
          <w:rFonts w:ascii="Garamond" w:hAnsi="Garamond"/>
          <w:color w:val="auto"/>
        </w:rPr>
        <w:t>ë</w:t>
      </w:r>
      <w:r w:rsidR="001C769F" w:rsidRPr="00B36116">
        <w:rPr>
          <w:rFonts w:ascii="Garamond" w:hAnsi="Garamond"/>
          <w:color w:val="auto"/>
        </w:rPr>
        <w:t xml:space="preserve"> Brendsh</w:t>
      </w:r>
      <w:r w:rsidR="00CE4318" w:rsidRPr="00B36116">
        <w:rPr>
          <w:rFonts w:ascii="Garamond" w:hAnsi="Garamond"/>
          <w:color w:val="auto"/>
        </w:rPr>
        <w:t>ë</w:t>
      </w:r>
      <w:r w:rsidR="001C769F" w:rsidRPr="00B36116">
        <w:rPr>
          <w:rFonts w:ascii="Garamond" w:hAnsi="Garamond"/>
          <w:color w:val="auto"/>
        </w:rPr>
        <w:t>m</w:t>
      </w:r>
      <w:r w:rsidR="00263D06" w:rsidRPr="00B36116">
        <w:rPr>
          <w:rFonts w:ascii="Garamond" w:hAnsi="Garamond"/>
          <w:color w:val="auto"/>
        </w:rPr>
        <w:t xml:space="preserve"> </w:t>
      </w:r>
      <w:r w:rsidRPr="00B36116">
        <w:rPr>
          <w:rFonts w:ascii="Garamond" w:hAnsi="Garamond"/>
          <w:color w:val="auto"/>
        </w:rPr>
        <w:t>parashikohen k</w:t>
      </w:r>
      <w:r w:rsidR="005022A6" w:rsidRPr="00B36116">
        <w:rPr>
          <w:rFonts w:ascii="Garamond" w:hAnsi="Garamond"/>
          <w:color w:val="auto"/>
        </w:rPr>
        <w:t>ushtet e zbatimit të këtij urdh</w:t>
      </w:r>
      <w:r w:rsidRPr="00B36116">
        <w:rPr>
          <w:rFonts w:ascii="Garamond" w:hAnsi="Garamond"/>
          <w:color w:val="auto"/>
        </w:rPr>
        <w:t xml:space="preserve">ri. </w:t>
      </w:r>
    </w:p>
    <w:p w14:paraId="174685C0" w14:textId="386309BB" w:rsidR="00D979CC" w:rsidRPr="00B36116" w:rsidRDefault="00F42B3F" w:rsidP="00B36116">
      <w:pPr>
        <w:pStyle w:val="ListParagraph"/>
        <w:tabs>
          <w:tab w:val="left" w:pos="720"/>
        </w:tabs>
        <w:ind w:left="0" w:firstLine="284"/>
        <w:jc w:val="both"/>
        <w:rPr>
          <w:rFonts w:ascii="Garamond" w:hAnsi="Garamond"/>
          <w:color w:val="auto"/>
        </w:rPr>
      </w:pPr>
      <w:r w:rsidRPr="00B36116">
        <w:rPr>
          <w:rFonts w:ascii="Garamond" w:hAnsi="Garamond"/>
          <w:color w:val="auto"/>
        </w:rPr>
        <w:t>3.</w:t>
      </w:r>
      <w:r w:rsidRPr="00B36116">
        <w:rPr>
          <w:rFonts w:ascii="Garamond" w:hAnsi="Garamond"/>
          <w:color w:val="auto"/>
        </w:rPr>
        <w:tab/>
      </w:r>
      <w:r w:rsidR="005E22DC" w:rsidRPr="00B36116">
        <w:rPr>
          <w:rFonts w:ascii="Garamond" w:hAnsi="Garamond"/>
          <w:color w:val="auto"/>
        </w:rPr>
        <w:t xml:space="preserve">Vendimi i formës së prerë së gjykatës kompetente për vënien e sekuestros zbatohet menjëherë. Sekretaria e gjykatës njofton dhe </w:t>
      </w:r>
      <w:r w:rsidR="001C769F" w:rsidRPr="00B36116">
        <w:rPr>
          <w:rFonts w:ascii="Garamond" w:hAnsi="Garamond"/>
          <w:color w:val="auto"/>
        </w:rPr>
        <w:t xml:space="preserve">u </w:t>
      </w:r>
      <w:r w:rsidR="005E22DC" w:rsidRPr="00B36116">
        <w:rPr>
          <w:rFonts w:ascii="Garamond" w:hAnsi="Garamond"/>
          <w:color w:val="auto"/>
        </w:rPr>
        <w:t>vë në dispozicion kopje të v</w:t>
      </w:r>
      <w:r w:rsidR="005022A6" w:rsidRPr="00B36116">
        <w:rPr>
          <w:rFonts w:ascii="Garamond" w:hAnsi="Garamond"/>
          <w:color w:val="auto"/>
        </w:rPr>
        <w:t>endimit subjektit palë në proce</w:t>
      </w:r>
      <w:r w:rsidR="005E22DC" w:rsidRPr="00B36116">
        <w:rPr>
          <w:rFonts w:ascii="Garamond" w:hAnsi="Garamond"/>
          <w:color w:val="auto"/>
        </w:rPr>
        <w:t xml:space="preserve">s, prokurorit, </w:t>
      </w:r>
      <w:r w:rsidR="00CF1D52">
        <w:rPr>
          <w:rFonts w:ascii="Garamond" w:hAnsi="Garamond"/>
          <w:color w:val="auto"/>
          <w:lang w:val="nl-NL"/>
        </w:rPr>
        <w:t>d</w:t>
      </w:r>
      <w:r w:rsidR="001C769F" w:rsidRPr="00B36116">
        <w:rPr>
          <w:rFonts w:ascii="Garamond" w:hAnsi="Garamond"/>
          <w:color w:val="auto"/>
          <w:lang w:val="nl-NL"/>
        </w:rPr>
        <w:t>r</w:t>
      </w:r>
      <w:r w:rsidR="001C769F" w:rsidRPr="00B36116">
        <w:rPr>
          <w:rFonts w:ascii="Garamond" w:hAnsi="Garamond"/>
          <w:color w:val="auto"/>
        </w:rPr>
        <w:t>ejtorit t</w:t>
      </w:r>
      <w:r w:rsidR="001C769F" w:rsidRPr="00B36116">
        <w:rPr>
          <w:rFonts w:ascii="Garamond" w:hAnsi="Garamond"/>
          <w:color w:val="auto"/>
          <w:lang w:val="nl-NL"/>
        </w:rPr>
        <w:t xml:space="preserve">ë </w:t>
      </w:r>
      <w:r w:rsidR="001C769F" w:rsidRPr="00B36116">
        <w:rPr>
          <w:rFonts w:ascii="Garamond" w:hAnsi="Garamond"/>
          <w:color w:val="auto"/>
        </w:rPr>
        <w:t>P</w:t>
      </w:r>
      <w:r w:rsidR="001C769F" w:rsidRPr="00B36116">
        <w:rPr>
          <w:rFonts w:ascii="Garamond" w:hAnsi="Garamond"/>
          <w:color w:val="auto"/>
          <w:lang w:val="nl-NL"/>
        </w:rPr>
        <w:t>ë</w:t>
      </w:r>
      <w:r w:rsidR="001C769F" w:rsidRPr="00B36116">
        <w:rPr>
          <w:rFonts w:ascii="Garamond" w:hAnsi="Garamond"/>
          <w:color w:val="auto"/>
        </w:rPr>
        <w:t>rgjithsh</w:t>
      </w:r>
      <w:r w:rsidR="001C769F" w:rsidRPr="00B36116">
        <w:rPr>
          <w:rFonts w:ascii="Garamond" w:hAnsi="Garamond"/>
          <w:color w:val="auto"/>
          <w:lang w:val="nl-NL"/>
        </w:rPr>
        <w:t>ë</w:t>
      </w:r>
      <w:r w:rsidR="001C769F" w:rsidRPr="00B36116">
        <w:rPr>
          <w:rFonts w:ascii="Garamond" w:hAnsi="Garamond"/>
          <w:color w:val="auto"/>
        </w:rPr>
        <w:t>m t</w:t>
      </w:r>
      <w:r w:rsidR="002E1BB3">
        <w:rPr>
          <w:rFonts w:ascii="Garamond" w:hAnsi="Garamond"/>
          <w:color w:val="auto"/>
          <w:lang w:val="nl-NL"/>
        </w:rPr>
        <w:t>ë</w:t>
      </w:r>
      <w:r w:rsidR="00CF1D52">
        <w:rPr>
          <w:rFonts w:ascii="Garamond" w:hAnsi="Garamond"/>
          <w:color w:val="auto"/>
          <w:lang w:val="nl-NL"/>
        </w:rPr>
        <w:t xml:space="preserve"> </w:t>
      </w:r>
      <w:r w:rsidR="001C769F" w:rsidRPr="00B36116">
        <w:rPr>
          <w:rFonts w:ascii="Garamond" w:hAnsi="Garamond"/>
          <w:color w:val="auto"/>
        </w:rPr>
        <w:t>Policis</w:t>
      </w:r>
      <w:r w:rsidR="001C769F" w:rsidRPr="00B36116">
        <w:rPr>
          <w:rFonts w:ascii="Garamond" w:hAnsi="Garamond"/>
          <w:color w:val="auto"/>
          <w:lang w:val="nl-NL"/>
        </w:rPr>
        <w:t xml:space="preserve">ë </w:t>
      </w:r>
      <w:r w:rsidR="001C769F" w:rsidRPr="00B36116">
        <w:rPr>
          <w:rFonts w:ascii="Garamond" w:hAnsi="Garamond"/>
          <w:color w:val="auto"/>
        </w:rPr>
        <w:t>s</w:t>
      </w:r>
      <w:r w:rsidR="001C769F" w:rsidRPr="00B36116">
        <w:rPr>
          <w:rFonts w:ascii="Garamond" w:hAnsi="Garamond"/>
          <w:color w:val="auto"/>
          <w:lang w:val="nl-NL"/>
        </w:rPr>
        <w:t xml:space="preserve">ë </w:t>
      </w:r>
      <w:r w:rsidR="001C769F" w:rsidRPr="00B36116">
        <w:rPr>
          <w:rFonts w:ascii="Garamond" w:hAnsi="Garamond"/>
          <w:color w:val="auto"/>
        </w:rPr>
        <w:t>Shtetit</w:t>
      </w:r>
      <w:r w:rsidR="00263D06" w:rsidRPr="00B36116">
        <w:rPr>
          <w:rFonts w:ascii="Garamond" w:hAnsi="Garamond"/>
          <w:color w:val="auto"/>
        </w:rPr>
        <w:t xml:space="preserve"> </w:t>
      </w:r>
      <w:r w:rsidR="005022A6" w:rsidRPr="00B36116">
        <w:rPr>
          <w:rFonts w:ascii="Garamond" w:hAnsi="Garamond"/>
          <w:color w:val="auto"/>
        </w:rPr>
        <w:t xml:space="preserve">dhe </w:t>
      </w:r>
      <w:r w:rsidR="001C769F" w:rsidRPr="00B36116">
        <w:rPr>
          <w:rFonts w:ascii="Garamond" w:hAnsi="Garamond"/>
          <w:color w:val="auto"/>
        </w:rPr>
        <w:t xml:space="preserve">Agjencisë së Administrimit të Pasurive të Sekuestruara e të Konfiskuara. </w:t>
      </w:r>
    </w:p>
    <w:p w14:paraId="174685C2" w14:textId="4C48BD0A" w:rsidR="00184A85" w:rsidRPr="00B36116" w:rsidRDefault="00271B7D" w:rsidP="00B36116">
      <w:pPr>
        <w:tabs>
          <w:tab w:val="left" w:pos="720"/>
        </w:tabs>
        <w:ind w:firstLine="284"/>
        <w:jc w:val="both"/>
        <w:rPr>
          <w:rFonts w:ascii="Garamond" w:hAnsi="Garamond"/>
        </w:rPr>
      </w:pPr>
      <w:r>
        <w:rPr>
          <w:rFonts w:ascii="Garamond" w:hAnsi="Garamond"/>
        </w:rPr>
        <w:t>4.</w:t>
      </w:r>
      <w:r w:rsidR="00F16A63">
        <w:rPr>
          <w:rFonts w:ascii="Garamond" w:hAnsi="Garamond"/>
        </w:rPr>
        <w:t xml:space="preserve"> </w:t>
      </w:r>
      <w:r w:rsidR="005022A6" w:rsidRPr="00B36116">
        <w:rPr>
          <w:rFonts w:ascii="Garamond" w:hAnsi="Garamond"/>
        </w:rPr>
        <w:t>Me marrjen dijeni p</w:t>
      </w:r>
      <w:r w:rsidR="008D336F" w:rsidRPr="00B36116">
        <w:rPr>
          <w:rFonts w:ascii="Garamond" w:hAnsi="Garamond"/>
        </w:rPr>
        <w:t>ë</w:t>
      </w:r>
      <w:r w:rsidR="005022A6" w:rsidRPr="00B36116">
        <w:rPr>
          <w:rFonts w:ascii="Garamond" w:hAnsi="Garamond"/>
        </w:rPr>
        <w:t>r vendimin e</w:t>
      </w:r>
      <w:r w:rsidR="005E22DC" w:rsidRPr="00B36116">
        <w:rPr>
          <w:rFonts w:ascii="Garamond" w:hAnsi="Garamond"/>
        </w:rPr>
        <w:t xml:space="preserve"> gjykatës për masën e sekuestr</w:t>
      </w:r>
      <w:r w:rsidR="001C769F" w:rsidRPr="00B36116">
        <w:rPr>
          <w:rFonts w:ascii="Garamond" w:hAnsi="Garamond"/>
        </w:rPr>
        <w:t>os</w:t>
      </w:r>
      <w:r w:rsidR="00771268">
        <w:rPr>
          <w:rFonts w:ascii="Garamond" w:hAnsi="Garamond"/>
        </w:rPr>
        <w:t xml:space="preserve"> </w:t>
      </w:r>
      <w:r w:rsidR="005E22DC" w:rsidRPr="00B36116">
        <w:rPr>
          <w:rFonts w:ascii="Garamond" w:hAnsi="Garamond"/>
        </w:rPr>
        <w:t xml:space="preserve">sipas parashikimit të pikës 4, të këtij neni, Agjencia, pas miratimit nga Komiteti mund të disponojë për dhënien e pasurisë së sekuestruar në përdorim institucioneve dhe enteve shtetërore në nivel qendror apo vendor, si dhe te </w:t>
      </w:r>
      <w:r w:rsidR="005E22DC" w:rsidRPr="00B36116">
        <w:rPr>
          <w:rFonts w:ascii="Garamond" w:hAnsi="Garamond"/>
        </w:rPr>
        <w:lastRenderedPageBreak/>
        <w:t>të tretët</w:t>
      </w:r>
      <w:r w:rsidR="005022A6" w:rsidRPr="00B36116">
        <w:rPr>
          <w:rFonts w:ascii="Garamond" w:hAnsi="Garamond"/>
        </w:rPr>
        <w:t>,</w:t>
      </w:r>
      <w:r w:rsidR="005E22DC" w:rsidRPr="00B36116">
        <w:rPr>
          <w:rFonts w:ascii="Garamond" w:hAnsi="Garamond"/>
        </w:rPr>
        <w:t xml:space="preserve"> mbështetur në </w:t>
      </w:r>
      <w:r w:rsidR="005022A6" w:rsidRPr="00B36116">
        <w:rPr>
          <w:rFonts w:ascii="Garamond" w:hAnsi="Garamond"/>
        </w:rPr>
        <w:t>parimet e mir</w:t>
      </w:r>
      <w:r w:rsidR="005E22DC" w:rsidRPr="00B36116">
        <w:rPr>
          <w:rFonts w:ascii="Garamond" w:hAnsi="Garamond"/>
        </w:rPr>
        <w:t xml:space="preserve">administrimit të </w:t>
      </w:r>
      <w:r w:rsidR="005022A6" w:rsidRPr="00B36116">
        <w:rPr>
          <w:rFonts w:ascii="Garamond" w:hAnsi="Garamond"/>
        </w:rPr>
        <w:t xml:space="preserve">pasurisë dhe sipas rregullave e </w:t>
      </w:r>
      <w:r w:rsidR="005E22DC" w:rsidRPr="00B36116">
        <w:rPr>
          <w:rFonts w:ascii="Garamond" w:hAnsi="Garamond"/>
        </w:rPr>
        <w:t>procedurave të</w:t>
      </w:r>
      <w:r w:rsidR="00F42B3F" w:rsidRPr="00B36116">
        <w:rPr>
          <w:rFonts w:ascii="Garamond" w:hAnsi="Garamond"/>
        </w:rPr>
        <w:t xml:space="preserve"> </w:t>
      </w:r>
      <w:r w:rsidR="005E22DC" w:rsidRPr="00B36116">
        <w:rPr>
          <w:rFonts w:ascii="Garamond" w:hAnsi="Garamond"/>
        </w:rPr>
        <w:t xml:space="preserve">parashikuara në legjislacionin në fuqi </w:t>
      </w:r>
      <w:r w:rsidR="00F42B3F" w:rsidRPr="00B36116">
        <w:rPr>
          <w:rFonts w:ascii="Garamond" w:hAnsi="Garamond"/>
        </w:rPr>
        <w:t xml:space="preserve">për </w:t>
      </w:r>
      <w:r w:rsidR="005E22DC" w:rsidRPr="00B36116">
        <w:rPr>
          <w:rFonts w:ascii="Garamond" w:hAnsi="Garamond"/>
        </w:rPr>
        <w:t>administri</w:t>
      </w:r>
      <w:r w:rsidR="005022A6" w:rsidRPr="00B36116">
        <w:rPr>
          <w:rFonts w:ascii="Garamond" w:hAnsi="Garamond"/>
        </w:rPr>
        <w:t>mi</w:t>
      </w:r>
      <w:r w:rsidR="005E22DC" w:rsidRPr="00B36116">
        <w:rPr>
          <w:rFonts w:ascii="Garamond" w:hAnsi="Garamond"/>
        </w:rPr>
        <w:t>n e pasurive të</w:t>
      </w:r>
      <w:r w:rsidR="00F16A63">
        <w:rPr>
          <w:rFonts w:ascii="Garamond" w:hAnsi="Garamond"/>
        </w:rPr>
        <w:t xml:space="preserve"> </w:t>
      </w:r>
      <w:r w:rsidR="005E22DC" w:rsidRPr="00B36116">
        <w:rPr>
          <w:rFonts w:ascii="Garamond" w:hAnsi="Garamond"/>
        </w:rPr>
        <w:t>sekuestruara e të konfiskuara.</w:t>
      </w:r>
    </w:p>
    <w:p w14:paraId="174685C3" w14:textId="77777777" w:rsidR="00461496" w:rsidRPr="00B36116" w:rsidRDefault="00461496" w:rsidP="00B36116">
      <w:pPr>
        <w:pStyle w:val="BodyA"/>
        <w:spacing w:after="0" w:line="240" w:lineRule="auto"/>
        <w:ind w:firstLine="284"/>
        <w:jc w:val="center"/>
        <w:rPr>
          <w:rFonts w:ascii="Garamond" w:hAnsi="Garamond" w:cs="Times New Roman"/>
          <w:b/>
          <w:bCs/>
          <w:color w:val="auto"/>
          <w:sz w:val="24"/>
          <w:szCs w:val="24"/>
        </w:rPr>
      </w:pPr>
    </w:p>
    <w:p w14:paraId="174685C4" w14:textId="77777777" w:rsidR="00D979CC" w:rsidRPr="00271B7D" w:rsidRDefault="007059EB" w:rsidP="00B36116">
      <w:pPr>
        <w:pStyle w:val="BodyA"/>
        <w:spacing w:after="0" w:line="240" w:lineRule="auto"/>
        <w:ind w:firstLine="284"/>
        <w:jc w:val="center"/>
        <w:rPr>
          <w:rFonts w:ascii="Garamond" w:eastAsia="Times New Roman" w:hAnsi="Garamond" w:cs="Times New Roman"/>
          <w:color w:val="auto"/>
          <w:sz w:val="24"/>
          <w:szCs w:val="24"/>
        </w:rPr>
      </w:pPr>
      <w:r w:rsidRPr="00271B7D">
        <w:rPr>
          <w:rFonts w:ascii="Garamond" w:hAnsi="Garamond" w:cs="Times New Roman"/>
          <w:bCs/>
          <w:color w:val="auto"/>
          <w:sz w:val="24"/>
          <w:szCs w:val="24"/>
        </w:rPr>
        <w:t>Neni 21</w:t>
      </w:r>
    </w:p>
    <w:p w14:paraId="174685C5" w14:textId="77777777" w:rsidR="00D979CC" w:rsidRPr="00B36116" w:rsidRDefault="005E22DC" w:rsidP="00B36116">
      <w:pPr>
        <w:pStyle w:val="BodyA"/>
        <w:spacing w:after="0" w:line="240" w:lineRule="auto"/>
        <w:ind w:firstLine="284"/>
        <w:jc w:val="center"/>
        <w:rPr>
          <w:rFonts w:ascii="Garamond" w:hAnsi="Garamond" w:cs="Times New Roman"/>
          <w:b/>
          <w:bCs/>
          <w:color w:val="auto"/>
          <w:sz w:val="24"/>
          <w:szCs w:val="24"/>
        </w:rPr>
      </w:pPr>
      <w:r w:rsidRPr="00B36116">
        <w:rPr>
          <w:rFonts w:ascii="Garamond" w:hAnsi="Garamond" w:cs="Times New Roman"/>
          <w:b/>
          <w:bCs/>
          <w:color w:val="auto"/>
          <w:sz w:val="24"/>
          <w:szCs w:val="24"/>
        </w:rPr>
        <w:t>Të drejtat e personave të tretë</w:t>
      </w:r>
    </w:p>
    <w:p w14:paraId="174685C6" w14:textId="77777777" w:rsidR="009C7FB2" w:rsidRPr="00B36116" w:rsidRDefault="009C7FB2" w:rsidP="00AD46DD">
      <w:pPr>
        <w:pStyle w:val="TEKSTI"/>
      </w:pPr>
    </w:p>
    <w:p w14:paraId="174685C7" w14:textId="6ED2A84F" w:rsidR="00D979CC" w:rsidRPr="00B36116" w:rsidRDefault="00AD46DD" w:rsidP="00AD46DD">
      <w:pPr>
        <w:pStyle w:val="TEKSTI"/>
      </w:pPr>
      <w:r>
        <w:t xml:space="preserve">1. </w:t>
      </w:r>
      <w:r w:rsidR="005E22DC" w:rsidRPr="00B36116">
        <w:t>Personat e tretë</w:t>
      </w:r>
      <w:r w:rsidR="000B1FCF" w:rsidRPr="00B36116">
        <w:t>,</w:t>
      </w:r>
      <w:r w:rsidR="005E22DC" w:rsidRPr="00B36116">
        <w:t xml:space="preserve"> të cilët rezultojnë pronarë ose bashkëpronarë të aseteve ose pasurive të sekuestruara, </w:t>
      </w:r>
      <w:proofErr w:type="gramStart"/>
      <w:r w:rsidR="005E22DC" w:rsidRPr="00B36116">
        <w:t>brenda</w:t>
      </w:r>
      <w:proofErr w:type="gramEnd"/>
      <w:r w:rsidR="005E22DC" w:rsidRPr="00B36116">
        <w:t xml:space="preserve"> afatit 30</w:t>
      </w:r>
      <w:r w:rsidR="000B1FCF" w:rsidRPr="00B36116">
        <w:t>-</w:t>
      </w:r>
      <w:r w:rsidR="005E22DC" w:rsidRPr="00B36116">
        <w:t>ditor të vleftësimit të masë</w:t>
      </w:r>
      <w:r w:rsidR="000B1FCF" w:rsidRPr="00B36116">
        <w:t>s</w:t>
      </w:r>
      <w:r w:rsidR="005E22DC" w:rsidRPr="00B36116">
        <w:t xml:space="preserve"> së sekuestros, thirren nga </w:t>
      </w:r>
      <w:r w:rsidR="001C769F" w:rsidRPr="00B36116">
        <w:t>g</w:t>
      </w:r>
      <w:r w:rsidR="005E22DC" w:rsidRPr="00B36116">
        <w:t>jykata të ndërhy</w:t>
      </w:r>
      <w:r w:rsidR="000B1FCF" w:rsidRPr="00B36116">
        <w:t>jnë në proces për të shprehur q</w:t>
      </w:r>
      <w:r w:rsidR="008D336F" w:rsidRPr="00B36116">
        <w:t>ë</w:t>
      </w:r>
      <w:r w:rsidR="005E22DC" w:rsidRPr="00B36116">
        <w:t>ndrimin dhe pretendimet e tyre në lidhje me masën e sekuestros.</w:t>
      </w:r>
    </w:p>
    <w:p w14:paraId="174685C9" w14:textId="57B4918F" w:rsidR="00F42B3F" w:rsidRPr="00B36116" w:rsidRDefault="00AD46DD" w:rsidP="00AD46DD">
      <w:pPr>
        <w:pStyle w:val="TEKSTI"/>
      </w:pPr>
      <w:r>
        <w:t xml:space="preserve">2. </w:t>
      </w:r>
      <w:r w:rsidR="005E22DC" w:rsidRPr="00B36116">
        <w:t>Personat e tretë duhet të provojnë se titull</w:t>
      </w:r>
      <w:r w:rsidR="0025153E" w:rsidRPr="00B36116">
        <w:t>i i tyre i pronësisë nuk është i fituar apo i</w:t>
      </w:r>
      <w:r w:rsidR="005E22DC" w:rsidRPr="00B36116">
        <w:t xml:space="preserve"> rrjedhur si rezultat i krimit të organizuar, veprimtarisë terrorist</w:t>
      </w:r>
      <w:r w:rsidR="001C769F" w:rsidRPr="00B36116">
        <w:t>e</w:t>
      </w:r>
      <w:r w:rsidR="005E22DC" w:rsidRPr="00B36116">
        <w:t xml:space="preserve"> apo krimeve të rënda</w:t>
      </w:r>
      <w:r w:rsidR="000B1FCF" w:rsidRPr="00B36116">
        <w:t>,</w:t>
      </w:r>
      <w:r w:rsidR="005E22DC" w:rsidRPr="00B36116">
        <w:t xml:space="preserve"> të përcaktuara në këtë </w:t>
      </w:r>
      <w:r w:rsidR="005775D3" w:rsidRPr="00B36116">
        <w:t>akt normativ</w:t>
      </w:r>
      <w:r w:rsidR="005E22DC" w:rsidRPr="00B36116">
        <w:t>.</w:t>
      </w:r>
      <w:r w:rsidR="00F16A63">
        <w:t xml:space="preserve"> </w:t>
      </w:r>
    </w:p>
    <w:p w14:paraId="174685CB" w14:textId="5D71D4B7" w:rsidR="000B1FCF" w:rsidRPr="00B36116" w:rsidRDefault="00AD46DD" w:rsidP="00AD46DD">
      <w:pPr>
        <w:pStyle w:val="TEKSTI"/>
      </w:pPr>
      <w:r>
        <w:t xml:space="preserve">3. </w:t>
      </w:r>
      <w:r w:rsidR="005E22DC" w:rsidRPr="00B36116">
        <w:t xml:space="preserve">Gjykata vendos heqjen e masës së sekuestros ose heqjen e sekuestros për pjesën takuese në rastet e bashkëpronësisë, të personave të tretë nëse këta të fundit arrijnë të provojnë para </w:t>
      </w:r>
      <w:r w:rsidR="00DF6EAA" w:rsidRPr="00B36116">
        <w:t>g</w:t>
      </w:r>
      <w:r w:rsidR="005E22DC" w:rsidRPr="00B36116">
        <w:t>jykatës sipas parash</w:t>
      </w:r>
      <w:r w:rsidR="0025153E" w:rsidRPr="00B36116">
        <w:t>ikimit të pikës 2 të kë</w:t>
      </w:r>
      <w:r w:rsidR="000B1FCF" w:rsidRPr="00B36116">
        <w:t>tij neni.</w:t>
      </w:r>
    </w:p>
    <w:p w14:paraId="174685CD" w14:textId="77777777" w:rsidR="00D979CC" w:rsidRPr="00B36116" w:rsidRDefault="005E22DC" w:rsidP="00AD46DD">
      <w:pPr>
        <w:pStyle w:val="TEKSTI"/>
      </w:pPr>
      <w:r w:rsidRPr="00B36116">
        <w:rPr>
          <w:lang w:val="it-IT"/>
        </w:rPr>
        <w:t xml:space="preserve">4. </w:t>
      </w:r>
      <w:r w:rsidRPr="00B36116">
        <w:t>Dispozitat e këtij neni vlejnë edhe për personat e tretë të cilët gëzojnë të drejta reale ose të drejta të garantimit të aseteve apo pasurive të sekuestruara.</w:t>
      </w:r>
    </w:p>
    <w:p w14:paraId="174685CE" w14:textId="77777777" w:rsidR="00461496" w:rsidRPr="00B36116" w:rsidRDefault="00461496" w:rsidP="00B36116">
      <w:pPr>
        <w:ind w:firstLine="284"/>
        <w:jc w:val="both"/>
        <w:rPr>
          <w:rFonts w:ascii="Garamond" w:hAnsi="Garamond"/>
        </w:rPr>
      </w:pPr>
    </w:p>
    <w:p w14:paraId="174685D1" w14:textId="77777777" w:rsidR="00D979CC" w:rsidRPr="00AD46DD" w:rsidRDefault="007059EB" w:rsidP="00B36116">
      <w:pPr>
        <w:pStyle w:val="Caption"/>
        <w:ind w:firstLine="284"/>
        <w:outlineLvl w:val="0"/>
        <w:rPr>
          <w:rFonts w:ascii="Garamond" w:hAnsi="Garamond"/>
          <w:b w:val="0"/>
          <w:color w:val="auto"/>
        </w:rPr>
      </w:pPr>
      <w:r w:rsidRPr="00AD46DD">
        <w:rPr>
          <w:rFonts w:ascii="Garamond" w:hAnsi="Garamond"/>
          <w:b w:val="0"/>
          <w:color w:val="auto"/>
        </w:rPr>
        <w:t>Neni 22</w:t>
      </w:r>
    </w:p>
    <w:p w14:paraId="174685D2" w14:textId="77777777" w:rsidR="00D979CC" w:rsidRPr="00B36116" w:rsidRDefault="005E22DC" w:rsidP="00B36116">
      <w:pPr>
        <w:pStyle w:val="Caption"/>
        <w:ind w:firstLine="284"/>
        <w:rPr>
          <w:rFonts w:ascii="Garamond" w:hAnsi="Garamond"/>
          <w:color w:val="auto"/>
        </w:rPr>
      </w:pPr>
      <w:r w:rsidRPr="00B36116">
        <w:rPr>
          <w:rFonts w:ascii="Garamond" w:hAnsi="Garamond"/>
          <w:color w:val="auto"/>
          <w:lang w:val="it-IT"/>
        </w:rPr>
        <w:t>Raporti i mas</w:t>
      </w:r>
      <w:r w:rsidRPr="00B36116">
        <w:rPr>
          <w:rFonts w:ascii="Garamond" w:hAnsi="Garamond"/>
          <w:color w:val="auto"/>
          <w:lang w:val="nl-NL"/>
        </w:rPr>
        <w:t>ë</w:t>
      </w:r>
      <w:r w:rsidRPr="00B36116">
        <w:rPr>
          <w:rFonts w:ascii="Garamond" w:hAnsi="Garamond"/>
          <w:color w:val="auto"/>
        </w:rPr>
        <w:t>s s</w:t>
      </w:r>
      <w:r w:rsidRPr="00B36116">
        <w:rPr>
          <w:rFonts w:ascii="Garamond" w:hAnsi="Garamond"/>
          <w:color w:val="auto"/>
          <w:lang w:val="nl-NL"/>
        </w:rPr>
        <w:t xml:space="preserve">ë sekuestros parashikuar nga ky </w:t>
      </w:r>
      <w:r w:rsidR="005775D3" w:rsidRPr="00B36116">
        <w:rPr>
          <w:rFonts w:ascii="Garamond" w:hAnsi="Garamond"/>
          <w:color w:val="auto"/>
          <w:lang w:val="nl-NL"/>
        </w:rPr>
        <w:t>akt normativ</w:t>
      </w:r>
      <w:r w:rsidRPr="00B36116">
        <w:rPr>
          <w:rFonts w:ascii="Garamond" w:hAnsi="Garamond"/>
          <w:color w:val="auto"/>
          <w:lang w:val="nl-NL"/>
        </w:rPr>
        <w:t xml:space="preserve"> </w:t>
      </w:r>
      <w:r w:rsidRPr="00B36116">
        <w:rPr>
          <w:rFonts w:ascii="Garamond" w:hAnsi="Garamond"/>
          <w:color w:val="auto"/>
        </w:rPr>
        <w:t xml:space="preserve">me </w:t>
      </w:r>
      <w:r w:rsidRPr="00B36116">
        <w:rPr>
          <w:rFonts w:ascii="Garamond" w:hAnsi="Garamond"/>
          <w:color w:val="auto"/>
          <w:lang w:val="it-IT"/>
        </w:rPr>
        <w:t>masat e sekuestros të parashiku</w:t>
      </w:r>
      <w:r w:rsidR="008D336F" w:rsidRPr="00B36116">
        <w:rPr>
          <w:rFonts w:ascii="Garamond" w:hAnsi="Garamond"/>
          <w:color w:val="auto"/>
          <w:lang w:val="it-IT"/>
        </w:rPr>
        <w:t>ara nga legjislacione t</w:t>
      </w:r>
      <w:r w:rsidR="009C7FB2" w:rsidRPr="00B36116">
        <w:rPr>
          <w:rFonts w:ascii="Garamond" w:hAnsi="Garamond"/>
          <w:color w:val="auto"/>
          <w:lang w:val="it-IT"/>
        </w:rPr>
        <w:t>ë</w:t>
      </w:r>
      <w:r w:rsidRPr="00B36116">
        <w:rPr>
          <w:rFonts w:ascii="Garamond" w:hAnsi="Garamond"/>
          <w:color w:val="auto"/>
          <w:lang w:val="it-IT"/>
        </w:rPr>
        <w:t xml:space="preserve"> tjera</w:t>
      </w:r>
    </w:p>
    <w:p w14:paraId="174685D3" w14:textId="77777777" w:rsidR="00DD32CD" w:rsidRPr="00B36116" w:rsidRDefault="00DD32CD" w:rsidP="00B36116">
      <w:pPr>
        <w:pStyle w:val="Caption"/>
        <w:ind w:firstLine="284"/>
        <w:jc w:val="both"/>
        <w:rPr>
          <w:rFonts w:ascii="Garamond" w:hAnsi="Garamond"/>
          <w:b w:val="0"/>
          <w:color w:val="auto"/>
        </w:rPr>
      </w:pPr>
    </w:p>
    <w:p w14:paraId="174685D4" w14:textId="77777777" w:rsidR="00714986" w:rsidRPr="00B36116" w:rsidRDefault="00714986" w:rsidP="00B36116">
      <w:pPr>
        <w:pStyle w:val="Caption"/>
        <w:ind w:firstLine="284"/>
        <w:jc w:val="both"/>
        <w:rPr>
          <w:rFonts w:ascii="Garamond" w:hAnsi="Garamond"/>
          <w:b w:val="0"/>
          <w:color w:val="auto"/>
        </w:rPr>
      </w:pPr>
      <w:r w:rsidRPr="00B36116">
        <w:rPr>
          <w:rFonts w:ascii="Garamond" w:hAnsi="Garamond"/>
          <w:b w:val="0"/>
          <w:color w:val="auto"/>
        </w:rPr>
        <w:t>Kur pasuritë e subjekteve të këtij akti normativ jan</w:t>
      </w:r>
      <w:r w:rsidRPr="00B36116">
        <w:rPr>
          <w:rFonts w:ascii="Garamond" w:hAnsi="Garamond"/>
          <w:b w:val="0"/>
          <w:color w:val="auto"/>
          <w:lang w:val="nl-NL"/>
        </w:rPr>
        <w:t xml:space="preserve">ë </w:t>
      </w:r>
      <w:r w:rsidRPr="00B36116">
        <w:rPr>
          <w:rFonts w:ascii="Garamond" w:hAnsi="Garamond"/>
          <w:b w:val="0"/>
          <w:color w:val="auto"/>
        </w:rPr>
        <w:t>vendosur nën sekuestro sipas parashikimit të këtij akt</w:t>
      </w:r>
      <w:r w:rsidR="008442C6" w:rsidRPr="00B36116">
        <w:rPr>
          <w:rFonts w:ascii="Garamond" w:hAnsi="Garamond"/>
          <w:b w:val="0"/>
          <w:color w:val="auto"/>
        </w:rPr>
        <w:t>i normativ, zbatimi i ç</w:t>
      </w:r>
      <w:r w:rsidRPr="00B36116">
        <w:rPr>
          <w:rFonts w:ascii="Garamond" w:hAnsi="Garamond"/>
          <w:b w:val="0"/>
          <w:color w:val="auto"/>
        </w:rPr>
        <w:t>do mase sekuestro</w:t>
      </w:r>
      <w:r w:rsidR="008442C6" w:rsidRPr="00B36116">
        <w:rPr>
          <w:rFonts w:ascii="Garamond" w:hAnsi="Garamond"/>
          <w:b w:val="0"/>
          <w:color w:val="auto"/>
        </w:rPr>
        <w:t>je</w:t>
      </w:r>
      <w:r w:rsidRPr="00B36116">
        <w:rPr>
          <w:rFonts w:ascii="Garamond" w:hAnsi="Garamond"/>
          <w:b w:val="0"/>
          <w:color w:val="auto"/>
        </w:rPr>
        <w:t xml:space="preserve"> të mundshme në kuadër të </w:t>
      </w:r>
      <w:r w:rsidRPr="00B36116">
        <w:rPr>
          <w:rFonts w:ascii="Garamond" w:hAnsi="Garamond"/>
          <w:b w:val="0"/>
          <w:color w:val="auto"/>
          <w:lang w:val="it-IT"/>
        </w:rPr>
        <w:t xml:space="preserve">legjislacionit penal, legjislacionit </w:t>
      </w:r>
      <w:r w:rsidRPr="00B36116">
        <w:rPr>
          <w:rFonts w:ascii="Garamond" w:hAnsi="Garamond"/>
          <w:b w:val="0"/>
          <w:color w:val="auto"/>
        </w:rPr>
        <w:t xml:space="preserve">për parandalimin dhe goditjen e krimit të organizuar dhe trafikimit nëpërmjet masave parandaluese kundër pasurisë, apo legjislacionit për masat kundër financimit të terrorizmit, </w:t>
      </w:r>
      <w:r w:rsidRPr="00B36116">
        <w:rPr>
          <w:rFonts w:ascii="Garamond" w:hAnsi="Garamond"/>
          <w:b w:val="0"/>
          <w:color w:val="auto"/>
          <w:lang w:val="da-DK"/>
        </w:rPr>
        <w:t>merr përparësi</w:t>
      </w:r>
      <w:r w:rsidRPr="00B36116">
        <w:rPr>
          <w:rFonts w:ascii="Garamond" w:hAnsi="Garamond"/>
          <w:b w:val="0"/>
          <w:color w:val="auto"/>
          <w:lang w:val="fr-FR"/>
        </w:rPr>
        <w:t>.</w:t>
      </w:r>
    </w:p>
    <w:p w14:paraId="174685D5" w14:textId="77777777" w:rsidR="00F42B3F" w:rsidRPr="00B36116" w:rsidRDefault="00F42B3F" w:rsidP="00B36116">
      <w:pPr>
        <w:pStyle w:val="Caption"/>
        <w:ind w:firstLine="284"/>
        <w:outlineLvl w:val="0"/>
        <w:rPr>
          <w:rFonts w:ascii="Garamond" w:hAnsi="Garamond"/>
          <w:color w:val="auto"/>
        </w:rPr>
      </w:pPr>
    </w:p>
    <w:p w14:paraId="174685D6" w14:textId="77777777" w:rsidR="00D979CC" w:rsidRPr="00AD46DD" w:rsidRDefault="007059EB" w:rsidP="00B36116">
      <w:pPr>
        <w:pStyle w:val="Caption"/>
        <w:ind w:firstLine="284"/>
        <w:outlineLvl w:val="0"/>
        <w:rPr>
          <w:rFonts w:ascii="Garamond" w:hAnsi="Garamond"/>
          <w:b w:val="0"/>
          <w:color w:val="auto"/>
        </w:rPr>
      </w:pPr>
      <w:r w:rsidRPr="00AD46DD">
        <w:rPr>
          <w:rFonts w:ascii="Garamond" w:hAnsi="Garamond"/>
          <w:b w:val="0"/>
          <w:color w:val="auto"/>
        </w:rPr>
        <w:t>Neni 23</w:t>
      </w:r>
    </w:p>
    <w:p w14:paraId="174685D7" w14:textId="77777777" w:rsidR="006B3C3A" w:rsidRPr="00B36116" w:rsidRDefault="005E22DC" w:rsidP="00B36116">
      <w:pPr>
        <w:pStyle w:val="Caption"/>
        <w:ind w:firstLine="284"/>
        <w:rPr>
          <w:rFonts w:ascii="Garamond" w:eastAsia="Arial Unicode MS" w:hAnsi="Garamond"/>
          <w:color w:val="auto"/>
        </w:rPr>
      </w:pPr>
      <w:r w:rsidRPr="00B36116">
        <w:rPr>
          <w:rFonts w:ascii="Garamond" w:eastAsia="Arial Unicode MS" w:hAnsi="Garamond"/>
          <w:color w:val="auto"/>
        </w:rPr>
        <w:t xml:space="preserve">Konfiskimi i pasurisë </w:t>
      </w:r>
    </w:p>
    <w:p w14:paraId="174685D8" w14:textId="77777777" w:rsidR="00D979CC" w:rsidRPr="00B36116" w:rsidRDefault="00D979CC" w:rsidP="00B36116">
      <w:pPr>
        <w:pStyle w:val="Caption"/>
        <w:ind w:firstLine="284"/>
        <w:jc w:val="both"/>
        <w:rPr>
          <w:rFonts w:ascii="Garamond" w:hAnsi="Garamond"/>
          <w:b w:val="0"/>
          <w:bCs w:val="0"/>
          <w:color w:val="auto"/>
        </w:rPr>
      </w:pPr>
    </w:p>
    <w:p w14:paraId="174685D9" w14:textId="09C198BC" w:rsidR="00935E89" w:rsidRPr="00B36116" w:rsidRDefault="00E2695B" w:rsidP="00AD46DD">
      <w:pPr>
        <w:pStyle w:val="TEKSTI"/>
      </w:pPr>
      <w:r>
        <w:t xml:space="preserve">1. </w:t>
      </w:r>
      <w:r w:rsidR="006B3C3A" w:rsidRPr="00B36116">
        <w:t>M</w:t>
      </w:r>
      <w:r w:rsidR="006E43CC" w:rsidRPr="00B36116">
        <w:t xml:space="preserve">asa parandaluese pasurore </w:t>
      </w:r>
      <w:r w:rsidR="00A176D4" w:rsidRPr="00B36116">
        <w:t>e konfiskimit</w:t>
      </w:r>
      <w:r w:rsidR="00455901" w:rsidRPr="00B36116">
        <w:t xml:space="preserve"> </w:t>
      </w:r>
      <w:r w:rsidR="00A176D4" w:rsidRPr="00B36116">
        <w:t>p</w:t>
      </w:r>
      <w:r w:rsidR="00464461">
        <w:t>ë</w:t>
      </w:r>
      <w:r w:rsidR="00A176D4" w:rsidRPr="00B36116">
        <w:t>r pasurit</w:t>
      </w:r>
      <w:r w:rsidR="00464461">
        <w:t>ë</w:t>
      </w:r>
      <w:r w:rsidR="00A176D4" w:rsidRPr="00B36116">
        <w:t xml:space="preserve"> q</w:t>
      </w:r>
      <w:r w:rsidR="00464461">
        <w:t>ë</w:t>
      </w:r>
      <w:r w:rsidR="00A176D4" w:rsidRPr="00B36116">
        <w:t xml:space="preserve"> </w:t>
      </w:r>
      <w:r w:rsidR="00A176D4" w:rsidRPr="00B36116">
        <w:rPr>
          <w:lang w:val="de-DE"/>
        </w:rPr>
        <w:t>administrohen, posedohen ose jan</w:t>
      </w:r>
      <w:r w:rsidR="00A176D4" w:rsidRPr="00B36116">
        <w:rPr>
          <w:lang w:val="nl-NL"/>
        </w:rPr>
        <w:t xml:space="preserve">ë </w:t>
      </w:r>
      <w:r w:rsidR="00A176D4" w:rsidRPr="00B36116">
        <w:t>n</w:t>
      </w:r>
      <w:r w:rsidR="00A176D4" w:rsidRPr="00B36116">
        <w:rPr>
          <w:lang w:val="nl-NL"/>
        </w:rPr>
        <w:t xml:space="preserve">ë </w:t>
      </w:r>
      <w:r w:rsidR="00A176D4" w:rsidRPr="00B36116">
        <w:t>pron</w:t>
      </w:r>
      <w:r w:rsidR="00A176D4" w:rsidRPr="00B36116">
        <w:rPr>
          <w:lang w:val="nl-NL"/>
        </w:rPr>
        <w:t>ë</w:t>
      </w:r>
      <w:r w:rsidR="00A176D4" w:rsidRPr="00B36116">
        <w:t>si t</w:t>
      </w:r>
      <w:r w:rsidR="00A176D4" w:rsidRPr="00B36116">
        <w:rPr>
          <w:lang w:val="nl-NL"/>
        </w:rPr>
        <w:t xml:space="preserve">ë </w:t>
      </w:r>
      <w:r w:rsidR="00A176D4" w:rsidRPr="00B36116">
        <w:t>subjekteve</w:t>
      </w:r>
      <w:r w:rsidR="00A176D4" w:rsidRPr="00B36116">
        <w:rPr>
          <w:lang w:val="nl-NL"/>
        </w:rPr>
        <w:t xml:space="preserve"> sipas parashikimit t</w:t>
      </w:r>
      <w:r w:rsidR="00464461">
        <w:rPr>
          <w:lang w:val="nl-NL"/>
        </w:rPr>
        <w:t>ë</w:t>
      </w:r>
      <w:r w:rsidR="00A176D4" w:rsidRPr="00B36116">
        <w:rPr>
          <w:lang w:val="nl-NL"/>
        </w:rPr>
        <w:t xml:space="preserve"> nenit 16,</w:t>
      </w:r>
      <w:r w:rsidR="00455901" w:rsidRPr="00B36116">
        <w:t xml:space="preserve"> t</w:t>
      </w:r>
      <w:r w:rsidR="00455901" w:rsidRPr="00B36116">
        <w:rPr>
          <w:lang w:val="nl-NL"/>
        </w:rPr>
        <w:t xml:space="preserve">ë </w:t>
      </w:r>
      <w:r w:rsidR="00455901" w:rsidRPr="00B36116">
        <w:t>k</w:t>
      </w:r>
      <w:r w:rsidR="00455901" w:rsidRPr="00B36116">
        <w:rPr>
          <w:lang w:val="nl-NL"/>
        </w:rPr>
        <w:t>ëtij akt</w:t>
      </w:r>
      <w:r w:rsidR="000B1FCF" w:rsidRPr="00B36116">
        <w:rPr>
          <w:lang w:val="nl-NL"/>
        </w:rPr>
        <w:t>i</w:t>
      </w:r>
      <w:r w:rsidR="00455901" w:rsidRPr="00B36116">
        <w:rPr>
          <w:lang w:val="nl-NL"/>
        </w:rPr>
        <w:t xml:space="preserve"> normativ, </w:t>
      </w:r>
      <w:r w:rsidR="00A176D4" w:rsidRPr="00B36116">
        <w:t xml:space="preserve">vendoset me </w:t>
      </w:r>
      <w:r w:rsidR="00455901" w:rsidRPr="00B36116">
        <w:t>k</w:t>
      </w:r>
      <w:r w:rsidR="008971A3" w:rsidRPr="00B36116">
        <w:t>ë</w:t>
      </w:r>
      <w:r w:rsidR="00455901" w:rsidRPr="00B36116">
        <w:t>rkes</w:t>
      </w:r>
      <w:r w:rsidR="008971A3" w:rsidRPr="00B36116">
        <w:t>ë</w:t>
      </w:r>
      <w:r w:rsidR="00455901" w:rsidRPr="00B36116">
        <w:t xml:space="preserve"> </w:t>
      </w:r>
      <w:r w:rsidR="006B3C3A" w:rsidRPr="00B36116">
        <w:t>t</w:t>
      </w:r>
      <w:r w:rsidR="008971A3" w:rsidRPr="00B36116">
        <w:t>ë</w:t>
      </w:r>
      <w:r w:rsidR="006B3C3A" w:rsidRPr="00B36116">
        <w:t xml:space="preserve"> p</w:t>
      </w:r>
      <w:r w:rsidR="00A176D4" w:rsidRPr="00B36116">
        <w:t xml:space="preserve">rokurorit, i cili i paraqet </w:t>
      </w:r>
      <w:r w:rsidR="00F91F00" w:rsidRPr="00B36116">
        <w:t>g</w:t>
      </w:r>
      <w:r w:rsidR="005E22DC" w:rsidRPr="00B36116">
        <w:t>jyka</w:t>
      </w:r>
      <w:r w:rsidR="00455901" w:rsidRPr="00B36116">
        <w:t>t</w:t>
      </w:r>
      <w:r w:rsidR="008971A3" w:rsidRPr="00B36116">
        <w:t>ë</w:t>
      </w:r>
      <w:r w:rsidR="00455901" w:rsidRPr="00B36116">
        <w:t>s n</w:t>
      </w:r>
      <w:r w:rsidR="008971A3" w:rsidRPr="00B36116">
        <w:t>ë</w:t>
      </w:r>
      <w:r w:rsidR="00455901" w:rsidRPr="00B36116">
        <w:t xml:space="preserve"> m</w:t>
      </w:r>
      <w:r w:rsidR="008971A3" w:rsidRPr="00B36116">
        <w:t>ë</w:t>
      </w:r>
      <w:r w:rsidR="00455901" w:rsidRPr="00B36116">
        <w:t>nyr</w:t>
      </w:r>
      <w:r w:rsidR="008971A3" w:rsidRPr="00B36116">
        <w:t>ë</w:t>
      </w:r>
      <w:r w:rsidR="00455901" w:rsidRPr="00B36116">
        <w:t xml:space="preserve"> t</w:t>
      </w:r>
      <w:r w:rsidR="008971A3" w:rsidRPr="00B36116">
        <w:t>ë</w:t>
      </w:r>
      <w:r w:rsidR="00455901" w:rsidRPr="00B36116">
        <w:t xml:space="preserve"> argumentuar arsyet ku bazohet k</w:t>
      </w:r>
      <w:r w:rsidR="008971A3" w:rsidRPr="00B36116">
        <w:t>ë</w:t>
      </w:r>
      <w:r w:rsidR="00455901" w:rsidRPr="00B36116">
        <w:t>rkesa.</w:t>
      </w:r>
    </w:p>
    <w:p w14:paraId="174685DA" w14:textId="6B365B9A" w:rsidR="00935E89" w:rsidRPr="00B36116" w:rsidRDefault="00455901" w:rsidP="00AD46DD">
      <w:pPr>
        <w:pStyle w:val="TEKSTI"/>
      </w:pPr>
      <w:r w:rsidRPr="00B36116">
        <w:t xml:space="preserve">Gjykata </w:t>
      </w:r>
      <w:r w:rsidR="005E22DC" w:rsidRPr="00B36116">
        <w:t>vendos mas</w:t>
      </w:r>
      <w:r w:rsidR="006B5972">
        <w:t>ë</w:t>
      </w:r>
      <w:r w:rsidR="005E22DC" w:rsidRPr="00B36116">
        <w:t>n parandaluese pasurore t</w:t>
      </w:r>
      <w:r w:rsidR="006B5972">
        <w:t>ë</w:t>
      </w:r>
      <w:r w:rsidR="005E22DC" w:rsidRPr="00B36116">
        <w:t xml:space="preserve"> konfiskimit</w:t>
      </w:r>
      <w:r w:rsidR="007202DF" w:rsidRPr="00B36116">
        <w:t xml:space="preserve"> sipas parashikimit t</w:t>
      </w:r>
      <w:r w:rsidR="008971A3" w:rsidRPr="00B36116">
        <w:t>ë</w:t>
      </w:r>
      <w:r w:rsidR="007202DF" w:rsidRPr="00B36116">
        <w:t xml:space="preserve"> k</w:t>
      </w:r>
      <w:r w:rsidR="008971A3" w:rsidRPr="00B36116">
        <w:t>ë</w:t>
      </w:r>
      <w:r w:rsidR="007202DF" w:rsidRPr="00B36116">
        <w:t>saj pike</w:t>
      </w:r>
      <w:r w:rsidR="00B074A7">
        <w:t>,</w:t>
      </w:r>
      <w:r w:rsidR="007202DF" w:rsidRPr="00B36116">
        <w:t xml:space="preserve"> kur:</w:t>
      </w:r>
    </w:p>
    <w:p w14:paraId="174685DC" w14:textId="2DC0EFDD" w:rsidR="00935E89" w:rsidRPr="00B36116" w:rsidRDefault="00AC79BF" w:rsidP="00AD46DD">
      <w:pPr>
        <w:pStyle w:val="TEKSTI"/>
      </w:pPr>
      <w:r>
        <w:t>-</w:t>
      </w:r>
      <w:r w:rsidR="007F5DDE">
        <w:t xml:space="preserve"> </w:t>
      </w:r>
      <w:proofErr w:type="gramStart"/>
      <w:r w:rsidR="00A7478D" w:rsidRPr="00B36116">
        <w:t>mbi</w:t>
      </w:r>
      <w:proofErr w:type="gramEnd"/>
      <w:r w:rsidR="00A7478D" w:rsidRPr="00B36116">
        <w:t xml:space="preserve"> pa</w:t>
      </w:r>
      <w:r w:rsidR="00DF6EAA" w:rsidRPr="00B36116">
        <w:t>s</w:t>
      </w:r>
      <w:r w:rsidR="00A7478D" w:rsidRPr="00B36116">
        <w:t>urin</w:t>
      </w:r>
      <w:r w:rsidR="00A77C1C" w:rsidRPr="00B36116">
        <w:t>ë</w:t>
      </w:r>
      <w:r w:rsidR="00A7478D" w:rsidRPr="00B36116">
        <w:t xml:space="preserve"> </w:t>
      </w:r>
      <w:r w:rsidR="00A77C1C" w:rsidRPr="00B36116">
        <w:t>ë</w:t>
      </w:r>
      <w:r w:rsidR="00A7478D" w:rsidRPr="00B36116">
        <w:t>sht</w:t>
      </w:r>
      <w:r w:rsidR="00A77C1C" w:rsidRPr="00B36116">
        <w:t>ë</w:t>
      </w:r>
      <w:r w:rsidR="00A7478D" w:rsidRPr="00B36116">
        <w:t xml:space="preserve"> vendosur masa e sekuestros; </w:t>
      </w:r>
    </w:p>
    <w:p w14:paraId="174685DD" w14:textId="2F2807D3" w:rsidR="007202DF" w:rsidRPr="00B36116" w:rsidRDefault="00AC79BF" w:rsidP="00AD46DD">
      <w:pPr>
        <w:pStyle w:val="TEKSTI"/>
      </w:pPr>
      <w:r>
        <w:t>-</w:t>
      </w:r>
      <w:r w:rsidR="007F5DDE">
        <w:t xml:space="preserve"> </w:t>
      </w:r>
      <w:proofErr w:type="gramStart"/>
      <w:r w:rsidR="007202DF" w:rsidRPr="00B36116">
        <w:t>ka</w:t>
      </w:r>
      <w:proofErr w:type="gramEnd"/>
      <w:r w:rsidR="007202DF" w:rsidRPr="00B36116">
        <w:t xml:space="preserve"> dyshime të arsyeshme, bazuar në element</w:t>
      </w:r>
      <w:r w:rsidR="0025153E" w:rsidRPr="00B36116">
        <w:t>e</w:t>
      </w:r>
      <w:r w:rsidR="007202DF" w:rsidRPr="00B36116">
        <w:t xml:space="preserve"> t</w:t>
      </w:r>
      <w:r w:rsidR="008971A3" w:rsidRPr="00B36116">
        <w:t>ë</w:t>
      </w:r>
      <w:r w:rsidR="007202DF" w:rsidRPr="00B36116">
        <w:t xml:space="preserve"> faktit, për pjesëmarrjen e personit në veprimtari kriminale</w:t>
      </w:r>
      <w:r w:rsidR="000B1FCF" w:rsidRPr="00B36116">
        <w:t>,</w:t>
      </w:r>
      <w:r w:rsidR="007202DF" w:rsidRPr="00B36116">
        <w:t xml:space="preserve"> të parashikuara në nenin 5 të këtij </w:t>
      </w:r>
      <w:r w:rsidR="00DF6EAA" w:rsidRPr="00B36116">
        <w:t>akti normativ</w:t>
      </w:r>
      <w:r w:rsidR="007202DF" w:rsidRPr="00B36116">
        <w:t xml:space="preserve">; </w:t>
      </w:r>
    </w:p>
    <w:p w14:paraId="174685DE" w14:textId="4F208F58" w:rsidR="007202DF" w:rsidRPr="00B36116" w:rsidRDefault="00AC79BF" w:rsidP="00AD46DD">
      <w:pPr>
        <w:pStyle w:val="TEKSTI"/>
      </w:pPr>
      <w:r>
        <w:t>-</w:t>
      </w:r>
      <w:r w:rsidR="007F5DDE">
        <w:t xml:space="preserve"> </w:t>
      </w:r>
      <w:proofErr w:type="gramStart"/>
      <w:r w:rsidR="007202DF" w:rsidRPr="00B36116">
        <w:t>nuk</w:t>
      </w:r>
      <w:proofErr w:type="gramEnd"/>
      <w:r w:rsidR="007202DF" w:rsidRPr="00B36116">
        <w:t xml:space="preserve"> </w:t>
      </w:r>
      <w:r w:rsidR="00DF6EAA" w:rsidRPr="00B36116">
        <w:t>mund t</w:t>
      </w:r>
      <w:r w:rsidR="00CE4318" w:rsidRPr="00B36116">
        <w:t>ë</w:t>
      </w:r>
      <w:r w:rsidR="00DF6EAA" w:rsidRPr="00B36116">
        <w:t xml:space="preserve"> </w:t>
      </w:r>
      <w:r w:rsidR="007202DF" w:rsidRPr="00B36116">
        <w:t>provohet</w:t>
      </w:r>
      <w:r w:rsidR="00DF6EAA" w:rsidRPr="00B36116">
        <w:t xml:space="preserve"> </w:t>
      </w:r>
      <w:r w:rsidR="007202DF" w:rsidRPr="00B36116">
        <w:t>p</w:t>
      </w:r>
      <w:r w:rsidR="008971A3" w:rsidRPr="00B36116">
        <w:t>ë</w:t>
      </w:r>
      <w:r w:rsidR="007202DF" w:rsidRPr="00B36116">
        <w:t>rpara gjykat</w:t>
      </w:r>
      <w:r w:rsidR="008971A3" w:rsidRPr="00B36116">
        <w:t>ë</w:t>
      </w:r>
      <w:r w:rsidR="007202DF" w:rsidRPr="00B36116">
        <w:t>s o</w:t>
      </w:r>
      <w:r w:rsidR="0025153E" w:rsidRPr="00B36116">
        <w:t>r</w:t>
      </w:r>
      <w:r w:rsidR="007202DF" w:rsidRPr="00B36116">
        <w:t>igjina e ligjshme e burimit t</w:t>
      </w:r>
      <w:r w:rsidR="008971A3" w:rsidRPr="00B36116">
        <w:t>ë</w:t>
      </w:r>
      <w:r w:rsidR="007202DF" w:rsidRPr="00B36116">
        <w:t xml:space="preserve"> krijimit t</w:t>
      </w:r>
      <w:r w:rsidR="008971A3" w:rsidRPr="00B36116">
        <w:t>ë</w:t>
      </w:r>
      <w:r w:rsidR="007202DF" w:rsidRPr="00B36116">
        <w:t xml:space="preserve"> pasuris</w:t>
      </w:r>
      <w:r w:rsidR="008971A3" w:rsidRPr="00B36116">
        <w:t>ë</w:t>
      </w:r>
      <w:r w:rsidR="007202DF" w:rsidRPr="00B36116">
        <w:t xml:space="preserve"> apo personi nuk justifikon zotërimin e pasurive ose të të ardhurave, që jan</w:t>
      </w:r>
      <w:r w:rsidR="008971A3" w:rsidRPr="00B36116">
        <w:t>ë</w:t>
      </w:r>
      <w:r w:rsidR="007202DF" w:rsidRPr="00B36116">
        <w:t xml:space="preserve"> shp</w:t>
      </w:r>
      <w:r w:rsidR="008971A3" w:rsidRPr="00B36116">
        <w:t>ë</w:t>
      </w:r>
      <w:r w:rsidR="007202DF" w:rsidRPr="00B36116">
        <w:t>rpjes</w:t>
      </w:r>
      <w:r w:rsidR="008D336F" w:rsidRPr="00B36116">
        <w:t>ë</w:t>
      </w:r>
      <w:r w:rsidR="007202DF" w:rsidRPr="00B36116">
        <w:t>timore dhe nuk i përgjigjen dukshëm nivelit të të ardhurave, fitimeve apo veprimtarive të ligjshme, të deklaruara dh</w:t>
      </w:r>
      <w:r w:rsidR="000B1FCF" w:rsidRPr="00B36116">
        <w:t>e as nuk justifikohen prej tyre.</w:t>
      </w:r>
      <w:r w:rsidR="007202DF" w:rsidRPr="00B36116">
        <w:t xml:space="preserve"> </w:t>
      </w:r>
    </w:p>
    <w:p w14:paraId="174685E0" w14:textId="4A3C528B" w:rsidR="00F42B3F" w:rsidRPr="00B36116" w:rsidRDefault="00AC79BF" w:rsidP="00AD46DD">
      <w:pPr>
        <w:pStyle w:val="TEKSTI"/>
      </w:pPr>
      <w:r>
        <w:t xml:space="preserve">2. </w:t>
      </w:r>
      <w:r w:rsidR="00495BDF" w:rsidRPr="00B36116">
        <w:t xml:space="preserve">Me kërkesë të prokurorit gjykata mund të vazhdojë gjykimin edhe në raste kur personi nuk ka banim të njohur </w:t>
      </w:r>
      <w:proofErr w:type="gramStart"/>
      <w:r w:rsidR="00495BDF" w:rsidRPr="00B36116">
        <w:t>brenda</w:t>
      </w:r>
      <w:proofErr w:type="gramEnd"/>
      <w:r w:rsidR="00495BDF" w:rsidRPr="00B36116">
        <w:t xml:space="preserve"> vendit, është larguar jashtë ve</w:t>
      </w:r>
      <w:r w:rsidR="000B1FCF" w:rsidRPr="00B36116">
        <w:t>ndit ose</w:t>
      </w:r>
      <w:r w:rsidR="00495BDF" w:rsidRPr="00B36116">
        <w:t xml:space="preserve"> me </w:t>
      </w:r>
      <w:r w:rsidR="000B1FCF" w:rsidRPr="00B36116">
        <w:t>t</w:t>
      </w:r>
      <w:r w:rsidR="008D336F" w:rsidRPr="00B36116">
        <w:t>ë</w:t>
      </w:r>
      <w:r w:rsidR="000B1FCF" w:rsidRPr="00B36116">
        <w:t xml:space="preserve"> gjitha kërkimet e bëra</w:t>
      </w:r>
      <w:r w:rsidR="00495BDF" w:rsidRPr="00B36116">
        <w:t xml:space="preserve"> nuk gjendet. Në këtë rast</w:t>
      </w:r>
      <w:r w:rsidR="000B1FCF" w:rsidRPr="00B36116">
        <w:t>,</w:t>
      </w:r>
      <w:r w:rsidR="00495BDF" w:rsidRPr="00B36116">
        <w:t xml:space="preserve"> gjykata vendos mosgjetjen e personit, duke i caktuar atij një avokat. Avokati mund të caktohet kryesisht nga gjykata ose të zgjidhet nga të afërmit e personit.</w:t>
      </w:r>
    </w:p>
    <w:p w14:paraId="174685E2" w14:textId="3CE454DB" w:rsidR="00F42B3F" w:rsidRPr="00B36116" w:rsidRDefault="00AC79BF" w:rsidP="00AD46DD">
      <w:pPr>
        <w:pStyle w:val="TEKSTI"/>
      </w:pPr>
      <w:r>
        <w:t xml:space="preserve">3. </w:t>
      </w:r>
      <w:r w:rsidR="00495BDF" w:rsidRPr="00B36116">
        <w:t>Kur gjatë shqyrt</w:t>
      </w:r>
      <w:r w:rsidR="00935E89" w:rsidRPr="00B36116">
        <w:t xml:space="preserve">imit gjyqësor </w:t>
      </w:r>
      <w:proofErr w:type="gramStart"/>
      <w:r w:rsidR="00935E89" w:rsidRPr="00B36116">
        <w:t>del</w:t>
      </w:r>
      <w:proofErr w:type="gramEnd"/>
      <w:r w:rsidR="00935E89" w:rsidRPr="00B36116">
        <w:t xml:space="preserve"> se pasuritë </w:t>
      </w:r>
      <w:r w:rsidR="00495BDF" w:rsidRPr="00B36116">
        <w:t>u përkasin personave të tretë, gjykata, edhe kryesisht, me vendim të arsyetuar, i thërret at</w:t>
      </w:r>
      <w:r w:rsidR="006B3C3A" w:rsidRPr="00B36116">
        <w:t xml:space="preserve">a për të ndërhyrë në proces. </w:t>
      </w:r>
      <w:r w:rsidR="00495BDF" w:rsidRPr="00B36116">
        <w:t xml:space="preserve">Personi i tretë, </w:t>
      </w:r>
      <w:proofErr w:type="gramStart"/>
      <w:r w:rsidR="00495BDF" w:rsidRPr="00B36116">
        <w:t>brenda</w:t>
      </w:r>
      <w:proofErr w:type="gramEnd"/>
      <w:r w:rsidR="00495BDF" w:rsidRPr="00B36116">
        <w:t xml:space="preserve"> afatit që i caktohet nga gjykata, ka të drejtë të paraqesë në seancë pretendimet e veta, si dhe të kërkojë marrjen e të dhënave të tjera të nevojshme.</w:t>
      </w:r>
    </w:p>
    <w:p w14:paraId="174685E4" w14:textId="390570ED" w:rsidR="008D336F" w:rsidRPr="00B36116" w:rsidRDefault="00AC79BF" w:rsidP="00AD46DD">
      <w:pPr>
        <w:pStyle w:val="TEKSTI"/>
      </w:pPr>
      <w:r>
        <w:t xml:space="preserve">4. </w:t>
      </w:r>
      <w:r w:rsidR="00495BDF" w:rsidRPr="00B36116">
        <w:t>Kur vërtetohet se disa pasuri i janë transferuar apo janë regjistruar në emër të të tretëve, me veprime juridike fiktive ose të simuluara, gjykata konstaton pavlefshmërinë e këtyre veprimeve juridike. Për këtë qëllim, kur nuk provohet e kundërta, prezumohen fiktive ose të simuluara edhe:</w:t>
      </w:r>
    </w:p>
    <w:p w14:paraId="174685E6" w14:textId="5A93BE2C" w:rsidR="000B1FCF" w:rsidRPr="00B36116" w:rsidRDefault="00495BDF" w:rsidP="00AD46DD">
      <w:pPr>
        <w:pStyle w:val="TEKSTI"/>
      </w:pPr>
      <w:r w:rsidRPr="00B36116">
        <w:lastRenderedPageBreak/>
        <w:t xml:space="preserve"> a) </w:t>
      </w:r>
      <w:proofErr w:type="gramStart"/>
      <w:r w:rsidRPr="00B36116">
        <w:t>transferimet</w:t>
      </w:r>
      <w:proofErr w:type="gramEnd"/>
      <w:r w:rsidRPr="00B36116">
        <w:t xml:space="preserve"> dhe regjistrimet në emër të të tretëve dhe me titull barrësor, të kryera brenda dy viteve përpara paraqitjes së kërkesës për marrjen e masës parandaluese kundër personave të afërm; </w:t>
      </w:r>
    </w:p>
    <w:p w14:paraId="174685E7" w14:textId="00521B36" w:rsidR="00495BDF" w:rsidRPr="00B36116" w:rsidRDefault="00495BDF" w:rsidP="00AD46DD">
      <w:pPr>
        <w:pStyle w:val="TEKSTI"/>
      </w:pPr>
      <w:r w:rsidRPr="00B36116">
        <w:t xml:space="preserve">b) </w:t>
      </w:r>
      <w:proofErr w:type="gramStart"/>
      <w:r w:rsidRPr="00B36116">
        <w:t>transferimet</w:t>
      </w:r>
      <w:proofErr w:type="gramEnd"/>
      <w:r w:rsidRPr="00B36116">
        <w:t xml:space="preserve"> dhe regjistrimet në emër </w:t>
      </w:r>
      <w:r w:rsidR="0025153E" w:rsidRPr="00B36116">
        <w:t>të të tretëve dhe me titull fal</w:t>
      </w:r>
      <w:r w:rsidRPr="00B36116">
        <w:t>s apo dukshëm nën vlerën e tregut, të kryera brenda dy viteve përpara paraqitjes së kërkesës për marrjen e masës parandaluese.</w:t>
      </w:r>
    </w:p>
    <w:p w14:paraId="174685E9" w14:textId="68EA9BBD" w:rsidR="00D979CC" w:rsidRPr="00B36116" w:rsidRDefault="00F42B3F" w:rsidP="00AD46DD">
      <w:pPr>
        <w:pStyle w:val="TEKSTI"/>
        <w:rPr>
          <w:rFonts w:eastAsia="Times New Roman"/>
        </w:rPr>
      </w:pPr>
      <w:r w:rsidRPr="00B36116">
        <w:t>5</w:t>
      </w:r>
      <w:r w:rsidR="005E22DC" w:rsidRPr="00B36116">
        <w:t xml:space="preserve">. Në asnjë rrethanë subjektet e këtij </w:t>
      </w:r>
      <w:r w:rsidR="005775D3" w:rsidRPr="00B36116">
        <w:t>akt</w:t>
      </w:r>
      <w:r w:rsidR="0025153E" w:rsidRPr="00B36116">
        <w:t>i</w:t>
      </w:r>
      <w:r w:rsidR="005775D3" w:rsidRPr="00B36116">
        <w:t xml:space="preserve"> </w:t>
      </w:r>
      <w:r w:rsidR="000B1FCF" w:rsidRPr="00B36116">
        <w:t>normativ</w:t>
      </w:r>
      <w:r w:rsidR="00935E89" w:rsidRPr="00B36116">
        <w:t xml:space="preserve"> </w:t>
      </w:r>
      <w:r w:rsidR="005E22DC" w:rsidRPr="00B36116">
        <w:t>nuk mund të përdorin si argument apo provë se të ardhurat për krijimin apo fitimin e aseteve dhe pasurive</w:t>
      </w:r>
      <w:r w:rsidR="000B1FCF" w:rsidRPr="00B36116">
        <w:t>,</w:t>
      </w:r>
      <w:r w:rsidR="005E22DC" w:rsidRPr="00B36116">
        <w:t xml:space="preserve"> objekt hetimi, j</w:t>
      </w:r>
      <w:r w:rsidR="000B1FCF" w:rsidRPr="00B36116">
        <w:t>anë burim i evazionit fiskal. T</w:t>
      </w:r>
      <w:r w:rsidR="008D336F" w:rsidRPr="00B36116">
        <w:t>ë</w:t>
      </w:r>
      <w:r w:rsidR="005E22DC" w:rsidRPr="00B36116">
        <w:t xml:space="preserve"> ardhurat e padeklaruara konsiderohen të </w:t>
      </w:r>
      <w:r w:rsidR="00935E89" w:rsidRPr="00B36116">
        <w:t xml:space="preserve">paligjshme </w:t>
      </w:r>
      <w:r w:rsidR="005E22DC" w:rsidRPr="00B36116">
        <w:t xml:space="preserve">për </w:t>
      </w:r>
      <w:proofErr w:type="gramStart"/>
      <w:r w:rsidR="005E22DC" w:rsidRPr="00B36116">
        <w:t>sa</w:t>
      </w:r>
      <w:proofErr w:type="gramEnd"/>
      <w:r w:rsidR="005E22DC" w:rsidRPr="00B36116">
        <w:t xml:space="preserve"> subjekti nuk provon të kundërtën. Në këtë rast, kundër subjektit mund të ngrihet një proces i rregullt penal sipas legjislacionit në fuqi.</w:t>
      </w:r>
    </w:p>
    <w:p w14:paraId="174685EA" w14:textId="77777777" w:rsidR="009C7FB2" w:rsidRPr="00B36116" w:rsidRDefault="009C7FB2" w:rsidP="00B36116">
      <w:pPr>
        <w:pStyle w:val="Default"/>
        <w:widowControl w:val="0"/>
        <w:ind w:firstLine="284"/>
        <w:jc w:val="center"/>
        <w:rPr>
          <w:rFonts w:ascii="Garamond" w:hAnsi="Garamond"/>
          <w:b/>
          <w:bCs/>
          <w:color w:val="auto"/>
        </w:rPr>
      </w:pPr>
    </w:p>
    <w:p w14:paraId="174685EB" w14:textId="77777777" w:rsidR="00D979CC" w:rsidRPr="00AC79BF" w:rsidRDefault="005E22DC" w:rsidP="00B36116">
      <w:pPr>
        <w:pStyle w:val="Default"/>
        <w:widowControl w:val="0"/>
        <w:ind w:firstLine="284"/>
        <w:jc w:val="center"/>
        <w:rPr>
          <w:rFonts w:ascii="Garamond" w:hAnsi="Garamond"/>
          <w:color w:val="auto"/>
        </w:rPr>
      </w:pPr>
      <w:r w:rsidRPr="00AC79BF">
        <w:rPr>
          <w:rFonts w:ascii="Garamond" w:hAnsi="Garamond"/>
          <w:bCs/>
          <w:color w:val="auto"/>
        </w:rPr>
        <w:t>Neni 2</w:t>
      </w:r>
      <w:r w:rsidR="007059EB" w:rsidRPr="00AC79BF">
        <w:rPr>
          <w:rFonts w:ascii="Garamond" w:hAnsi="Garamond"/>
          <w:bCs/>
          <w:color w:val="auto"/>
        </w:rPr>
        <w:t>4</w:t>
      </w:r>
    </w:p>
    <w:p w14:paraId="174685EC" w14:textId="0644F067" w:rsidR="00D979CC" w:rsidRPr="00B36116" w:rsidRDefault="005E22DC" w:rsidP="00B36116">
      <w:pPr>
        <w:pStyle w:val="Default"/>
        <w:widowControl w:val="0"/>
        <w:ind w:firstLine="284"/>
        <w:jc w:val="center"/>
        <w:rPr>
          <w:rFonts w:ascii="Garamond" w:hAnsi="Garamond"/>
          <w:b/>
          <w:bCs/>
          <w:color w:val="auto"/>
        </w:rPr>
      </w:pPr>
      <w:r w:rsidRPr="00B36116">
        <w:rPr>
          <w:rFonts w:ascii="Garamond" w:hAnsi="Garamond"/>
          <w:b/>
          <w:bCs/>
          <w:color w:val="auto"/>
        </w:rPr>
        <w:t>Koh</w:t>
      </w:r>
      <w:r w:rsidR="00464461">
        <w:rPr>
          <w:rFonts w:ascii="Garamond" w:hAnsi="Garamond"/>
          <w:b/>
          <w:bCs/>
          <w:color w:val="auto"/>
        </w:rPr>
        <w:t>ë</w:t>
      </w:r>
      <w:r w:rsidRPr="00B36116">
        <w:rPr>
          <w:rFonts w:ascii="Garamond" w:hAnsi="Garamond"/>
          <w:b/>
          <w:bCs/>
          <w:color w:val="auto"/>
        </w:rPr>
        <w:t>zgjatja e gjykimit</w:t>
      </w:r>
    </w:p>
    <w:p w14:paraId="174685ED" w14:textId="77777777" w:rsidR="00A7478D" w:rsidRPr="00B36116" w:rsidRDefault="00A7478D" w:rsidP="00B36116">
      <w:pPr>
        <w:pStyle w:val="Default"/>
        <w:widowControl w:val="0"/>
        <w:ind w:firstLine="284"/>
        <w:jc w:val="center"/>
        <w:rPr>
          <w:rFonts w:ascii="Garamond" w:hAnsi="Garamond"/>
          <w:b/>
          <w:bCs/>
          <w:color w:val="auto"/>
        </w:rPr>
      </w:pPr>
    </w:p>
    <w:p w14:paraId="174685EE" w14:textId="77777777" w:rsidR="00E660A5" w:rsidRPr="00B36116" w:rsidRDefault="00A7478D" w:rsidP="00B36116">
      <w:pPr>
        <w:pStyle w:val="Caption"/>
        <w:tabs>
          <w:tab w:val="left" w:pos="720"/>
        </w:tabs>
        <w:ind w:firstLine="284"/>
        <w:jc w:val="both"/>
        <w:rPr>
          <w:rFonts w:ascii="Garamond" w:hAnsi="Garamond"/>
          <w:b w:val="0"/>
          <w:color w:val="auto"/>
        </w:rPr>
      </w:pPr>
      <w:r w:rsidRPr="00B36116">
        <w:rPr>
          <w:rFonts w:ascii="Garamond" w:hAnsi="Garamond"/>
          <w:b w:val="0"/>
          <w:bCs w:val="0"/>
          <w:color w:val="auto"/>
        </w:rPr>
        <w:t>1.</w:t>
      </w:r>
      <w:r w:rsidR="000B1FCF" w:rsidRPr="00B36116">
        <w:rPr>
          <w:rFonts w:ascii="Garamond" w:hAnsi="Garamond"/>
          <w:b w:val="0"/>
          <w:bCs w:val="0"/>
          <w:color w:val="auto"/>
        </w:rPr>
        <w:t xml:space="preserve"> </w:t>
      </w:r>
      <w:r w:rsidRPr="00B36116">
        <w:rPr>
          <w:rFonts w:ascii="Garamond" w:hAnsi="Garamond"/>
          <w:b w:val="0"/>
          <w:bCs w:val="0"/>
          <w:color w:val="auto"/>
        </w:rPr>
        <w:t>Gjykata duhet t</w:t>
      </w:r>
      <w:r w:rsidRPr="00B36116">
        <w:rPr>
          <w:rFonts w:ascii="Garamond" w:hAnsi="Garamond"/>
          <w:b w:val="0"/>
          <w:bCs w:val="0"/>
          <w:color w:val="auto"/>
          <w:lang w:val="nl-NL"/>
        </w:rPr>
        <w:t xml:space="preserve">ë </w:t>
      </w:r>
      <w:r w:rsidRPr="00B36116">
        <w:rPr>
          <w:rFonts w:ascii="Garamond" w:hAnsi="Garamond"/>
          <w:b w:val="0"/>
          <w:bCs w:val="0"/>
          <w:color w:val="auto"/>
        </w:rPr>
        <w:t>shprehet me vendim p</w:t>
      </w:r>
      <w:r w:rsidRPr="00B36116">
        <w:rPr>
          <w:rFonts w:ascii="Garamond" w:hAnsi="Garamond"/>
          <w:b w:val="0"/>
          <w:bCs w:val="0"/>
          <w:color w:val="auto"/>
          <w:lang w:val="nl-NL"/>
        </w:rPr>
        <w:t>ë</w:t>
      </w:r>
      <w:r w:rsidRPr="00B36116">
        <w:rPr>
          <w:rFonts w:ascii="Garamond" w:hAnsi="Garamond"/>
          <w:b w:val="0"/>
          <w:bCs w:val="0"/>
          <w:color w:val="auto"/>
          <w:lang w:val="pt-PT"/>
        </w:rPr>
        <w:t>r konfiskimin e pasurive t</w:t>
      </w:r>
      <w:r w:rsidRPr="00B36116">
        <w:rPr>
          <w:rFonts w:ascii="Garamond" w:hAnsi="Garamond"/>
          <w:b w:val="0"/>
          <w:bCs w:val="0"/>
          <w:color w:val="auto"/>
          <w:lang w:val="nl-NL"/>
        </w:rPr>
        <w:t xml:space="preserve">ë </w:t>
      </w:r>
      <w:r w:rsidRPr="00B36116">
        <w:rPr>
          <w:rFonts w:ascii="Garamond" w:hAnsi="Garamond"/>
          <w:b w:val="0"/>
          <w:bCs w:val="0"/>
          <w:color w:val="auto"/>
        </w:rPr>
        <w:t xml:space="preserve">sekuestruara, </w:t>
      </w:r>
      <w:proofErr w:type="gramStart"/>
      <w:r w:rsidRPr="00B36116">
        <w:rPr>
          <w:rFonts w:ascii="Garamond" w:hAnsi="Garamond"/>
          <w:b w:val="0"/>
          <w:bCs w:val="0"/>
          <w:color w:val="auto"/>
        </w:rPr>
        <w:t>brenda</w:t>
      </w:r>
      <w:proofErr w:type="gramEnd"/>
      <w:r w:rsidRPr="00B36116">
        <w:rPr>
          <w:rFonts w:ascii="Garamond" w:hAnsi="Garamond"/>
          <w:b w:val="0"/>
          <w:bCs w:val="0"/>
          <w:color w:val="auto"/>
        </w:rPr>
        <w:t xml:space="preserve"> </w:t>
      </w:r>
      <w:r w:rsidR="005D0F50" w:rsidRPr="00B36116">
        <w:rPr>
          <w:rFonts w:ascii="Garamond" w:hAnsi="Garamond"/>
          <w:b w:val="0"/>
          <w:bCs w:val="0"/>
          <w:color w:val="auto"/>
        </w:rPr>
        <w:t>6</w:t>
      </w:r>
      <w:r w:rsidRPr="00B36116">
        <w:rPr>
          <w:rFonts w:ascii="Garamond" w:hAnsi="Garamond"/>
          <w:b w:val="0"/>
          <w:bCs w:val="0"/>
          <w:color w:val="auto"/>
        </w:rPr>
        <w:t xml:space="preserve"> muajve nga </w:t>
      </w:r>
      <w:r w:rsidRPr="00B36116">
        <w:rPr>
          <w:rFonts w:ascii="Garamond" w:hAnsi="Garamond"/>
          <w:b w:val="0"/>
          <w:color w:val="auto"/>
        </w:rPr>
        <w:t xml:space="preserve">data e paraqitjes së kërkesës për konfiskim. </w:t>
      </w:r>
    </w:p>
    <w:p w14:paraId="174685F0" w14:textId="7565BF90" w:rsidR="00A7478D" w:rsidRPr="00B36116" w:rsidRDefault="008A1D7F" w:rsidP="00B36116">
      <w:pPr>
        <w:pStyle w:val="BodyB"/>
        <w:tabs>
          <w:tab w:val="left" w:pos="720"/>
        </w:tabs>
        <w:ind w:firstLine="284"/>
        <w:jc w:val="both"/>
        <w:rPr>
          <w:rFonts w:ascii="Garamond" w:hAnsi="Garamond" w:cs="Times New Roman"/>
          <w:color w:val="auto"/>
        </w:rPr>
      </w:pPr>
      <w:r w:rsidRPr="00B36116">
        <w:rPr>
          <w:rFonts w:ascii="Garamond" w:hAnsi="Garamond" w:cs="Times New Roman"/>
          <w:color w:val="auto"/>
        </w:rPr>
        <w:t>2</w:t>
      </w:r>
      <w:r w:rsidR="00E660A5" w:rsidRPr="00B36116">
        <w:rPr>
          <w:rFonts w:ascii="Garamond" w:hAnsi="Garamond" w:cs="Times New Roman"/>
          <w:color w:val="auto"/>
        </w:rPr>
        <w:t xml:space="preserve">. </w:t>
      </w:r>
      <w:r w:rsidR="00A7478D" w:rsidRPr="00B36116">
        <w:rPr>
          <w:rFonts w:ascii="Garamond" w:hAnsi="Garamond" w:cs="Times New Roman"/>
          <w:color w:val="auto"/>
        </w:rPr>
        <w:t>N</w:t>
      </w:r>
      <w:r w:rsidR="00A7478D" w:rsidRPr="00B36116">
        <w:rPr>
          <w:rFonts w:ascii="Garamond" w:hAnsi="Garamond" w:cs="Times New Roman"/>
          <w:color w:val="auto"/>
          <w:lang w:val="nl-NL"/>
        </w:rPr>
        <w:t>ë</w:t>
      </w:r>
      <w:r w:rsidR="00A7478D" w:rsidRPr="00B36116">
        <w:rPr>
          <w:rFonts w:ascii="Garamond" w:hAnsi="Garamond" w:cs="Times New Roman"/>
          <w:color w:val="auto"/>
        </w:rPr>
        <w:t xml:space="preserve">se </w:t>
      </w:r>
      <w:r w:rsidR="003D30DE" w:rsidRPr="00B36116">
        <w:rPr>
          <w:rFonts w:ascii="Garamond" w:hAnsi="Garamond" w:cs="Times New Roman"/>
          <w:color w:val="auto"/>
        </w:rPr>
        <w:t>g</w:t>
      </w:r>
      <w:r w:rsidR="00A7478D" w:rsidRPr="00B36116">
        <w:rPr>
          <w:rFonts w:ascii="Garamond" w:hAnsi="Garamond" w:cs="Times New Roman"/>
          <w:color w:val="auto"/>
        </w:rPr>
        <w:t>jykata nuk shprehet m</w:t>
      </w:r>
      <w:r w:rsidR="003D30DE" w:rsidRPr="00B36116">
        <w:rPr>
          <w:rFonts w:ascii="Garamond" w:hAnsi="Garamond" w:cs="Times New Roman"/>
          <w:color w:val="auto"/>
          <w:lang w:val="nl-NL"/>
        </w:rPr>
        <w:t>e</w:t>
      </w:r>
      <w:r w:rsidR="00A7478D" w:rsidRPr="00B36116">
        <w:rPr>
          <w:rFonts w:ascii="Garamond" w:hAnsi="Garamond" w:cs="Times New Roman"/>
          <w:color w:val="auto"/>
          <w:lang w:val="nl-NL"/>
        </w:rPr>
        <w:t xml:space="preserve"> </w:t>
      </w:r>
      <w:r w:rsidR="00A7478D" w:rsidRPr="00B36116">
        <w:rPr>
          <w:rFonts w:ascii="Garamond" w:hAnsi="Garamond" w:cs="Times New Roman"/>
          <w:color w:val="auto"/>
        </w:rPr>
        <w:t>vendim p</w:t>
      </w:r>
      <w:r w:rsidR="00A7478D" w:rsidRPr="00B36116">
        <w:rPr>
          <w:rFonts w:ascii="Garamond" w:hAnsi="Garamond" w:cs="Times New Roman"/>
          <w:color w:val="auto"/>
          <w:lang w:val="nl-NL"/>
        </w:rPr>
        <w:t>ë</w:t>
      </w:r>
      <w:r w:rsidR="00A7478D" w:rsidRPr="00B36116">
        <w:rPr>
          <w:rFonts w:ascii="Garamond" w:hAnsi="Garamond" w:cs="Times New Roman"/>
          <w:color w:val="auto"/>
          <w:lang w:val="pt-PT"/>
        </w:rPr>
        <w:t>r konfiskimin e pasurive t</w:t>
      </w:r>
      <w:r w:rsidR="00A7478D" w:rsidRPr="00B36116">
        <w:rPr>
          <w:rFonts w:ascii="Garamond" w:hAnsi="Garamond" w:cs="Times New Roman"/>
          <w:color w:val="auto"/>
          <w:lang w:val="nl-NL"/>
        </w:rPr>
        <w:t xml:space="preserve">ë </w:t>
      </w:r>
      <w:r w:rsidR="00F62163" w:rsidRPr="00B36116">
        <w:rPr>
          <w:rFonts w:ascii="Garamond" w:hAnsi="Garamond" w:cs="Times New Roman"/>
          <w:color w:val="auto"/>
          <w:lang w:val="da-DK"/>
        </w:rPr>
        <w:t>sekuest</w:t>
      </w:r>
      <w:r w:rsidR="00263D06" w:rsidRPr="00B36116">
        <w:rPr>
          <w:rFonts w:ascii="Garamond" w:hAnsi="Garamond" w:cs="Times New Roman"/>
          <w:color w:val="auto"/>
          <w:lang w:val="da-DK"/>
        </w:rPr>
        <w:t>r</w:t>
      </w:r>
      <w:r w:rsidR="00A7478D" w:rsidRPr="00B36116">
        <w:rPr>
          <w:rFonts w:ascii="Garamond" w:hAnsi="Garamond" w:cs="Times New Roman"/>
          <w:color w:val="auto"/>
          <w:lang w:val="da-DK"/>
        </w:rPr>
        <w:t>uara</w:t>
      </w:r>
      <w:r w:rsidR="00F62163" w:rsidRPr="00B36116">
        <w:rPr>
          <w:rFonts w:ascii="Garamond" w:hAnsi="Garamond" w:cs="Times New Roman"/>
          <w:color w:val="auto"/>
          <w:lang w:val="da-DK"/>
        </w:rPr>
        <w:t xml:space="preserve"> </w:t>
      </w:r>
      <w:proofErr w:type="gramStart"/>
      <w:r w:rsidR="00F62163" w:rsidRPr="00B36116">
        <w:rPr>
          <w:rFonts w:ascii="Garamond" w:hAnsi="Garamond" w:cs="Times New Roman"/>
          <w:color w:val="auto"/>
          <w:lang w:val="da-DK"/>
        </w:rPr>
        <w:t>brenda</w:t>
      </w:r>
      <w:proofErr w:type="gramEnd"/>
      <w:r w:rsidR="00F62163" w:rsidRPr="00B36116">
        <w:rPr>
          <w:rFonts w:ascii="Garamond" w:hAnsi="Garamond" w:cs="Times New Roman"/>
          <w:color w:val="auto"/>
          <w:lang w:val="da-DK"/>
        </w:rPr>
        <w:t xml:space="preserve"> afatit të vlefshmërisë së sekuestros sipas </w:t>
      </w:r>
      <w:r w:rsidRPr="00B36116">
        <w:rPr>
          <w:rFonts w:ascii="Garamond" w:hAnsi="Garamond" w:cs="Times New Roman"/>
          <w:color w:val="auto"/>
          <w:lang w:val="da-DK"/>
        </w:rPr>
        <w:t>pikës 7</w:t>
      </w:r>
      <w:r w:rsidR="007F6091">
        <w:rPr>
          <w:rFonts w:ascii="Garamond" w:hAnsi="Garamond" w:cs="Times New Roman"/>
          <w:color w:val="auto"/>
          <w:lang w:val="da-DK"/>
        </w:rPr>
        <w:t>,</w:t>
      </w:r>
      <w:r w:rsidRPr="00B36116">
        <w:rPr>
          <w:rFonts w:ascii="Garamond" w:hAnsi="Garamond" w:cs="Times New Roman"/>
          <w:color w:val="auto"/>
          <w:lang w:val="da-DK"/>
        </w:rPr>
        <w:t xml:space="preserve"> të </w:t>
      </w:r>
      <w:r w:rsidR="00F62163" w:rsidRPr="00B36116">
        <w:rPr>
          <w:rFonts w:ascii="Garamond" w:hAnsi="Garamond" w:cs="Times New Roman"/>
          <w:color w:val="auto"/>
          <w:lang w:val="da-DK"/>
        </w:rPr>
        <w:t xml:space="preserve">nenit </w:t>
      </w:r>
      <w:r w:rsidR="003D30DE" w:rsidRPr="00B36116">
        <w:rPr>
          <w:rFonts w:ascii="Garamond" w:hAnsi="Garamond" w:cs="Times New Roman"/>
          <w:color w:val="auto"/>
          <w:lang w:val="da-DK"/>
        </w:rPr>
        <w:t>19</w:t>
      </w:r>
      <w:r w:rsidR="00F62163" w:rsidRPr="00B36116">
        <w:rPr>
          <w:rFonts w:ascii="Garamond" w:hAnsi="Garamond" w:cs="Times New Roman"/>
          <w:color w:val="auto"/>
          <w:lang w:val="da-DK"/>
        </w:rPr>
        <w:t xml:space="preserve">, me kërkesë të prokurorit apo </w:t>
      </w:r>
      <w:r w:rsidRPr="00B36116">
        <w:rPr>
          <w:rFonts w:ascii="Garamond" w:hAnsi="Garamond"/>
          <w:color w:val="auto"/>
        </w:rPr>
        <w:t>Agjencisë së Administrimit të Pasurive të Sekuestruara dhe të Konfiskuara</w:t>
      </w:r>
      <w:r w:rsidR="00F62163" w:rsidRPr="00B36116">
        <w:rPr>
          <w:rFonts w:ascii="Garamond" w:hAnsi="Garamond" w:cs="Times New Roman"/>
          <w:color w:val="auto"/>
          <w:lang w:val="da-DK"/>
        </w:rPr>
        <w:t>, gjykata vendos për shtyrjen e afatit të sekuestros deri në përfundimin e këtij gjyk</w:t>
      </w:r>
      <w:r w:rsidRPr="00B36116">
        <w:rPr>
          <w:rFonts w:ascii="Garamond" w:hAnsi="Garamond" w:cs="Times New Roman"/>
          <w:color w:val="auto"/>
          <w:lang w:val="da-DK"/>
        </w:rPr>
        <w:t>i</w:t>
      </w:r>
      <w:r w:rsidR="00F62163" w:rsidRPr="00B36116">
        <w:rPr>
          <w:rFonts w:ascii="Garamond" w:hAnsi="Garamond" w:cs="Times New Roman"/>
          <w:color w:val="auto"/>
          <w:lang w:val="da-DK"/>
        </w:rPr>
        <w:t xml:space="preserve">mi. </w:t>
      </w:r>
    </w:p>
    <w:p w14:paraId="174685F2" w14:textId="0536AD00" w:rsidR="00A7478D" w:rsidRPr="00B36116" w:rsidRDefault="008A1D7F" w:rsidP="00B36116">
      <w:pPr>
        <w:pStyle w:val="NormalWeb"/>
        <w:spacing w:before="0" w:after="0"/>
        <w:ind w:firstLine="284"/>
        <w:jc w:val="both"/>
        <w:rPr>
          <w:rFonts w:ascii="Garamond" w:hAnsi="Garamond" w:cs="Times New Roman"/>
          <w:color w:val="auto"/>
        </w:rPr>
      </w:pPr>
      <w:r w:rsidRPr="00B36116">
        <w:rPr>
          <w:rFonts w:ascii="Garamond" w:hAnsi="Garamond" w:cs="Times New Roman"/>
          <w:color w:val="auto"/>
        </w:rPr>
        <w:t>3</w:t>
      </w:r>
      <w:r w:rsidR="00E660A5" w:rsidRPr="00B36116">
        <w:rPr>
          <w:rFonts w:ascii="Garamond" w:hAnsi="Garamond" w:cs="Times New Roman"/>
          <w:color w:val="auto"/>
        </w:rPr>
        <w:t>.</w:t>
      </w:r>
      <w:r w:rsidR="000B1FCF" w:rsidRPr="00B36116">
        <w:rPr>
          <w:rFonts w:ascii="Garamond" w:hAnsi="Garamond" w:cs="Times New Roman"/>
          <w:color w:val="auto"/>
        </w:rPr>
        <w:t xml:space="preserve"> </w:t>
      </w:r>
      <w:r w:rsidR="00A7478D" w:rsidRPr="00B36116">
        <w:rPr>
          <w:rFonts w:ascii="Garamond" w:hAnsi="Garamond" w:cs="Times New Roman"/>
          <w:color w:val="auto"/>
        </w:rPr>
        <w:t>Kund</w:t>
      </w:r>
      <w:r w:rsidR="00464461">
        <w:rPr>
          <w:rFonts w:ascii="Garamond" w:hAnsi="Garamond" w:cs="Times New Roman"/>
          <w:color w:val="auto"/>
        </w:rPr>
        <w:t>ë</w:t>
      </w:r>
      <w:r w:rsidR="00A7478D" w:rsidRPr="00B36116">
        <w:rPr>
          <w:rFonts w:ascii="Garamond" w:hAnsi="Garamond" w:cs="Times New Roman"/>
          <w:color w:val="auto"/>
        </w:rPr>
        <w:t>r vendimit t</w:t>
      </w:r>
      <w:r w:rsidR="00464461">
        <w:rPr>
          <w:rFonts w:ascii="Garamond" w:hAnsi="Garamond" w:cs="Times New Roman"/>
          <w:color w:val="auto"/>
        </w:rPr>
        <w:t>ë</w:t>
      </w:r>
      <w:r w:rsidR="00A7478D" w:rsidRPr="00B36116">
        <w:rPr>
          <w:rFonts w:ascii="Garamond" w:hAnsi="Garamond" w:cs="Times New Roman"/>
          <w:color w:val="auto"/>
        </w:rPr>
        <w:t xml:space="preserve"> gjykat</w:t>
      </w:r>
      <w:r w:rsidR="00464461">
        <w:rPr>
          <w:rFonts w:ascii="Garamond" w:hAnsi="Garamond" w:cs="Times New Roman"/>
          <w:color w:val="auto"/>
        </w:rPr>
        <w:t>ë</w:t>
      </w:r>
      <w:r w:rsidR="00A7478D" w:rsidRPr="00B36116">
        <w:rPr>
          <w:rFonts w:ascii="Garamond" w:hAnsi="Garamond" w:cs="Times New Roman"/>
          <w:color w:val="auto"/>
        </w:rPr>
        <w:t>s p</w:t>
      </w:r>
      <w:r w:rsidR="00464461">
        <w:rPr>
          <w:rFonts w:ascii="Garamond" w:hAnsi="Garamond" w:cs="Times New Roman"/>
          <w:color w:val="auto"/>
        </w:rPr>
        <w:t>ë</w:t>
      </w:r>
      <w:r w:rsidR="00A7478D" w:rsidRPr="00B36116">
        <w:rPr>
          <w:rFonts w:ascii="Garamond" w:hAnsi="Garamond" w:cs="Times New Roman"/>
          <w:color w:val="auto"/>
        </w:rPr>
        <w:t>r konfiskimin e pasuris</w:t>
      </w:r>
      <w:r w:rsidR="00464461">
        <w:rPr>
          <w:rFonts w:ascii="Garamond" w:hAnsi="Garamond" w:cs="Times New Roman"/>
          <w:color w:val="auto"/>
        </w:rPr>
        <w:t>ë</w:t>
      </w:r>
      <w:r w:rsidR="00A7478D" w:rsidRPr="00B36116">
        <w:rPr>
          <w:rFonts w:ascii="Garamond" w:hAnsi="Garamond" w:cs="Times New Roman"/>
          <w:color w:val="auto"/>
        </w:rPr>
        <w:t xml:space="preserve"> mund t</w:t>
      </w:r>
      <w:r w:rsidR="00464461">
        <w:rPr>
          <w:rFonts w:ascii="Garamond" w:hAnsi="Garamond" w:cs="Times New Roman"/>
          <w:color w:val="auto"/>
        </w:rPr>
        <w:t xml:space="preserve">ë </w:t>
      </w:r>
      <w:r w:rsidR="00A7478D" w:rsidRPr="00B36116">
        <w:rPr>
          <w:rFonts w:ascii="Garamond" w:hAnsi="Garamond" w:cs="Times New Roman"/>
          <w:color w:val="auto"/>
        </w:rPr>
        <w:t>b</w:t>
      </w:r>
      <w:r w:rsidR="00464461">
        <w:rPr>
          <w:rFonts w:ascii="Garamond" w:hAnsi="Garamond" w:cs="Times New Roman"/>
          <w:color w:val="auto"/>
        </w:rPr>
        <w:t>ë</w:t>
      </w:r>
      <w:r w:rsidR="00A7478D" w:rsidRPr="00B36116">
        <w:rPr>
          <w:rFonts w:ascii="Garamond" w:hAnsi="Garamond" w:cs="Times New Roman"/>
          <w:color w:val="auto"/>
        </w:rPr>
        <w:t>het ankim n</w:t>
      </w:r>
      <w:r w:rsidR="00464461">
        <w:rPr>
          <w:rFonts w:ascii="Garamond" w:hAnsi="Garamond" w:cs="Times New Roman"/>
          <w:color w:val="auto"/>
        </w:rPr>
        <w:t>ë</w:t>
      </w:r>
      <w:r w:rsidR="00A7478D" w:rsidRPr="00B36116">
        <w:rPr>
          <w:rFonts w:ascii="Garamond" w:hAnsi="Garamond" w:cs="Times New Roman"/>
          <w:color w:val="auto"/>
        </w:rPr>
        <w:t xml:space="preserve"> gjykat</w:t>
      </w:r>
      <w:r w:rsidR="00464461">
        <w:rPr>
          <w:rFonts w:ascii="Garamond" w:hAnsi="Garamond" w:cs="Times New Roman"/>
          <w:color w:val="auto"/>
        </w:rPr>
        <w:t>ë</w:t>
      </w:r>
      <w:r w:rsidR="00A7478D" w:rsidRPr="00B36116">
        <w:rPr>
          <w:rFonts w:ascii="Garamond" w:hAnsi="Garamond" w:cs="Times New Roman"/>
          <w:color w:val="auto"/>
        </w:rPr>
        <w:t xml:space="preserve">n </w:t>
      </w:r>
      <w:r w:rsidRPr="00B36116">
        <w:rPr>
          <w:rFonts w:ascii="Garamond" w:hAnsi="Garamond" w:cs="Times New Roman"/>
          <w:color w:val="auto"/>
        </w:rPr>
        <w:t>kompetente t</w:t>
      </w:r>
      <w:r w:rsidR="00435319" w:rsidRPr="00B36116">
        <w:rPr>
          <w:rFonts w:ascii="Garamond" w:hAnsi="Garamond" w:cs="Times New Roman"/>
          <w:color w:val="auto"/>
        </w:rPr>
        <w:t>ë</w:t>
      </w:r>
      <w:r w:rsidRPr="00B36116">
        <w:rPr>
          <w:rFonts w:ascii="Garamond" w:hAnsi="Garamond" w:cs="Times New Roman"/>
          <w:color w:val="auto"/>
        </w:rPr>
        <w:t xml:space="preserve"> apelit</w:t>
      </w:r>
      <w:r w:rsidR="00A7478D" w:rsidRPr="00B36116">
        <w:rPr>
          <w:rFonts w:ascii="Garamond" w:hAnsi="Garamond" w:cs="Times New Roman"/>
          <w:color w:val="auto"/>
        </w:rPr>
        <w:t>, sipas afateve dhe kushteve, t</w:t>
      </w:r>
      <w:r w:rsidR="00464461">
        <w:rPr>
          <w:rFonts w:ascii="Garamond" w:hAnsi="Garamond" w:cs="Times New Roman"/>
          <w:color w:val="auto"/>
        </w:rPr>
        <w:t>ë</w:t>
      </w:r>
      <w:r w:rsidR="00A7478D" w:rsidRPr="00B36116">
        <w:rPr>
          <w:rFonts w:ascii="Garamond" w:hAnsi="Garamond" w:cs="Times New Roman"/>
          <w:color w:val="auto"/>
        </w:rPr>
        <w:t xml:space="preserve"> parashikuara n</w:t>
      </w:r>
      <w:r w:rsidR="00464461">
        <w:rPr>
          <w:rFonts w:ascii="Garamond" w:hAnsi="Garamond" w:cs="Times New Roman"/>
          <w:color w:val="auto"/>
        </w:rPr>
        <w:t>ë</w:t>
      </w:r>
      <w:r w:rsidR="00760D41" w:rsidRPr="00B36116">
        <w:rPr>
          <w:rFonts w:ascii="Garamond" w:hAnsi="Garamond" w:cs="Times New Roman"/>
          <w:color w:val="auto"/>
        </w:rPr>
        <w:t xml:space="preserve"> </w:t>
      </w:r>
      <w:r w:rsidR="00A7478D" w:rsidRPr="00B36116">
        <w:rPr>
          <w:rFonts w:ascii="Garamond" w:hAnsi="Garamond" w:cs="Times New Roman"/>
          <w:color w:val="auto"/>
        </w:rPr>
        <w:t>Kodin e Procedur</w:t>
      </w:r>
      <w:r w:rsidR="00464461">
        <w:rPr>
          <w:rFonts w:ascii="Garamond" w:hAnsi="Garamond" w:cs="Times New Roman"/>
          <w:color w:val="auto"/>
        </w:rPr>
        <w:t>ë</w:t>
      </w:r>
      <w:r w:rsidR="00A7478D" w:rsidRPr="00B36116">
        <w:rPr>
          <w:rFonts w:ascii="Garamond" w:hAnsi="Garamond" w:cs="Times New Roman"/>
          <w:color w:val="auto"/>
        </w:rPr>
        <w:t xml:space="preserve">s Civile. </w:t>
      </w:r>
    </w:p>
    <w:p w14:paraId="0B65998D" w14:textId="77777777" w:rsidR="00AC79BF" w:rsidRDefault="00AC79BF" w:rsidP="00B36116">
      <w:pPr>
        <w:pStyle w:val="Caption"/>
        <w:ind w:firstLine="284"/>
        <w:outlineLvl w:val="0"/>
        <w:rPr>
          <w:rFonts w:ascii="Garamond" w:hAnsi="Garamond"/>
          <w:color w:val="auto"/>
        </w:rPr>
      </w:pPr>
    </w:p>
    <w:p w14:paraId="174685F3" w14:textId="77777777" w:rsidR="00D979CC" w:rsidRPr="00AC79BF" w:rsidRDefault="005E22DC" w:rsidP="00B36116">
      <w:pPr>
        <w:pStyle w:val="Caption"/>
        <w:ind w:firstLine="284"/>
        <w:outlineLvl w:val="0"/>
        <w:rPr>
          <w:rFonts w:ascii="Garamond" w:hAnsi="Garamond"/>
          <w:b w:val="0"/>
          <w:color w:val="auto"/>
        </w:rPr>
      </w:pPr>
      <w:r w:rsidRPr="00AC79BF">
        <w:rPr>
          <w:rFonts w:ascii="Garamond" w:hAnsi="Garamond"/>
          <w:b w:val="0"/>
          <w:color w:val="auto"/>
        </w:rPr>
        <w:t>Neni 2</w:t>
      </w:r>
      <w:r w:rsidR="007059EB" w:rsidRPr="00AC79BF">
        <w:rPr>
          <w:rFonts w:ascii="Garamond" w:hAnsi="Garamond"/>
          <w:b w:val="0"/>
          <w:color w:val="auto"/>
        </w:rPr>
        <w:t>5</w:t>
      </w:r>
    </w:p>
    <w:p w14:paraId="174685F4" w14:textId="77777777" w:rsidR="00D979CC" w:rsidRPr="00B36116" w:rsidRDefault="005E22DC" w:rsidP="00B36116">
      <w:pPr>
        <w:pStyle w:val="Caption"/>
        <w:ind w:firstLine="284"/>
        <w:rPr>
          <w:rFonts w:ascii="Garamond" w:hAnsi="Garamond"/>
          <w:color w:val="auto"/>
        </w:rPr>
      </w:pPr>
      <w:r w:rsidRPr="00B36116">
        <w:rPr>
          <w:rFonts w:ascii="Garamond" w:eastAsia="Arial Unicode MS" w:hAnsi="Garamond"/>
          <w:color w:val="auto"/>
        </w:rPr>
        <w:t>Rishikimi i vendimit të konfiskimit</w:t>
      </w:r>
    </w:p>
    <w:p w14:paraId="174685F5" w14:textId="77777777" w:rsidR="00D979CC" w:rsidRPr="00B36116" w:rsidRDefault="00D979CC" w:rsidP="00B36116">
      <w:pPr>
        <w:pStyle w:val="Caption"/>
        <w:ind w:firstLine="284"/>
        <w:rPr>
          <w:rFonts w:ascii="Garamond" w:hAnsi="Garamond"/>
          <w:color w:val="auto"/>
        </w:rPr>
      </w:pPr>
    </w:p>
    <w:p w14:paraId="174685F6" w14:textId="77777777" w:rsidR="008A1D7F" w:rsidRPr="00B36116" w:rsidRDefault="005E22DC" w:rsidP="00CD2894">
      <w:pPr>
        <w:pStyle w:val="TEKSTI"/>
      </w:pPr>
      <w:r w:rsidRPr="00B36116">
        <w:t>1. Rishikimi i vendimit p</w:t>
      </w:r>
      <w:r w:rsidRPr="00B36116">
        <w:rPr>
          <w:lang w:val="nl-NL"/>
        </w:rPr>
        <w:t>ë</w:t>
      </w:r>
      <w:r w:rsidRPr="00B36116">
        <w:t>rfundimtar t</w:t>
      </w:r>
      <w:r w:rsidRPr="00B36116">
        <w:rPr>
          <w:lang w:val="nl-NL"/>
        </w:rPr>
        <w:t xml:space="preserve">ë </w:t>
      </w:r>
      <w:r w:rsidRPr="00B36116">
        <w:rPr>
          <w:lang w:val="da-DK"/>
        </w:rPr>
        <w:t>konfiskimit mund t</w:t>
      </w:r>
      <w:r w:rsidRPr="00B36116">
        <w:rPr>
          <w:lang w:val="nl-NL"/>
        </w:rPr>
        <w:t xml:space="preserve">ë </w:t>
      </w:r>
      <w:r w:rsidRPr="00B36116">
        <w:t>k</w:t>
      </w:r>
      <w:r w:rsidRPr="00B36116">
        <w:rPr>
          <w:lang w:val="nl-NL"/>
        </w:rPr>
        <w:t>ë</w:t>
      </w:r>
      <w:r w:rsidRPr="00B36116">
        <w:t>rkohet nga organi propozues i mas</w:t>
      </w:r>
      <w:r w:rsidRPr="00B36116">
        <w:rPr>
          <w:lang w:val="nl-NL"/>
        </w:rPr>
        <w:t>ë</w:t>
      </w:r>
      <w:r w:rsidRPr="00B36116">
        <w:t>s s</w:t>
      </w:r>
      <w:r w:rsidRPr="00B36116">
        <w:rPr>
          <w:lang w:val="nl-NL"/>
        </w:rPr>
        <w:t xml:space="preserve">ë </w:t>
      </w:r>
      <w:r w:rsidRPr="00B36116">
        <w:t>konfiskimit ose subjektet e k</w:t>
      </w:r>
      <w:r w:rsidRPr="00B36116">
        <w:rPr>
          <w:lang w:val="nl-NL"/>
        </w:rPr>
        <w:t xml:space="preserve">ëtij </w:t>
      </w:r>
      <w:r w:rsidR="005775D3" w:rsidRPr="00B36116">
        <w:rPr>
          <w:lang w:val="nl-NL"/>
        </w:rPr>
        <w:t>akt</w:t>
      </w:r>
      <w:r w:rsidR="0025153E" w:rsidRPr="00B36116">
        <w:rPr>
          <w:lang w:val="nl-NL"/>
        </w:rPr>
        <w:t>i</w:t>
      </w:r>
      <w:r w:rsidR="005775D3" w:rsidRPr="00B36116">
        <w:rPr>
          <w:lang w:val="nl-NL"/>
        </w:rPr>
        <w:t xml:space="preserve"> normativ</w:t>
      </w:r>
      <w:r w:rsidRPr="00B36116">
        <w:rPr>
          <w:lang w:val="nl-NL"/>
        </w:rPr>
        <w:t xml:space="preserve"> në </w:t>
      </w:r>
      <w:r w:rsidRPr="00B36116">
        <w:t>rastet kur:</w:t>
      </w:r>
    </w:p>
    <w:p w14:paraId="174685F8" w14:textId="7156EAEB" w:rsidR="00D979CC" w:rsidRPr="00B36116" w:rsidRDefault="00CD2894" w:rsidP="00CD2894">
      <w:pPr>
        <w:pStyle w:val="TEKSTI"/>
      </w:pPr>
      <w:r>
        <w:t xml:space="preserve">a) </w:t>
      </w:r>
      <w:proofErr w:type="gramStart"/>
      <w:r w:rsidR="005E22DC" w:rsidRPr="00B36116">
        <w:t>jan</w:t>
      </w:r>
      <w:r w:rsidR="005E22DC" w:rsidRPr="00B36116">
        <w:rPr>
          <w:lang w:val="nl-NL"/>
        </w:rPr>
        <w:t>ë</w:t>
      </w:r>
      <w:proofErr w:type="gramEnd"/>
      <w:r w:rsidR="005E22DC" w:rsidRPr="00B36116">
        <w:rPr>
          <w:lang w:val="nl-NL"/>
        </w:rPr>
        <w:t xml:space="preserve"> </w:t>
      </w:r>
      <w:r w:rsidR="005E22DC" w:rsidRPr="00B36116">
        <w:t>zbuluar prova t</w:t>
      </w:r>
      <w:r w:rsidR="005E22DC" w:rsidRPr="00B36116">
        <w:rPr>
          <w:lang w:val="nl-NL"/>
        </w:rPr>
        <w:t xml:space="preserve">ë </w:t>
      </w:r>
      <w:r w:rsidR="005E22DC" w:rsidRPr="00B36116">
        <w:t>reja t</w:t>
      </w:r>
      <w:r w:rsidR="005E22DC" w:rsidRPr="00B36116">
        <w:rPr>
          <w:lang w:val="nl-NL"/>
        </w:rPr>
        <w:t xml:space="preserve">ë </w:t>
      </w:r>
      <w:r w:rsidR="005E22DC" w:rsidRPr="00B36116">
        <w:t>cilat mund t</w:t>
      </w:r>
      <w:r w:rsidR="005E22DC" w:rsidRPr="00B36116">
        <w:rPr>
          <w:lang w:val="nl-NL"/>
        </w:rPr>
        <w:t xml:space="preserve">ë </w:t>
      </w:r>
      <w:r w:rsidR="005E22DC" w:rsidRPr="00B36116">
        <w:t>kishin qen</w:t>
      </w:r>
      <w:r w:rsidR="005E22DC" w:rsidRPr="00B36116">
        <w:rPr>
          <w:lang w:val="nl-NL"/>
        </w:rPr>
        <w:t xml:space="preserve">ë </w:t>
      </w:r>
      <w:r w:rsidR="005E22DC" w:rsidRPr="00B36116">
        <w:t>vendimtare n</w:t>
      </w:r>
      <w:r w:rsidR="005E22DC" w:rsidRPr="00B36116">
        <w:rPr>
          <w:lang w:val="nl-NL"/>
        </w:rPr>
        <w:t>ë</w:t>
      </w:r>
      <w:r w:rsidR="005E22DC" w:rsidRPr="00B36116">
        <w:rPr>
          <w:lang w:val="pt-PT"/>
        </w:rPr>
        <w:t>se do t</w:t>
      </w:r>
      <w:r w:rsidR="005E22DC" w:rsidRPr="00B36116">
        <w:rPr>
          <w:lang w:val="nl-NL"/>
        </w:rPr>
        <w:t xml:space="preserve">ë </w:t>
      </w:r>
      <w:r w:rsidR="005E22DC" w:rsidRPr="00B36116">
        <w:t>ishin administruar n</w:t>
      </w:r>
      <w:r w:rsidR="005E22DC" w:rsidRPr="00B36116">
        <w:rPr>
          <w:lang w:val="nl-NL"/>
        </w:rPr>
        <w:t xml:space="preserve">ë </w:t>
      </w:r>
      <w:r w:rsidR="005E22DC" w:rsidRPr="00B36116">
        <w:t>gjykimin e vendosjes s</w:t>
      </w:r>
      <w:r w:rsidR="005E22DC" w:rsidRPr="00B36116">
        <w:rPr>
          <w:lang w:val="nl-NL"/>
        </w:rPr>
        <w:t xml:space="preserve">ë </w:t>
      </w:r>
      <w:r w:rsidR="005E22DC" w:rsidRPr="00B36116">
        <w:t>mas</w:t>
      </w:r>
      <w:r w:rsidR="005E22DC" w:rsidRPr="00B36116">
        <w:rPr>
          <w:lang w:val="nl-NL"/>
        </w:rPr>
        <w:t>ë</w:t>
      </w:r>
      <w:r w:rsidR="005E22DC" w:rsidRPr="00B36116">
        <w:t>s ose refuzimit t</w:t>
      </w:r>
      <w:r w:rsidR="005E22DC" w:rsidRPr="00B36116">
        <w:rPr>
          <w:lang w:val="nl-NL"/>
        </w:rPr>
        <w:t xml:space="preserve">ë </w:t>
      </w:r>
      <w:r w:rsidR="005E22DC" w:rsidRPr="00B36116">
        <w:t>saj;</w:t>
      </w:r>
    </w:p>
    <w:p w14:paraId="174685F9" w14:textId="485F5E6E" w:rsidR="00D979CC" w:rsidRPr="00B36116" w:rsidRDefault="00CD2894" w:rsidP="00CD2894">
      <w:pPr>
        <w:pStyle w:val="TEKSTI"/>
      </w:pPr>
      <w:r>
        <w:t xml:space="preserve">b) </w:t>
      </w:r>
      <w:proofErr w:type="gramStart"/>
      <w:r w:rsidR="005E22DC" w:rsidRPr="00B36116">
        <w:t>faktet</w:t>
      </w:r>
      <w:proofErr w:type="gramEnd"/>
      <w:r w:rsidR="005E22DC" w:rsidRPr="00B36116">
        <w:t xml:space="preserve"> dhe provat e reja p</w:t>
      </w:r>
      <w:r w:rsidR="005E22DC" w:rsidRPr="00B36116">
        <w:rPr>
          <w:lang w:val="nl-NL"/>
        </w:rPr>
        <w:t>ë</w:t>
      </w:r>
      <w:r w:rsidR="005E22DC" w:rsidRPr="00B36116">
        <w:t>rjashtojn</w:t>
      </w:r>
      <w:r w:rsidR="005E22DC" w:rsidRPr="00B36116">
        <w:rPr>
          <w:lang w:val="nl-NL"/>
        </w:rPr>
        <w:t xml:space="preserve">ë </w:t>
      </w:r>
      <w:r w:rsidR="005E22DC" w:rsidRPr="00B36116">
        <w:rPr>
          <w:lang w:val="de-DE"/>
        </w:rPr>
        <w:t>absolutisht ekzistenc</w:t>
      </w:r>
      <w:r w:rsidR="005E22DC" w:rsidRPr="00B36116">
        <w:rPr>
          <w:lang w:val="nl-NL"/>
        </w:rPr>
        <w:t>ë</w:t>
      </w:r>
      <w:r w:rsidR="005E22DC" w:rsidRPr="00B36116">
        <w:rPr>
          <w:lang w:val="pt-PT"/>
        </w:rPr>
        <w:t>n e kushteve p</w:t>
      </w:r>
      <w:r w:rsidR="005E22DC" w:rsidRPr="00B36116">
        <w:rPr>
          <w:lang w:val="nl-NL"/>
        </w:rPr>
        <w:t>ë</w:t>
      </w:r>
      <w:r w:rsidR="005E22DC" w:rsidRPr="00B36116">
        <w:t>r aplikimin e konfiskimit;</w:t>
      </w:r>
    </w:p>
    <w:p w14:paraId="174685FA" w14:textId="67FF337A" w:rsidR="00D979CC" w:rsidRPr="00B36116" w:rsidRDefault="00CD2894" w:rsidP="00CD2894">
      <w:pPr>
        <w:pStyle w:val="TEKSTI"/>
      </w:pPr>
      <w:r>
        <w:t xml:space="preserve">c) </w:t>
      </w:r>
      <w:proofErr w:type="gramStart"/>
      <w:r w:rsidR="005E22DC" w:rsidRPr="00B36116">
        <w:t>vendimi</w:t>
      </w:r>
      <w:proofErr w:type="gramEnd"/>
      <w:r w:rsidR="005E22DC" w:rsidRPr="00B36116">
        <w:t xml:space="preserve"> p</w:t>
      </w:r>
      <w:r w:rsidR="005E22DC" w:rsidRPr="00B36116">
        <w:rPr>
          <w:lang w:val="nl-NL"/>
        </w:rPr>
        <w:t>ë</w:t>
      </w:r>
      <w:r w:rsidR="005E22DC" w:rsidRPr="00B36116">
        <w:t>rfundimtar për vendosjen e mas</w:t>
      </w:r>
      <w:r w:rsidR="005E22DC" w:rsidRPr="00B36116">
        <w:rPr>
          <w:lang w:val="nl-NL"/>
        </w:rPr>
        <w:t>ë</w:t>
      </w:r>
      <w:r w:rsidR="00760D41" w:rsidRPr="00B36116">
        <w:t>s ose refuzimin e saj</w:t>
      </w:r>
      <w:r w:rsidR="005E22DC" w:rsidRPr="00B36116">
        <w:t xml:space="preserve"> provohet se </w:t>
      </w:r>
      <w:r w:rsidR="005E22DC" w:rsidRPr="00B36116">
        <w:rPr>
          <w:lang w:val="nl-NL"/>
        </w:rPr>
        <w:t>ë</w:t>
      </w:r>
      <w:r w:rsidR="005E22DC" w:rsidRPr="00B36116">
        <w:rPr>
          <w:lang w:val="de-DE"/>
        </w:rPr>
        <w:t>sht</w:t>
      </w:r>
      <w:r w:rsidR="005E22DC" w:rsidRPr="00B36116">
        <w:rPr>
          <w:lang w:val="nl-NL"/>
        </w:rPr>
        <w:t xml:space="preserve">ë </w:t>
      </w:r>
      <w:r w:rsidR="005E22DC" w:rsidRPr="00B36116">
        <w:t>marr</w:t>
      </w:r>
      <w:r w:rsidR="005E22DC" w:rsidRPr="00B36116">
        <w:rPr>
          <w:lang w:val="nl-NL"/>
        </w:rPr>
        <w:t xml:space="preserve">ë </w:t>
      </w:r>
      <w:r w:rsidR="005E22DC" w:rsidRPr="00B36116">
        <w:t>mbi prova t</w:t>
      </w:r>
      <w:r w:rsidR="005E22DC" w:rsidRPr="00B36116">
        <w:rPr>
          <w:lang w:val="nl-NL"/>
        </w:rPr>
        <w:t xml:space="preserve">ë </w:t>
      </w:r>
      <w:r w:rsidR="005E22DC" w:rsidRPr="00B36116">
        <w:t>pav</w:t>
      </w:r>
      <w:r w:rsidR="005E22DC" w:rsidRPr="00B36116">
        <w:rPr>
          <w:lang w:val="nl-NL"/>
        </w:rPr>
        <w:t>ë</w:t>
      </w:r>
      <w:r w:rsidR="005E22DC" w:rsidRPr="00B36116">
        <w:t>rteta ose t</w:t>
      </w:r>
      <w:r w:rsidR="005E22DC" w:rsidRPr="00B36116">
        <w:rPr>
          <w:lang w:val="nl-NL"/>
        </w:rPr>
        <w:t xml:space="preserve">ë </w:t>
      </w:r>
      <w:r w:rsidR="005E22DC" w:rsidRPr="00B36116">
        <w:rPr>
          <w:lang w:val="de-DE"/>
        </w:rPr>
        <w:t>falsifikuara.</w:t>
      </w:r>
    </w:p>
    <w:p w14:paraId="174685FC" w14:textId="7EE366E2" w:rsidR="00D979CC" w:rsidRPr="00B36116" w:rsidRDefault="002207DE" w:rsidP="00CD2894">
      <w:pPr>
        <w:pStyle w:val="TEKSTI"/>
      </w:pPr>
      <w:r>
        <w:t xml:space="preserve">2. </w:t>
      </w:r>
      <w:r w:rsidR="005E22DC" w:rsidRPr="00B36116">
        <w:t>Procedura e shqyrtimit gjyqësor të rishikimit dhe ankimimit të vendimit t</w:t>
      </w:r>
      <w:r w:rsidR="00464461">
        <w:t>ë</w:t>
      </w:r>
      <w:r w:rsidR="005E22DC" w:rsidRPr="00B36116">
        <w:t xml:space="preserve"> gjykat</w:t>
      </w:r>
      <w:r w:rsidR="00464461">
        <w:t>ë</w:t>
      </w:r>
      <w:r w:rsidR="005E22DC" w:rsidRPr="00B36116">
        <w:t>s p</w:t>
      </w:r>
      <w:r w:rsidR="00464461">
        <w:t>ë</w:t>
      </w:r>
      <w:r w:rsidR="005E22DC" w:rsidRPr="00B36116">
        <w:t xml:space="preserve">r rishikimin </w:t>
      </w:r>
      <w:r w:rsidR="005E22DC" w:rsidRPr="00B36116">
        <w:rPr>
          <w:rFonts w:cs="Garamond"/>
        </w:rPr>
        <w:t>ë</w:t>
      </w:r>
      <w:r w:rsidR="005E22DC" w:rsidRPr="00B36116">
        <w:t>sht</w:t>
      </w:r>
      <w:r w:rsidR="005E22DC" w:rsidRPr="00B36116">
        <w:rPr>
          <w:rFonts w:cs="Garamond"/>
        </w:rPr>
        <w:t>ë</w:t>
      </w:r>
      <w:r w:rsidR="005E22DC" w:rsidRPr="00B36116">
        <w:t xml:space="preserve"> sipas rregullave</w:t>
      </w:r>
      <w:r w:rsidR="003D30DE" w:rsidRPr="00B36116">
        <w:t>,</w:t>
      </w:r>
      <w:r w:rsidR="005E22DC" w:rsidRPr="00B36116">
        <w:t xml:space="preserve"> afateve dhe kushteve, t</w:t>
      </w:r>
      <w:r w:rsidR="00464461">
        <w:t>ë</w:t>
      </w:r>
      <w:r w:rsidR="005E22DC" w:rsidRPr="00B36116">
        <w:t xml:space="preserve"> parashikuara n</w:t>
      </w:r>
      <w:r w:rsidR="00464461">
        <w:t>ë</w:t>
      </w:r>
      <w:r w:rsidR="005E22DC" w:rsidRPr="00B36116">
        <w:t xml:space="preserve"> Kodin e Procedur</w:t>
      </w:r>
      <w:r w:rsidR="00464461">
        <w:t>ë</w:t>
      </w:r>
      <w:r w:rsidR="005E22DC" w:rsidRPr="00B36116">
        <w:t>s Civile.</w:t>
      </w:r>
    </w:p>
    <w:p w14:paraId="174685FD" w14:textId="77777777" w:rsidR="00D979CC" w:rsidRPr="00B36116" w:rsidRDefault="00D979CC" w:rsidP="00CD2894">
      <w:pPr>
        <w:pStyle w:val="TEKSTI"/>
      </w:pPr>
    </w:p>
    <w:p w14:paraId="174685FE" w14:textId="77777777" w:rsidR="00D979CC" w:rsidRPr="00CD2894" w:rsidRDefault="005E22DC" w:rsidP="00B36116">
      <w:pPr>
        <w:pStyle w:val="BodyA"/>
        <w:spacing w:after="0" w:line="240" w:lineRule="auto"/>
        <w:ind w:firstLine="284"/>
        <w:jc w:val="center"/>
        <w:rPr>
          <w:rFonts w:ascii="Garamond" w:eastAsia="Times New Roman" w:hAnsi="Garamond" w:cs="Times New Roman"/>
          <w:color w:val="auto"/>
          <w:sz w:val="24"/>
          <w:szCs w:val="24"/>
        </w:rPr>
      </w:pPr>
      <w:r w:rsidRPr="00CD2894">
        <w:rPr>
          <w:rFonts w:ascii="Garamond" w:hAnsi="Garamond" w:cs="Times New Roman"/>
          <w:bCs/>
          <w:color w:val="auto"/>
          <w:sz w:val="24"/>
          <w:szCs w:val="24"/>
        </w:rPr>
        <w:t>Neni 2</w:t>
      </w:r>
      <w:r w:rsidR="007059EB" w:rsidRPr="00CD2894">
        <w:rPr>
          <w:rFonts w:ascii="Garamond" w:hAnsi="Garamond" w:cs="Times New Roman"/>
          <w:bCs/>
          <w:color w:val="auto"/>
          <w:sz w:val="24"/>
          <w:szCs w:val="24"/>
        </w:rPr>
        <w:t>6</w:t>
      </w:r>
    </w:p>
    <w:p w14:paraId="174685FF" w14:textId="77777777" w:rsidR="00D979CC" w:rsidRPr="00B36116" w:rsidRDefault="005E22DC" w:rsidP="00B36116">
      <w:pPr>
        <w:pStyle w:val="BodyA"/>
        <w:widowControl w:val="0"/>
        <w:spacing w:after="0" w:line="240" w:lineRule="auto"/>
        <w:ind w:firstLine="284"/>
        <w:jc w:val="center"/>
        <w:outlineLvl w:val="2"/>
        <w:rPr>
          <w:rFonts w:ascii="Garamond" w:eastAsia="Times New Roman" w:hAnsi="Garamond" w:cs="Times New Roman"/>
          <w:color w:val="auto"/>
          <w:sz w:val="24"/>
          <w:szCs w:val="24"/>
        </w:rPr>
      </w:pPr>
      <w:r w:rsidRPr="00B36116">
        <w:rPr>
          <w:rFonts w:ascii="Garamond" w:hAnsi="Garamond" w:cs="Times New Roman"/>
          <w:b/>
          <w:bCs/>
          <w:color w:val="auto"/>
          <w:sz w:val="24"/>
          <w:szCs w:val="24"/>
        </w:rPr>
        <w:t>Kalimi i pasurive të konfiskuara në pronësi të shtetit</w:t>
      </w:r>
    </w:p>
    <w:p w14:paraId="17468600" w14:textId="77777777" w:rsidR="00D979CC" w:rsidRPr="00B36116" w:rsidRDefault="00D979CC" w:rsidP="00CD2894">
      <w:pPr>
        <w:pStyle w:val="TEKSTI"/>
      </w:pPr>
    </w:p>
    <w:p w14:paraId="17468601" w14:textId="77777777" w:rsidR="00D979CC" w:rsidRPr="00B36116" w:rsidRDefault="005E22DC" w:rsidP="00CD2894">
      <w:pPr>
        <w:pStyle w:val="TEKSTI"/>
      </w:pPr>
      <w:r w:rsidRPr="00B36116">
        <w:t xml:space="preserve">1. Pasuritë e konfiskuara me vendim gjykate, sipas këtij </w:t>
      </w:r>
      <w:r w:rsidR="005775D3" w:rsidRPr="00B36116">
        <w:t>akt</w:t>
      </w:r>
      <w:r w:rsidR="0025153E" w:rsidRPr="00B36116">
        <w:t>i</w:t>
      </w:r>
      <w:r w:rsidR="005775D3" w:rsidRPr="00B36116">
        <w:t xml:space="preserve"> normativ</w:t>
      </w:r>
      <w:r w:rsidRPr="00B36116">
        <w:t>, kalojnë në pronësi të shtetit.</w:t>
      </w:r>
    </w:p>
    <w:p w14:paraId="17468603" w14:textId="77777777" w:rsidR="00D979CC" w:rsidRPr="00B36116" w:rsidRDefault="005E22DC" w:rsidP="00CD2894">
      <w:pPr>
        <w:pStyle w:val="TEKSTI"/>
      </w:pPr>
      <w:r w:rsidRPr="00B36116">
        <w:t>2. Vendimi i formës së prerë për konfi</w:t>
      </w:r>
      <w:r w:rsidR="0025153E" w:rsidRPr="00B36116">
        <w:t xml:space="preserve">skimin e pasurive i dërgohet </w:t>
      </w:r>
      <w:proofErr w:type="gramStart"/>
      <w:r w:rsidR="0025153E" w:rsidRPr="00B36116">
        <w:t>bre</w:t>
      </w:r>
      <w:r w:rsidRPr="00B36116">
        <w:t>nda</w:t>
      </w:r>
      <w:proofErr w:type="gramEnd"/>
      <w:r w:rsidRPr="00B36116">
        <w:t xml:space="preserve"> 24 orëve Agjencisë së Administrimit të Pasurive të Sekuestruara dhe të Konfiskuara.</w:t>
      </w:r>
    </w:p>
    <w:p w14:paraId="17468605" w14:textId="77777777" w:rsidR="00D979CC" w:rsidRPr="00B36116" w:rsidRDefault="005E22DC" w:rsidP="00CD2894">
      <w:pPr>
        <w:pStyle w:val="TEKSTI"/>
      </w:pPr>
      <w:r w:rsidRPr="00B36116">
        <w:t xml:space="preserve">3. Kur vendimi i konfiskimit merr formë të prerë, pasuria kalon në pronësi të shtetit në mënyrë të pakthyeshme. </w:t>
      </w:r>
    </w:p>
    <w:p w14:paraId="17468607" w14:textId="77777777" w:rsidR="00D979CC" w:rsidRPr="00B36116" w:rsidRDefault="005E22DC" w:rsidP="00CD2894">
      <w:pPr>
        <w:pStyle w:val="TEKSTI"/>
        <w:rPr>
          <w:rFonts w:eastAsia="Times New Roman"/>
        </w:rPr>
      </w:pPr>
      <w:r w:rsidRPr="00B36116">
        <w:rPr>
          <w:spacing w:val="-3"/>
        </w:rPr>
        <w:t xml:space="preserve">4. Kur vendimi i formës së prerë që ka vendosur konfiskimin prishet nga gjykata më e lartë ajo vendos vetëm për njohjen e vlerës së pasurisë së konfiskuar mbajtësit apo zotëruesit të së drejtës së pronësisë. </w:t>
      </w:r>
    </w:p>
    <w:p w14:paraId="17468608" w14:textId="77777777" w:rsidR="00E63928" w:rsidRPr="00CD2894" w:rsidRDefault="00E63928" w:rsidP="00B36116">
      <w:pPr>
        <w:pStyle w:val="BodyA"/>
        <w:spacing w:after="0" w:line="240" w:lineRule="auto"/>
        <w:ind w:firstLine="284"/>
        <w:jc w:val="center"/>
        <w:rPr>
          <w:rFonts w:ascii="Garamond" w:hAnsi="Garamond" w:cs="Times New Roman"/>
          <w:bCs/>
          <w:color w:val="auto"/>
          <w:sz w:val="24"/>
          <w:szCs w:val="24"/>
        </w:rPr>
      </w:pPr>
    </w:p>
    <w:p w14:paraId="17468609" w14:textId="77777777" w:rsidR="00D979CC" w:rsidRPr="00CD2894" w:rsidRDefault="007059EB" w:rsidP="00B36116">
      <w:pPr>
        <w:pStyle w:val="BodyA"/>
        <w:spacing w:after="0" w:line="240" w:lineRule="auto"/>
        <w:ind w:firstLine="284"/>
        <w:jc w:val="center"/>
        <w:rPr>
          <w:rFonts w:ascii="Garamond" w:eastAsia="Times New Roman" w:hAnsi="Garamond" w:cs="Times New Roman"/>
          <w:bCs/>
          <w:color w:val="auto"/>
          <w:sz w:val="24"/>
          <w:szCs w:val="24"/>
        </w:rPr>
      </w:pPr>
      <w:r w:rsidRPr="00CD2894">
        <w:rPr>
          <w:rFonts w:ascii="Garamond" w:hAnsi="Garamond" w:cs="Times New Roman"/>
          <w:bCs/>
          <w:color w:val="auto"/>
          <w:sz w:val="24"/>
          <w:szCs w:val="24"/>
        </w:rPr>
        <w:t>Neni 27</w:t>
      </w:r>
    </w:p>
    <w:p w14:paraId="1746860A" w14:textId="7250E682" w:rsidR="009C7FB2" w:rsidRDefault="005E22DC" w:rsidP="00B36116">
      <w:pPr>
        <w:pStyle w:val="BodyD"/>
        <w:shd w:val="clear" w:color="auto" w:fill="FFFFFF"/>
        <w:ind w:firstLine="284"/>
        <w:jc w:val="center"/>
        <w:rPr>
          <w:rFonts w:ascii="Garamond" w:hAnsi="Garamond" w:cs="Times New Roman"/>
          <w:b/>
          <w:bCs/>
          <w:color w:val="auto"/>
        </w:rPr>
      </w:pPr>
      <w:r w:rsidRPr="00B36116">
        <w:rPr>
          <w:rFonts w:ascii="Garamond" w:hAnsi="Garamond" w:cs="Times New Roman"/>
          <w:b/>
          <w:bCs/>
          <w:color w:val="auto"/>
        </w:rPr>
        <w:t>Shqyrtimi pa vones</w:t>
      </w:r>
      <w:r w:rsidR="00464461">
        <w:rPr>
          <w:rFonts w:ascii="Garamond" w:hAnsi="Garamond" w:cs="Times New Roman"/>
          <w:b/>
          <w:bCs/>
          <w:color w:val="auto"/>
        </w:rPr>
        <w:t>ë</w:t>
      </w:r>
      <w:r w:rsidRPr="00B36116">
        <w:rPr>
          <w:rFonts w:ascii="Garamond" w:hAnsi="Garamond" w:cs="Times New Roman"/>
          <w:b/>
          <w:bCs/>
          <w:color w:val="auto"/>
        </w:rPr>
        <w:t xml:space="preserve"> dhe me p</w:t>
      </w:r>
      <w:r w:rsidR="00464461">
        <w:rPr>
          <w:rFonts w:ascii="Garamond" w:hAnsi="Garamond" w:cs="Times New Roman"/>
          <w:b/>
          <w:bCs/>
          <w:color w:val="auto"/>
        </w:rPr>
        <w:t>ë</w:t>
      </w:r>
      <w:r w:rsidRPr="00B36116">
        <w:rPr>
          <w:rFonts w:ascii="Garamond" w:hAnsi="Garamond" w:cs="Times New Roman"/>
          <w:b/>
          <w:bCs/>
          <w:color w:val="auto"/>
        </w:rPr>
        <w:t>rpar</w:t>
      </w:r>
      <w:r w:rsidR="00464461">
        <w:rPr>
          <w:rFonts w:ascii="Garamond" w:hAnsi="Garamond" w:cs="Times New Roman"/>
          <w:b/>
          <w:bCs/>
          <w:color w:val="auto"/>
        </w:rPr>
        <w:t>ë</w:t>
      </w:r>
      <w:r w:rsidRPr="00B36116">
        <w:rPr>
          <w:rFonts w:ascii="Garamond" w:hAnsi="Garamond" w:cs="Times New Roman"/>
          <w:b/>
          <w:bCs/>
          <w:color w:val="auto"/>
        </w:rPr>
        <w:t>si</w:t>
      </w:r>
    </w:p>
    <w:p w14:paraId="45755E51" w14:textId="77777777" w:rsidR="00CD2894" w:rsidRPr="00B36116" w:rsidRDefault="00CD2894" w:rsidP="00B36116">
      <w:pPr>
        <w:pStyle w:val="BodyD"/>
        <w:shd w:val="clear" w:color="auto" w:fill="FFFFFF"/>
        <w:ind w:firstLine="284"/>
        <w:jc w:val="center"/>
        <w:rPr>
          <w:rFonts w:ascii="Garamond" w:hAnsi="Garamond" w:cs="Times New Roman"/>
          <w:b/>
          <w:bCs/>
          <w:color w:val="auto"/>
        </w:rPr>
      </w:pPr>
    </w:p>
    <w:p w14:paraId="1746860B" w14:textId="0E0AE865" w:rsidR="00461496" w:rsidRPr="00B36116" w:rsidRDefault="00CD2894" w:rsidP="00CD2894">
      <w:pPr>
        <w:pStyle w:val="TEKSTI"/>
      </w:pPr>
      <w:r>
        <w:t xml:space="preserve">1. </w:t>
      </w:r>
      <w:r w:rsidR="005E22DC" w:rsidRPr="00B36116">
        <w:t>T</w:t>
      </w:r>
      <w:r w:rsidR="00464461">
        <w:t>ë</w:t>
      </w:r>
      <w:r w:rsidR="005E22DC" w:rsidRPr="00B36116">
        <w:t xml:space="preserve"> gjitha vendimet dhe veprimet e nd</w:t>
      </w:r>
      <w:r w:rsidR="00464461">
        <w:t>ë</w:t>
      </w:r>
      <w:r w:rsidR="005E22DC" w:rsidRPr="00B36116">
        <w:t>rmarra nga organet dhe autoritetet p</w:t>
      </w:r>
      <w:r w:rsidR="005E22DC" w:rsidRPr="00B36116">
        <w:rPr>
          <w:rFonts w:cs="Garamond"/>
        </w:rPr>
        <w:t>ë</w:t>
      </w:r>
      <w:r w:rsidR="005E22DC" w:rsidRPr="00B36116">
        <w:t>rgjegj</w:t>
      </w:r>
      <w:r w:rsidR="005E22DC" w:rsidRPr="00B36116">
        <w:rPr>
          <w:rFonts w:cs="Garamond"/>
        </w:rPr>
        <w:t>ë</w:t>
      </w:r>
      <w:r w:rsidR="005E22DC" w:rsidRPr="00B36116">
        <w:t>se, n</w:t>
      </w:r>
      <w:r w:rsidR="00464461">
        <w:t>ë</w:t>
      </w:r>
      <w:r w:rsidR="005E22DC" w:rsidRPr="00B36116">
        <w:t xml:space="preserve"> baz</w:t>
      </w:r>
      <w:r w:rsidR="00464461">
        <w:t>ë</w:t>
      </w:r>
      <w:r w:rsidR="005E22DC" w:rsidRPr="00B36116">
        <w:t xml:space="preserve"> t</w:t>
      </w:r>
      <w:r w:rsidR="00464461">
        <w:t>ë</w:t>
      </w:r>
      <w:r w:rsidR="005E22DC" w:rsidRPr="00B36116">
        <w:t xml:space="preserve"> parashikimeve t</w:t>
      </w:r>
      <w:r w:rsidR="005E22DC" w:rsidRPr="00B36116">
        <w:rPr>
          <w:rFonts w:cs="Garamond"/>
        </w:rPr>
        <w:t>ë</w:t>
      </w:r>
      <w:r w:rsidR="005E22DC" w:rsidRPr="00B36116">
        <w:t xml:space="preserve"> k</w:t>
      </w:r>
      <w:r w:rsidR="00464461">
        <w:t>ë</w:t>
      </w:r>
      <w:r w:rsidR="005E22DC" w:rsidRPr="00B36116">
        <w:t xml:space="preserve">tij </w:t>
      </w:r>
      <w:r w:rsidR="00760D41" w:rsidRPr="00B36116">
        <w:t>a</w:t>
      </w:r>
      <w:r w:rsidR="005E22DC" w:rsidRPr="00B36116">
        <w:t xml:space="preserve">kti </w:t>
      </w:r>
      <w:r w:rsidR="0025153E" w:rsidRPr="00B36116">
        <w:t>normativ</w:t>
      </w:r>
      <w:r w:rsidR="008442C6" w:rsidRPr="00B36116">
        <w:t xml:space="preserve"> trajtohen </w:t>
      </w:r>
      <w:r w:rsidR="005E22DC" w:rsidRPr="00B36116">
        <w:t>me p</w:t>
      </w:r>
      <w:r w:rsidR="00464461">
        <w:t>ë</w:t>
      </w:r>
      <w:r w:rsidR="005E22DC" w:rsidRPr="00B36116">
        <w:t>rpar</w:t>
      </w:r>
      <w:r w:rsidR="00464461">
        <w:t>ë</w:t>
      </w:r>
      <w:r w:rsidR="005E22DC" w:rsidRPr="00B36116">
        <w:t xml:space="preserve">si, </w:t>
      </w:r>
      <w:r w:rsidR="00E660A5" w:rsidRPr="00B36116">
        <w:t>brenda afateve t</w:t>
      </w:r>
      <w:r w:rsidR="00464461">
        <w:t>ë</w:t>
      </w:r>
      <w:r w:rsidR="00E660A5" w:rsidRPr="00B36116">
        <w:t xml:space="preserve"> caktuara n</w:t>
      </w:r>
      <w:r w:rsidR="00464461">
        <w:t>ë</w:t>
      </w:r>
      <w:r w:rsidR="00E660A5" w:rsidRPr="00B36116">
        <w:t xml:space="preserve"> k</w:t>
      </w:r>
      <w:r w:rsidR="00464461">
        <w:t>ë</w:t>
      </w:r>
      <w:r w:rsidR="00E660A5" w:rsidRPr="00B36116">
        <w:t>t</w:t>
      </w:r>
      <w:r w:rsidR="00464461">
        <w:t>ë</w:t>
      </w:r>
      <w:r w:rsidR="00E660A5" w:rsidRPr="00B36116">
        <w:t xml:space="preserve"> </w:t>
      </w:r>
      <w:r w:rsidR="00E660A5" w:rsidRPr="00B36116">
        <w:lastRenderedPageBreak/>
        <w:t xml:space="preserve">akt, </w:t>
      </w:r>
      <w:r w:rsidR="005E22DC" w:rsidRPr="00B36116">
        <w:t>pa vonesa t</w:t>
      </w:r>
      <w:r w:rsidR="00464461">
        <w:t>ë</w:t>
      </w:r>
      <w:r w:rsidR="005E22DC" w:rsidRPr="00B36116">
        <w:t xml:space="preserve"> p</w:t>
      </w:r>
      <w:r w:rsidR="008442C6" w:rsidRPr="00B36116">
        <w:t xml:space="preserve">ajustifikuara, duke siguruar që </w:t>
      </w:r>
      <w:r w:rsidR="00760D41" w:rsidRPr="00B36116">
        <w:t>procesi n</w:t>
      </w:r>
      <w:r w:rsidR="00464461">
        <w:t>ë</w:t>
      </w:r>
      <w:r w:rsidR="00760D41" w:rsidRPr="00B36116">
        <w:t xml:space="preserve"> c</w:t>
      </w:r>
      <w:r w:rsidR="00760D41" w:rsidRPr="00B36116">
        <w:rPr>
          <w:rFonts w:ascii="Times New Roman" w:hAnsi="Times New Roman"/>
        </w:rPr>
        <w:t>̧</w:t>
      </w:r>
      <w:r w:rsidR="00760D41" w:rsidRPr="00B36116">
        <w:t>do faz</w:t>
      </w:r>
      <w:r w:rsidR="00464461">
        <w:t>ë</w:t>
      </w:r>
      <w:r w:rsidR="00760D41" w:rsidRPr="00B36116">
        <w:t xml:space="preserve"> t</w:t>
      </w:r>
      <w:r w:rsidR="00464461">
        <w:t>ë</w:t>
      </w:r>
      <w:r w:rsidR="00760D41" w:rsidRPr="00B36116">
        <w:t xml:space="preserve"> tij</w:t>
      </w:r>
      <w:r w:rsidR="005E22DC" w:rsidRPr="00B36116">
        <w:t xml:space="preserve"> të garantojë ruajtjen e sigurisë publike dhe proporcionalitetin e masës parandaluese.</w:t>
      </w:r>
    </w:p>
    <w:p w14:paraId="1746860C" w14:textId="7EF699BA" w:rsidR="00461496" w:rsidRPr="00B36116" w:rsidRDefault="000C4C65" w:rsidP="00CD2894">
      <w:pPr>
        <w:pStyle w:val="TEKSTI"/>
      </w:pPr>
      <w:r>
        <w:t xml:space="preserve">2. </w:t>
      </w:r>
      <w:r w:rsidR="00760D41" w:rsidRPr="00B36116">
        <w:t>Mos</w:t>
      </w:r>
      <w:r w:rsidR="005E22DC" w:rsidRPr="00B36116">
        <w:t xml:space="preserve">zbatimi i parashikimit të pikës 1 të këtij neni përbën shkak për fillimin e procedimit dispilinor nga ana e institucioneve kompetente që inspektojnë veprimtarinë e organeve proceduese sipas këtij akti normativ. </w:t>
      </w:r>
    </w:p>
    <w:p w14:paraId="1746860D" w14:textId="57C239D4" w:rsidR="0025153E" w:rsidRPr="00B36116" w:rsidRDefault="000C4C65" w:rsidP="00CD2894">
      <w:pPr>
        <w:pStyle w:val="TEKSTI"/>
      </w:pPr>
      <w:r>
        <w:t xml:space="preserve">3. </w:t>
      </w:r>
      <w:r w:rsidR="005E22DC" w:rsidRPr="00B36116">
        <w:t>Organet proceduese sipas këtij akti normativ në bashkëpunim me organet inspek</w:t>
      </w:r>
      <w:r w:rsidR="00760D41" w:rsidRPr="00B36116">
        <w:t>tuese nxjerrin udhëzime të posaçme mbi masat e nevojshme p</w:t>
      </w:r>
      <w:r w:rsidR="008D336F" w:rsidRPr="00B36116">
        <w:t>ë</w:t>
      </w:r>
      <w:r w:rsidR="005E22DC" w:rsidRPr="00B36116">
        <w:t>r të garant</w:t>
      </w:r>
      <w:r w:rsidR="008A1D7F" w:rsidRPr="00B36116">
        <w:t>uar</w:t>
      </w:r>
      <w:r w:rsidR="005E22DC" w:rsidRPr="00B36116">
        <w:t xml:space="preserve"> shqyrtimin me përparësi të procedurave të këtij </w:t>
      </w:r>
      <w:r w:rsidR="005775D3" w:rsidRPr="00B36116">
        <w:t>akt</w:t>
      </w:r>
      <w:r w:rsidR="008A1D7F" w:rsidRPr="00B36116">
        <w:t>i</w:t>
      </w:r>
      <w:r w:rsidR="005775D3" w:rsidRPr="00B36116">
        <w:t xml:space="preserve"> normativ</w:t>
      </w:r>
      <w:r w:rsidR="005E22DC" w:rsidRPr="00B36116">
        <w:t xml:space="preserve">. </w:t>
      </w:r>
    </w:p>
    <w:p w14:paraId="513155A7" w14:textId="77777777" w:rsidR="000C4C65" w:rsidRPr="000C4C65" w:rsidRDefault="000C4C65" w:rsidP="00B36116">
      <w:pPr>
        <w:pStyle w:val="BodyA"/>
        <w:spacing w:after="0" w:line="240" w:lineRule="auto"/>
        <w:ind w:firstLine="284"/>
        <w:jc w:val="center"/>
        <w:rPr>
          <w:rFonts w:ascii="Garamond" w:hAnsi="Garamond" w:cs="Times New Roman"/>
          <w:bCs/>
          <w:color w:val="auto"/>
          <w:sz w:val="24"/>
          <w:szCs w:val="24"/>
          <w:lang w:val="it-IT"/>
        </w:rPr>
      </w:pPr>
    </w:p>
    <w:p w14:paraId="1746860E" w14:textId="77777777" w:rsidR="00D979CC" w:rsidRPr="000C4C65" w:rsidRDefault="005E22DC" w:rsidP="00B36116">
      <w:pPr>
        <w:pStyle w:val="BodyA"/>
        <w:spacing w:after="0" w:line="240" w:lineRule="auto"/>
        <w:ind w:firstLine="284"/>
        <w:jc w:val="center"/>
        <w:rPr>
          <w:rFonts w:ascii="Garamond" w:eastAsia="Times New Roman" w:hAnsi="Garamond" w:cs="Times New Roman"/>
          <w:color w:val="auto"/>
          <w:sz w:val="24"/>
          <w:szCs w:val="24"/>
        </w:rPr>
      </w:pPr>
      <w:r w:rsidRPr="000C4C65">
        <w:rPr>
          <w:rFonts w:ascii="Garamond" w:hAnsi="Garamond" w:cs="Times New Roman"/>
          <w:bCs/>
          <w:color w:val="auto"/>
          <w:sz w:val="24"/>
          <w:szCs w:val="24"/>
          <w:lang w:val="it-IT"/>
        </w:rPr>
        <w:t>KREU</w:t>
      </w:r>
      <w:r w:rsidRPr="000C4C65">
        <w:rPr>
          <w:rFonts w:ascii="Garamond" w:hAnsi="Garamond" w:cs="Times New Roman"/>
          <w:bCs/>
          <w:color w:val="auto"/>
          <w:sz w:val="24"/>
          <w:szCs w:val="24"/>
          <w:lang w:val="de-DE"/>
        </w:rPr>
        <w:t xml:space="preserve"> IV</w:t>
      </w:r>
    </w:p>
    <w:p w14:paraId="1746860F" w14:textId="77777777" w:rsidR="00D979CC" w:rsidRPr="000C4C65" w:rsidRDefault="005E22DC" w:rsidP="00B36116">
      <w:pPr>
        <w:pStyle w:val="Caption"/>
        <w:ind w:firstLine="284"/>
        <w:rPr>
          <w:rFonts w:ascii="Garamond" w:hAnsi="Garamond"/>
          <w:b w:val="0"/>
          <w:color w:val="auto"/>
        </w:rPr>
      </w:pPr>
      <w:r w:rsidRPr="000C4C65">
        <w:rPr>
          <w:rFonts w:ascii="Garamond" w:hAnsi="Garamond"/>
          <w:b w:val="0"/>
          <w:color w:val="auto"/>
          <w:lang w:val="de-DE"/>
        </w:rPr>
        <w:t xml:space="preserve">MASAT PARANDALUESE ME KARAKTER </w:t>
      </w:r>
      <w:r w:rsidRPr="000C4C65">
        <w:rPr>
          <w:rFonts w:ascii="Garamond" w:hAnsi="Garamond"/>
          <w:b w:val="0"/>
          <w:color w:val="auto"/>
        </w:rPr>
        <w:t>EKONOMIK</w:t>
      </w:r>
    </w:p>
    <w:p w14:paraId="17468610" w14:textId="77777777" w:rsidR="00D979CC" w:rsidRPr="000C4C65" w:rsidRDefault="00D979CC" w:rsidP="00B36116">
      <w:pPr>
        <w:pStyle w:val="Caption"/>
        <w:ind w:firstLine="284"/>
        <w:outlineLvl w:val="0"/>
        <w:rPr>
          <w:rFonts w:ascii="Garamond" w:hAnsi="Garamond"/>
          <w:b w:val="0"/>
          <w:color w:val="auto"/>
        </w:rPr>
      </w:pPr>
    </w:p>
    <w:p w14:paraId="17468611" w14:textId="77777777" w:rsidR="00D979CC" w:rsidRPr="000C4C65" w:rsidRDefault="007059EB" w:rsidP="00B36116">
      <w:pPr>
        <w:pStyle w:val="Caption"/>
        <w:ind w:firstLine="284"/>
        <w:outlineLvl w:val="0"/>
        <w:rPr>
          <w:rFonts w:ascii="Garamond" w:hAnsi="Garamond"/>
          <w:b w:val="0"/>
          <w:color w:val="auto"/>
        </w:rPr>
      </w:pPr>
      <w:r w:rsidRPr="000C4C65">
        <w:rPr>
          <w:rFonts w:ascii="Garamond" w:hAnsi="Garamond"/>
          <w:b w:val="0"/>
          <w:color w:val="auto"/>
        </w:rPr>
        <w:t>Neni 28</w:t>
      </w:r>
    </w:p>
    <w:p w14:paraId="17468612" w14:textId="77777777" w:rsidR="00D979CC" w:rsidRPr="00B36116" w:rsidRDefault="005E22DC" w:rsidP="00B36116">
      <w:pPr>
        <w:pStyle w:val="Caption"/>
        <w:ind w:firstLine="284"/>
        <w:rPr>
          <w:rFonts w:ascii="Garamond" w:hAnsi="Garamond"/>
          <w:color w:val="auto"/>
        </w:rPr>
      </w:pPr>
      <w:r w:rsidRPr="00B36116">
        <w:rPr>
          <w:rFonts w:ascii="Garamond" w:eastAsia="Arial Unicode MS" w:hAnsi="Garamond"/>
          <w:color w:val="auto"/>
        </w:rPr>
        <w:t>Masa parandaluese me karakter ekonomik</w:t>
      </w:r>
    </w:p>
    <w:p w14:paraId="13521A66" w14:textId="77777777" w:rsidR="004F524D" w:rsidRDefault="004F524D" w:rsidP="00B36116">
      <w:pPr>
        <w:tabs>
          <w:tab w:val="left" w:pos="1440"/>
        </w:tabs>
        <w:ind w:firstLine="284"/>
        <w:jc w:val="both"/>
        <w:rPr>
          <w:rFonts w:ascii="Garamond" w:hAnsi="Garamond"/>
          <w:lang w:val="da-DK"/>
        </w:rPr>
      </w:pPr>
    </w:p>
    <w:p w14:paraId="17468613" w14:textId="65F65810" w:rsidR="00D979CC" w:rsidRPr="00B36116" w:rsidRDefault="00BD12FA" w:rsidP="00B36116">
      <w:pPr>
        <w:tabs>
          <w:tab w:val="left" w:pos="1440"/>
        </w:tabs>
        <w:ind w:firstLine="284"/>
        <w:jc w:val="both"/>
        <w:rPr>
          <w:rFonts w:ascii="Garamond" w:hAnsi="Garamond"/>
        </w:rPr>
      </w:pPr>
      <w:r w:rsidRPr="00B36116">
        <w:rPr>
          <w:rFonts w:ascii="Garamond" w:hAnsi="Garamond"/>
          <w:lang w:val="da-DK"/>
        </w:rPr>
        <w:t>1.</w:t>
      </w:r>
      <w:r w:rsidR="00760D41" w:rsidRPr="00B36116">
        <w:rPr>
          <w:rFonts w:ascii="Garamond" w:hAnsi="Garamond"/>
          <w:lang w:val="da-DK"/>
        </w:rPr>
        <w:t xml:space="preserve"> </w:t>
      </w:r>
      <w:r w:rsidR="005E22DC" w:rsidRPr="00B36116">
        <w:rPr>
          <w:rFonts w:ascii="Garamond" w:hAnsi="Garamond"/>
          <w:lang w:val="da-DK"/>
        </w:rPr>
        <w:t xml:space="preserve">Subjektet e këtij </w:t>
      </w:r>
      <w:r w:rsidR="005775D3" w:rsidRPr="00B36116">
        <w:rPr>
          <w:rFonts w:ascii="Garamond" w:hAnsi="Garamond"/>
          <w:lang w:val="da-DK"/>
        </w:rPr>
        <w:t>akt</w:t>
      </w:r>
      <w:r w:rsidR="0025153E" w:rsidRPr="00B36116">
        <w:rPr>
          <w:rFonts w:ascii="Garamond" w:hAnsi="Garamond"/>
          <w:lang w:val="da-DK"/>
        </w:rPr>
        <w:t>i</w:t>
      </w:r>
      <w:r w:rsidR="005775D3" w:rsidRPr="00B36116">
        <w:rPr>
          <w:rFonts w:ascii="Garamond" w:hAnsi="Garamond"/>
          <w:lang w:val="da-DK"/>
        </w:rPr>
        <w:t xml:space="preserve"> normativ</w:t>
      </w:r>
      <w:r w:rsidR="00760D41" w:rsidRPr="00B36116">
        <w:rPr>
          <w:rFonts w:ascii="Garamond" w:hAnsi="Garamond"/>
          <w:lang w:val="da-DK"/>
        </w:rPr>
        <w:t>,</w:t>
      </w:r>
      <w:r w:rsidR="005E22DC" w:rsidRPr="00B36116">
        <w:rPr>
          <w:rFonts w:ascii="Garamond" w:hAnsi="Garamond"/>
          <w:lang w:val="da-DK"/>
        </w:rPr>
        <w:t xml:space="preserve"> </w:t>
      </w:r>
      <w:r w:rsidR="00DE632C" w:rsidRPr="00B36116">
        <w:rPr>
          <w:rFonts w:ascii="Garamond" w:hAnsi="Garamond"/>
          <w:lang w:val="da-DK"/>
        </w:rPr>
        <w:t>p</w:t>
      </w:r>
      <w:r w:rsidR="00480591" w:rsidRPr="00B36116">
        <w:rPr>
          <w:rFonts w:ascii="Garamond" w:hAnsi="Garamond"/>
          <w:lang w:val="da-DK"/>
        </w:rPr>
        <w:t>ë</w:t>
      </w:r>
      <w:r w:rsidR="00DE632C" w:rsidRPr="00B36116">
        <w:rPr>
          <w:rFonts w:ascii="Garamond" w:hAnsi="Garamond"/>
          <w:lang w:val="da-DK"/>
        </w:rPr>
        <w:t>r</w:t>
      </w:r>
      <w:r w:rsidR="00E33C25" w:rsidRPr="00B36116">
        <w:rPr>
          <w:rFonts w:ascii="Garamond" w:hAnsi="Garamond"/>
          <w:lang w:val="da-DK"/>
        </w:rPr>
        <w:t xml:space="preserve"> t</w:t>
      </w:r>
      <w:r w:rsidR="00480591" w:rsidRPr="00B36116">
        <w:rPr>
          <w:rFonts w:ascii="Garamond" w:hAnsi="Garamond"/>
          <w:lang w:val="da-DK"/>
        </w:rPr>
        <w:t>ë</w:t>
      </w:r>
      <w:r w:rsidR="00E33C25" w:rsidRPr="00B36116">
        <w:rPr>
          <w:rFonts w:ascii="Garamond" w:hAnsi="Garamond"/>
          <w:lang w:val="da-DK"/>
        </w:rPr>
        <w:t xml:space="preserve"> cil</w:t>
      </w:r>
      <w:r w:rsidR="00480591" w:rsidRPr="00B36116">
        <w:rPr>
          <w:rFonts w:ascii="Garamond" w:hAnsi="Garamond"/>
          <w:lang w:val="da-DK"/>
        </w:rPr>
        <w:t>ë</w:t>
      </w:r>
      <w:r w:rsidR="00E33C25" w:rsidRPr="00B36116">
        <w:rPr>
          <w:rFonts w:ascii="Garamond" w:hAnsi="Garamond"/>
          <w:lang w:val="da-DK"/>
        </w:rPr>
        <w:t xml:space="preserve">t </w:t>
      </w:r>
      <w:r w:rsidR="00480591" w:rsidRPr="00B36116">
        <w:rPr>
          <w:rFonts w:ascii="Garamond" w:hAnsi="Garamond"/>
          <w:lang w:val="da-DK"/>
        </w:rPr>
        <w:t>ë</w:t>
      </w:r>
      <w:r w:rsidR="00E33C25" w:rsidRPr="00B36116">
        <w:rPr>
          <w:rFonts w:ascii="Garamond" w:hAnsi="Garamond"/>
          <w:lang w:val="da-DK"/>
        </w:rPr>
        <w:t>sht</w:t>
      </w:r>
      <w:r w:rsidR="00480591" w:rsidRPr="00B36116">
        <w:rPr>
          <w:rFonts w:ascii="Garamond" w:hAnsi="Garamond"/>
          <w:lang w:val="da-DK"/>
        </w:rPr>
        <w:t>ë</w:t>
      </w:r>
      <w:r w:rsidR="005E22DC" w:rsidRPr="00B36116">
        <w:rPr>
          <w:rFonts w:ascii="Garamond" w:hAnsi="Garamond"/>
          <w:lang w:val="nl-NL"/>
        </w:rPr>
        <w:t xml:space="preserve"> </w:t>
      </w:r>
      <w:r w:rsidR="00DE632C" w:rsidRPr="00B36116">
        <w:rPr>
          <w:rFonts w:ascii="Garamond" w:hAnsi="Garamond"/>
          <w:lang w:val="nl-NL"/>
        </w:rPr>
        <w:t>dh</w:t>
      </w:r>
      <w:r w:rsidR="00480591" w:rsidRPr="00B36116">
        <w:rPr>
          <w:rFonts w:ascii="Garamond" w:hAnsi="Garamond"/>
          <w:lang w:val="nl-NL"/>
        </w:rPr>
        <w:t>ë</w:t>
      </w:r>
      <w:r w:rsidR="00DE632C" w:rsidRPr="00B36116">
        <w:rPr>
          <w:rFonts w:ascii="Garamond" w:hAnsi="Garamond"/>
          <w:lang w:val="nl-NL"/>
        </w:rPr>
        <w:t>n</w:t>
      </w:r>
      <w:r w:rsidR="00480591" w:rsidRPr="00B36116">
        <w:rPr>
          <w:rFonts w:ascii="Garamond" w:hAnsi="Garamond"/>
          <w:lang w:val="nl-NL"/>
        </w:rPr>
        <w:t>ë</w:t>
      </w:r>
      <w:r w:rsidR="00E33C25" w:rsidRPr="00B36116">
        <w:rPr>
          <w:rFonts w:ascii="Garamond" w:hAnsi="Garamond"/>
          <w:lang w:val="nl-NL"/>
        </w:rPr>
        <w:t xml:space="preserve"> apo </w:t>
      </w:r>
      <w:r w:rsidR="00E33C25" w:rsidRPr="00B36116">
        <w:rPr>
          <w:rFonts w:ascii="Garamond" w:hAnsi="Garamond"/>
        </w:rPr>
        <w:t>k</w:t>
      </w:r>
      <w:r w:rsidR="00480591" w:rsidRPr="00B36116">
        <w:rPr>
          <w:rFonts w:ascii="Garamond" w:hAnsi="Garamond"/>
        </w:rPr>
        <w:t>ë</w:t>
      </w:r>
      <w:r w:rsidR="00D71E6C" w:rsidRPr="00B36116">
        <w:rPr>
          <w:rFonts w:ascii="Garamond" w:hAnsi="Garamond"/>
        </w:rPr>
        <w:t xml:space="preserve">rkuar nga </w:t>
      </w:r>
      <w:r w:rsidR="00DF7019">
        <w:rPr>
          <w:rFonts w:ascii="Garamond" w:hAnsi="Garamond"/>
        </w:rPr>
        <w:t>d</w:t>
      </w:r>
      <w:r w:rsidR="00D71E6C" w:rsidRPr="00B36116">
        <w:rPr>
          <w:rFonts w:ascii="Garamond" w:hAnsi="Garamond"/>
        </w:rPr>
        <w:t>rejtori i</w:t>
      </w:r>
      <w:r w:rsidR="00E33C25" w:rsidRPr="00B36116">
        <w:rPr>
          <w:rFonts w:ascii="Garamond" w:hAnsi="Garamond"/>
        </w:rPr>
        <w:t xml:space="preserve"> P</w:t>
      </w:r>
      <w:r w:rsidR="00480591" w:rsidRPr="00B36116">
        <w:rPr>
          <w:rFonts w:ascii="Garamond" w:hAnsi="Garamond"/>
        </w:rPr>
        <w:t>ë</w:t>
      </w:r>
      <w:r w:rsidR="00E33C25" w:rsidRPr="00B36116">
        <w:rPr>
          <w:rFonts w:ascii="Garamond" w:hAnsi="Garamond"/>
        </w:rPr>
        <w:t>rgjithsh</w:t>
      </w:r>
      <w:r w:rsidR="00480591" w:rsidRPr="00B36116">
        <w:rPr>
          <w:rFonts w:ascii="Garamond" w:hAnsi="Garamond"/>
        </w:rPr>
        <w:t>ë</w:t>
      </w:r>
      <w:r w:rsidR="00E33C25" w:rsidRPr="00B36116">
        <w:rPr>
          <w:rFonts w:ascii="Garamond" w:hAnsi="Garamond"/>
        </w:rPr>
        <w:t>m i Policis</w:t>
      </w:r>
      <w:r w:rsidR="00480591" w:rsidRPr="00B36116">
        <w:rPr>
          <w:rFonts w:ascii="Garamond" w:hAnsi="Garamond"/>
        </w:rPr>
        <w:t>ë</w:t>
      </w:r>
      <w:r w:rsidR="00E63928" w:rsidRPr="00B36116">
        <w:rPr>
          <w:rFonts w:ascii="Garamond" w:hAnsi="Garamond"/>
        </w:rPr>
        <w:t xml:space="preserve"> s</w:t>
      </w:r>
      <w:r w:rsidR="00A45818" w:rsidRPr="00B36116">
        <w:rPr>
          <w:rFonts w:ascii="Garamond" w:hAnsi="Garamond"/>
        </w:rPr>
        <w:t>ë</w:t>
      </w:r>
      <w:r w:rsidR="00E63928" w:rsidRPr="00B36116">
        <w:rPr>
          <w:rFonts w:ascii="Garamond" w:hAnsi="Garamond"/>
        </w:rPr>
        <w:t xml:space="preserve"> Shtetit</w:t>
      </w:r>
      <w:r w:rsidR="00E33C25" w:rsidRPr="00B36116">
        <w:rPr>
          <w:rFonts w:ascii="Garamond" w:hAnsi="Garamond"/>
        </w:rPr>
        <w:t xml:space="preserve"> vendosja e </w:t>
      </w:r>
      <w:r w:rsidR="005E22DC" w:rsidRPr="00B36116">
        <w:rPr>
          <w:rFonts w:ascii="Garamond" w:hAnsi="Garamond"/>
        </w:rPr>
        <w:t>nj</w:t>
      </w:r>
      <w:r w:rsidR="005E22DC" w:rsidRPr="00B36116">
        <w:rPr>
          <w:rFonts w:ascii="Garamond" w:hAnsi="Garamond"/>
          <w:lang w:val="nl-NL"/>
        </w:rPr>
        <w:t xml:space="preserve">ë </w:t>
      </w:r>
      <w:r w:rsidR="005E22DC" w:rsidRPr="00B36116">
        <w:rPr>
          <w:rFonts w:ascii="Garamond" w:hAnsi="Garamond"/>
        </w:rPr>
        <w:t>mas</w:t>
      </w:r>
      <w:r w:rsidR="0025153E" w:rsidRPr="00B36116">
        <w:rPr>
          <w:rFonts w:ascii="Garamond" w:hAnsi="Garamond"/>
          <w:lang w:val="nl-NL"/>
        </w:rPr>
        <w:t>e</w:t>
      </w:r>
      <w:r w:rsidR="005E22DC" w:rsidRPr="00B36116">
        <w:rPr>
          <w:rFonts w:ascii="Garamond" w:hAnsi="Garamond"/>
          <w:lang w:val="nl-NL"/>
        </w:rPr>
        <w:t xml:space="preserve"> </w:t>
      </w:r>
      <w:r w:rsidR="005E22DC" w:rsidRPr="00B36116">
        <w:rPr>
          <w:rFonts w:ascii="Garamond" w:hAnsi="Garamond"/>
        </w:rPr>
        <w:t>parandaluese me karakter pasuror apo personal</w:t>
      </w:r>
      <w:r w:rsidR="00760D41" w:rsidRPr="00B36116">
        <w:rPr>
          <w:rFonts w:ascii="Garamond" w:hAnsi="Garamond"/>
        </w:rPr>
        <w:t>,</w:t>
      </w:r>
      <w:r w:rsidR="00DE632C" w:rsidRPr="00B36116">
        <w:rPr>
          <w:rFonts w:ascii="Garamond" w:hAnsi="Garamond"/>
        </w:rPr>
        <w:t xml:space="preserve"> </w:t>
      </w:r>
      <w:r w:rsidR="005E22DC" w:rsidRPr="00B36116">
        <w:rPr>
          <w:rFonts w:ascii="Garamond" w:hAnsi="Garamond"/>
          <w:lang w:val="nl-NL"/>
        </w:rPr>
        <w:t xml:space="preserve">përjashtohen </w:t>
      </w:r>
      <w:r w:rsidR="005E22DC" w:rsidRPr="00B36116">
        <w:rPr>
          <w:rFonts w:ascii="Garamond" w:hAnsi="Garamond"/>
        </w:rPr>
        <w:t xml:space="preserve">nga: </w:t>
      </w:r>
    </w:p>
    <w:p w14:paraId="17468614" w14:textId="7361E439" w:rsidR="00D979CC" w:rsidRPr="00B36116" w:rsidRDefault="004F524D" w:rsidP="004F524D">
      <w:pPr>
        <w:pStyle w:val="TEKSTI"/>
      </w:pPr>
      <w:r>
        <w:t xml:space="preserve">a) </w:t>
      </w:r>
      <w:proofErr w:type="gramStart"/>
      <w:r w:rsidR="00760D41" w:rsidRPr="00B36116">
        <w:t>e</w:t>
      </w:r>
      <w:proofErr w:type="gramEnd"/>
      <w:r w:rsidR="005E22DC" w:rsidRPr="00B36116">
        <w:t xml:space="preserve"> drejta për të marrë apo mbajtur leje, licenca </w:t>
      </w:r>
      <w:r w:rsidR="00760D41" w:rsidRPr="00B36116">
        <w:rPr>
          <w:lang w:val="fr-FR"/>
        </w:rPr>
        <w:t>dhe autorizime</w:t>
      </w:r>
      <w:r w:rsidR="005E22DC" w:rsidRPr="00B36116">
        <w:rPr>
          <w:lang w:val="fr-FR"/>
        </w:rPr>
        <w:t xml:space="preserve"> </w:t>
      </w:r>
      <w:r w:rsidR="005E22DC" w:rsidRPr="00B36116">
        <w:rPr>
          <w:lang w:val="nl-NL"/>
        </w:rPr>
        <w:t xml:space="preserve">që jepen nga </w:t>
      </w:r>
      <w:r w:rsidR="005E22DC" w:rsidRPr="00B36116">
        <w:rPr>
          <w:lang w:val="pt-PT"/>
        </w:rPr>
        <w:t>Policia e Shtetit ose ministria përgjegjëse për rendin dhe sigurinë;</w:t>
      </w:r>
      <w:r w:rsidR="005E22DC" w:rsidRPr="00B36116">
        <w:t xml:space="preserve"> </w:t>
      </w:r>
    </w:p>
    <w:p w14:paraId="17468615" w14:textId="5D824D11" w:rsidR="00D979CC" w:rsidRPr="00B36116" w:rsidRDefault="005358C6" w:rsidP="004F524D">
      <w:pPr>
        <w:pStyle w:val="TEKSTI"/>
      </w:pPr>
      <w:r>
        <w:t>b</w:t>
      </w:r>
      <w:r w:rsidR="004F524D">
        <w:t xml:space="preserve">) </w:t>
      </w:r>
      <w:proofErr w:type="gramStart"/>
      <w:r w:rsidR="005E22DC" w:rsidRPr="00B36116">
        <w:t>përfitimi</w:t>
      </w:r>
      <w:proofErr w:type="gramEnd"/>
      <w:r w:rsidR="005E22DC" w:rsidRPr="00B36116">
        <w:t xml:space="preserve"> </w:t>
      </w:r>
      <w:r w:rsidR="00760D41" w:rsidRPr="00B36116">
        <w:t xml:space="preserve">i </w:t>
      </w:r>
      <w:r w:rsidR="005E22DC" w:rsidRPr="00B36116">
        <w:t>fondeve në të gjitha procedurat e prokurimit të punëve apo kontratave publike;</w:t>
      </w:r>
    </w:p>
    <w:p w14:paraId="17468616" w14:textId="3820FC7C" w:rsidR="00D979CC" w:rsidRPr="00B36116" w:rsidRDefault="004F524D" w:rsidP="004F524D">
      <w:pPr>
        <w:pStyle w:val="TEKSTI"/>
      </w:pPr>
      <w:r>
        <w:t xml:space="preserve">c) </w:t>
      </w:r>
      <w:proofErr w:type="gramStart"/>
      <w:r w:rsidR="005E22DC" w:rsidRPr="00B36116">
        <w:t>koncesionet</w:t>
      </w:r>
      <w:proofErr w:type="gramEnd"/>
      <w:r w:rsidR="005E22DC" w:rsidRPr="00B36116">
        <w:t xml:space="preserve"> </w:t>
      </w:r>
      <w:r w:rsidR="008A1D7F" w:rsidRPr="00B36116">
        <w:t>publike dhe partnertitete</w:t>
      </w:r>
      <w:r w:rsidR="005E22DC" w:rsidRPr="00B36116">
        <w:t xml:space="preserve"> publi</w:t>
      </w:r>
      <w:r w:rsidR="008A1D7F" w:rsidRPr="00B36116">
        <w:t>k-</w:t>
      </w:r>
      <w:r w:rsidR="005E22DC" w:rsidRPr="00B36116">
        <w:t>privat</w:t>
      </w:r>
      <w:r w:rsidR="003E100F">
        <w:t>,</w:t>
      </w:r>
      <w:r w:rsidR="005E22DC" w:rsidRPr="00B36116">
        <w:t xml:space="preserve"> si dhe t</w:t>
      </w:r>
      <w:r w:rsidR="005E22DC" w:rsidRPr="00B36116">
        <w:rPr>
          <w:lang w:val="nl-NL"/>
        </w:rPr>
        <w:t xml:space="preserve">ë </w:t>
      </w:r>
      <w:r w:rsidR="005E22DC" w:rsidRPr="00B36116">
        <w:t>drejtat e lidhura</w:t>
      </w:r>
      <w:r w:rsidR="008A1D7F" w:rsidRPr="00B36116">
        <w:t xml:space="preserve"> me to</w:t>
      </w:r>
      <w:r w:rsidR="00760D41" w:rsidRPr="00B36116">
        <w:t>;</w:t>
      </w:r>
    </w:p>
    <w:p w14:paraId="17468617" w14:textId="66C54905" w:rsidR="00760D41" w:rsidRPr="00B36116" w:rsidRDefault="004F524D" w:rsidP="004F524D">
      <w:pPr>
        <w:pStyle w:val="TEKSTI"/>
        <w:rPr>
          <w:lang w:val="es-ES_tradnl"/>
        </w:rPr>
      </w:pPr>
      <w:r>
        <w:rPr>
          <w:lang w:val="es-ES_tradnl"/>
        </w:rPr>
        <w:t xml:space="preserve">ç) </w:t>
      </w:r>
      <w:r w:rsidR="005E22DC" w:rsidRPr="00B36116">
        <w:rPr>
          <w:lang w:val="es-ES_tradnl"/>
        </w:rPr>
        <w:t>përfitime apo kontribute, të llojit ndihmë shtetërore, hua, hipoteka t</w:t>
      </w:r>
      <w:r w:rsidR="005E22DC" w:rsidRPr="00B36116">
        <w:rPr>
          <w:lang w:val="nl-NL"/>
        </w:rPr>
        <w:t>ë</w:t>
      </w:r>
      <w:r w:rsidR="00F16A63">
        <w:rPr>
          <w:lang w:val="nl-NL"/>
        </w:rPr>
        <w:t xml:space="preserve"> </w:t>
      </w:r>
      <w:r w:rsidR="005E22DC" w:rsidRPr="00B36116">
        <w:rPr>
          <w:lang w:val="es-ES_tradnl"/>
        </w:rPr>
        <w:t>subvencionuara apo t</w:t>
      </w:r>
      <w:r w:rsidR="00760D41" w:rsidRPr="00B36116">
        <w:rPr>
          <w:lang w:val="es-ES_tradnl"/>
        </w:rPr>
        <w:t>ë mbështetura nga fonde publike.</w:t>
      </w:r>
    </w:p>
    <w:p w14:paraId="17468619" w14:textId="57B7B907" w:rsidR="00D979CC" w:rsidRPr="00B36116" w:rsidRDefault="004F524D" w:rsidP="004F524D">
      <w:pPr>
        <w:pStyle w:val="TEKSTI"/>
        <w:rPr>
          <w:lang w:val="pt-PT"/>
        </w:rPr>
      </w:pPr>
      <w:r>
        <w:t xml:space="preserve">2. </w:t>
      </w:r>
      <w:r w:rsidR="005E22DC" w:rsidRPr="00B36116">
        <w:t>N</w:t>
      </w:r>
      <w:r w:rsidR="005E22DC" w:rsidRPr="00B36116">
        <w:rPr>
          <w:lang w:val="nl-NL"/>
        </w:rPr>
        <w:t xml:space="preserve">ë </w:t>
      </w:r>
      <w:r w:rsidR="005E22DC" w:rsidRPr="00B36116">
        <w:t>rastet kur licencat, autorizimet, konce</w:t>
      </w:r>
      <w:r w:rsidR="00BD12FA" w:rsidRPr="00B36116">
        <w:t>sionet, disbursime</w:t>
      </w:r>
      <w:r w:rsidR="00BE1A55" w:rsidRPr="00B36116">
        <w:t>t</w:t>
      </w:r>
      <w:r w:rsidR="00BD12FA" w:rsidRPr="00B36116">
        <w:t xml:space="preserve"> apo dh</w:t>
      </w:r>
      <w:r w:rsidR="00A77C1C" w:rsidRPr="00B36116">
        <w:t>ë</w:t>
      </w:r>
      <w:r w:rsidR="00BD12FA" w:rsidRPr="00B36116">
        <w:t>ni</w:t>
      </w:r>
      <w:r w:rsidR="003D30DE" w:rsidRPr="00B36116">
        <w:t>a</w:t>
      </w:r>
      <w:r w:rsidR="00BD12FA" w:rsidRPr="00B36116">
        <w:t xml:space="preserve"> </w:t>
      </w:r>
      <w:r w:rsidR="003D30DE" w:rsidRPr="00B36116">
        <w:t xml:space="preserve">e </w:t>
      </w:r>
      <w:r w:rsidR="00BD12FA" w:rsidRPr="00B36116">
        <w:t>fonde</w:t>
      </w:r>
      <w:r w:rsidR="003D30DE" w:rsidRPr="00B36116">
        <w:t>ve</w:t>
      </w:r>
      <w:r w:rsidR="00BD12FA" w:rsidRPr="00B36116">
        <w:t xml:space="preserve"> </w:t>
      </w:r>
      <w:r w:rsidR="005E22DC" w:rsidRPr="00B36116">
        <w:t>jan</w:t>
      </w:r>
      <w:r w:rsidR="005E22DC" w:rsidRPr="00B36116">
        <w:rPr>
          <w:lang w:val="nl-NL"/>
        </w:rPr>
        <w:t xml:space="preserve">ë </w:t>
      </w:r>
      <w:r w:rsidR="005E22DC" w:rsidRPr="00B36116">
        <w:t>n</w:t>
      </w:r>
      <w:r w:rsidR="005E22DC" w:rsidRPr="00B36116">
        <w:rPr>
          <w:lang w:val="nl-NL"/>
        </w:rPr>
        <w:t xml:space="preserve">ë </w:t>
      </w:r>
      <w:r w:rsidR="005E22DC" w:rsidRPr="00B36116">
        <w:t>proces shqyrtimi a</w:t>
      </w:r>
      <w:r w:rsidR="00760D41" w:rsidRPr="00B36116">
        <w:t>dministrativ dhe nuk ka ende nj</w:t>
      </w:r>
      <w:r w:rsidR="008D336F" w:rsidRPr="00B36116">
        <w:t>ë</w:t>
      </w:r>
      <w:r w:rsidR="005E22DC" w:rsidRPr="00B36116">
        <w:t xml:space="preserve"> ven</w:t>
      </w:r>
      <w:r w:rsidR="00BD12FA" w:rsidRPr="00B36116">
        <w:t>dimmarrje</w:t>
      </w:r>
      <w:r w:rsidR="00BE1A55" w:rsidRPr="00B36116">
        <w:t>,</w:t>
      </w:r>
      <w:r w:rsidR="00BD12FA" w:rsidRPr="00B36116">
        <w:t xml:space="preserve"> nuk lejohet vazhdimi i</w:t>
      </w:r>
      <w:r w:rsidR="005E22DC" w:rsidRPr="00B36116">
        <w:t xml:space="preserve"> procedurës </w:t>
      </w:r>
      <w:r w:rsidR="005E22DC" w:rsidRPr="00B36116">
        <w:rPr>
          <w:lang w:val="sv-SE"/>
        </w:rPr>
        <w:t>n</w:t>
      </w:r>
      <w:r w:rsidR="005E22DC" w:rsidRPr="00B36116">
        <w:rPr>
          <w:lang w:val="nl-NL"/>
        </w:rPr>
        <w:t xml:space="preserve">ë </w:t>
      </w:r>
      <w:r w:rsidR="005E22DC" w:rsidRPr="00B36116">
        <w:rPr>
          <w:lang w:val="da-DK"/>
        </w:rPr>
        <w:t>favor t</w:t>
      </w:r>
      <w:r w:rsidR="005E22DC" w:rsidRPr="00B36116">
        <w:rPr>
          <w:lang w:val="nl-NL"/>
        </w:rPr>
        <w:t xml:space="preserve">ë </w:t>
      </w:r>
      <w:r w:rsidR="005E22DC" w:rsidRPr="00B36116">
        <w:rPr>
          <w:lang w:val="pt-PT"/>
        </w:rPr>
        <w:t xml:space="preserve">subjekteve të këtij </w:t>
      </w:r>
      <w:r w:rsidR="005775D3" w:rsidRPr="00B36116">
        <w:rPr>
          <w:lang w:val="pt-PT"/>
        </w:rPr>
        <w:t>akt</w:t>
      </w:r>
      <w:r w:rsidR="00BE1A55" w:rsidRPr="00B36116">
        <w:rPr>
          <w:lang w:val="pt-PT"/>
        </w:rPr>
        <w:t>i</w:t>
      </w:r>
      <w:r w:rsidR="005775D3" w:rsidRPr="00B36116">
        <w:rPr>
          <w:lang w:val="pt-PT"/>
        </w:rPr>
        <w:t xml:space="preserve"> normativ</w:t>
      </w:r>
      <w:r w:rsidR="005E22DC" w:rsidRPr="00B36116">
        <w:rPr>
          <w:lang w:val="pt-PT"/>
        </w:rPr>
        <w:t xml:space="preserve">. </w:t>
      </w:r>
    </w:p>
    <w:p w14:paraId="1746861C" w14:textId="10688150" w:rsidR="00D979CC" w:rsidRPr="004F524D" w:rsidRDefault="004F524D" w:rsidP="004F524D">
      <w:pPr>
        <w:pStyle w:val="TEKSTI"/>
      </w:pPr>
      <w:r>
        <w:t xml:space="preserve">3. </w:t>
      </w:r>
      <w:r w:rsidR="005E22DC" w:rsidRPr="00B36116">
        <w:t>Kundër masave me karakter ekonomik subjektet e interesuara mund të ankimohen sipas procedurës të parashikuar në legjislacionin në fuqi që rregullo</w:t>
      </w:r>
      <w:r w:rsidR="00D85D7D" w:rsidRPr="00B36116">
        <w:t xml:space="preserve">n </w:t>
      </w:r>
      <w:r w:rsidR="005E22DC" w:rsidRPr="00B36116">
        <w:t>ak</w:t>
      </w:r>
      <w:r w:rsidR="008A1D7F" w:rsidRPr="00B36116">
        <w:t>tivitetin apo veprim</w:t>
      </w:r>
      <w:r w:rsidR="00BD12FA" w:rsidRPr="00B36116">
        <w:t>tarin</w:t>
      </w:r>
      <w:r w:rsidR="00A77C1C" w:rsidRPr="00B36116">
        <w:t>ë</w:t>
      </w:r>
      <w:r w:rsidR="00BD12FA" w:rsidRPr="00B36116">
        <w:t xml:space="preserve"> sipas parashikimeve t</w:t>
      </w:r>
      <w:r w:rsidR="00A77C1C" w:rsidRPr="00B36116">
        <w:t>ë</w:t>
      </w:r>
      <w:r w:rsidR="00BD12FA" w:rsidRPr="00B36116">
        <w:t xml:space="preserve"> pik</w:t>
      </w:r>
      <w:r w:rsidR="00A77C1C" w:rsidRPr="00B36116">
        <w:t>ë</w:t>
      </w:r>
      <w:r w:rsidR="00BD12FA" w:rsidRPr="00B36116">
        <w:t>s 1, t</w:t>
      </w:r>
      <w:r w:rsidR="00A77C1C" w:rsidRPr="00B36116">
        <w:t>ë</w:t>
      </w:r>
      <w:r w:rsidR="00BD12FA" w:rsidRPr="00B36116">
        <w:t xml:space="preserve"> k</w:t>
      </w:r>
      <w:r w:rsidR="00A77C1C" w:rsidRPr="00B36116">
        <w:t>ë</w:t>
      </w:r>
      <w:r w:rsidR="00BD12FA" w:rsidRPr="00B36116">
        <w:t>tij neni.</w:t>
      </w:r>
      <w:r w:rsidR="005E22DC" w:rsidRPr="00B36116">
        <w:t xml:space="preserve"> </w:t>
      </w:r>
    </w:p>
    <w:p w14:paraId="1746861D" w14:textId="76CFAE64" w:rsidR="00DE632C" w:rsidRPr="00B36116" w:rsidRDefault="004F524D" w:rsidP="004F524D">
      <w:pPr>
        <w:pStyle w:val="TEKSTI"/>
        <w:rPr>
          <w:lang w:val="pt-PT"/>
        </w:rPr>
      </w:pPr>
      <w:r>
        <w:rPr>
          <w:lang w:val="pt-PT"/>
        </w:rPr>
        <w:t xml:space="preserve">4. </w:t>
      </w:r>
      <w:r w:rsidR="00DE632C" w:rsidRPr="00B36116">
        <w:rPr>
          <w:lang w:val="pt-PT"/>
        </w:rPr>
        <w:t>Autoritet</w:t>
      </w:r>
      <w:r w:rsidR="00760D41" w:rsidRPr="00B36116">
        <w:rPr>
          <w:lang w:val="pt-PT"/>
        </w:rPr>
        <w:t>et</w:t>
      </w:r>
      <w:r w:rsidR="00DE632C" w:rsidRPr="00B36116">
        <w:rPr>
          <w:lang w:val="pt-PT"/>
        </w:rPr>
        <w:t xml:space="preserve"> proceduese sipas legjislacionit p</w:t>
      </w:r>
      <w:r w:rsidR="00480591" w:rsidRPr="00B36116">
        <w:rPr>
          <w:lang w:val="pt-PT"/>
        </w:rPr>
        <w:t>ë</w:t>
      </w:r>
      <w:r w:rsidR="00DE632C" w:rsidRPr="00B36116">
        <w:rPr>
          <w:lang w:val="pt-PT"/>
        </w:rPr>
        <w:t>rkat</w:t>
      </w:r>
      <w:r w:rsidR="00480591" w:rsidRPr="00B36116">
        <w:rPr>
          <w:lang w:val="pt-PT"/>
        </w:rPr>
        <w:t>ë</w:t>
      </w:r>
      <w:r w:rsidR="00DE632C" w:rsidRPr="00B36116">
        <w:rPr>
          <w:lang w:val="pt-PT"/>
        </w:rPr>
        <w:t>s t</w:t>
      </w:r>
      <w:r w:rsidR="00480591" w:rsidRPr="00B36116">
        <w:rPr>
          <w:lang w:val="pt-PT"/>
        </w:rPr>
        <w:t>ë</w:t>
      </w:r>
      <w:r w:rsidR="00DE632C" w:rsidRPr="00B36116">
        <w:rPr>
          <w:lang w:val="pt-PT"/>
        </w:rPr>
        <w:t xml:space="preserve"> fush</w:t>
      </w:r>
      <w:r w:rsidR="00480591" w:rsidRPr="00B36116">
        <w:rPr>
          <w:lang w:val="pt-PT"/>
        </w:rPr>
        <w:t>ë</w:t>
      </w:r>
      <w:r w:rsidR="00DE632C" w:rsidRPr="00B36116">
        <w:rPr>
          <w:lang w:val="pt-PT"/>
        </w:rPr>
        <w:t xml:space="preserve">s </w:t>
      </w:r>
      <w:r w:rsidR="00D85D7D" w:rsidRPr="00B36116">
        <w:rPr>
          <w:lang w:val="pt-PT"/>
        </w:rPr>
        <w:t>sipas pik</w:t>
      </w:r>
      <w:r w:rsidR="00435319" w:rsidRPr="00B36116">
        <w:rPr>
          <w:lang w:val="pt-PT"/>
        </w:rPr>
        <w:t>ë</w:t>
      </w:r>
      <w:r w:rsidR="00D85D7D" w:rsidRPr="00B36116">
        <w:rPr>
          <w:lang w:val="pt-PT"/>
        </w:rPr>
        <w:t xml:space="preserve">s 1 </w:t>
      </w:r>
      <w:r w:rsidR="00DE632C" w:rsidRPr="00B36116">
        <w:rPr>
          <w:lang w:val="pt-PT"/>
        </w:rPr>
        <w:t>jan</w:t>
      </w:r>
      <w:r w:rsidR="00480591" w:rsidRPr="00B36116">
        <w:rPr>
          <w:lang w:val="pt-PT"/>
        </w:rPr>
        <w:t>ë</w:t>
      </w:r>
      <w:r w:rsidR="00DE632C" w:rsidRPr="00B36116">
        <w:rPr>
          <w:lang w:val="pt-PT"/>
        </w:rPr>
        <w:t xml:space="preserve"> t</w:t>
      </w:r>
      <w:r w:rsidR="00480591" w:rsidRPr="00B36116">
        <w:rPr>
          <w:lang w:val="pt-PT"/>
        </w:rPr>
        <w:t>ë</w:t>
      </w:r>
      <w:r w:rsidR="00DE632C" w:rsidRPr="00B36116">
        <w:rPr>
          <w:lang w:val="pt-PT"/>
        </w:rPr>
        <w:t xml:space="preserve"> detyruar</w:t>
      </w:r>
      <w:r w:rsidR="00D85D7D" w:rsidRPr="00B36116">
        <w:rPr>
          <w:lang w:val="pt-PT"/>
        </w:rPr>
        <w:t>a</w:t>
      </w:r>
      <w:r w:rsidR="00DE632C" w:rsidRPr="00B36116">
        <w:rPr>
          <w:lang w:val="pt-PT"/>
        </w:rPr>
        <w:t xml:space="preserve"> t</w:t>
      </w:r>
      <w:r w:rsidR="00480591" w:rsidRPr="00B36116">
        <w:rPr>
          <w:lang w:val="pt-PT"/>
        </w:rPr>
        <w:t>ë</w:t>
      </w:r>
      <w:r w:rsidR="00DE632C" w:rsidRPr="00B36116">
        <w:rPr>
          <w:lang w:val="pt-PT"/>
        </w:rPr>
        <w:t xml:space="preserve"> konsultojn</w:t>
      </w:r>
      <w:r w:rsidR="00480591" w:rsidRPr="00B36116">
        <w:rPr>
          <w:lang w:val="pt-PT"/>
        </w:rPr>
        <w:t>ë</w:t>
      </w:r>
      <w:r w:rsidR="00DE632C" w:rsidRPr="00B36116">
        <w:rPr>
          <w:lang w:val="pt-PT"/>
        </w:rPr>
        <w:t xml:space="preserve"> t</w:t>
      </w:r>
      <w:r w:rsidR="00480591" w:rsidRPr="00B36116">
        <w:rPr>
          <w:lang w:val="pt-PT"/>
        </w:rPr>
        <w:t>ë</w:t>
      </w:r>
      <w:r w:rsidR="00DE632C" w:rsidRPr="00B36116">
        <w:rPr>
          <w:lang w:val="pt-PT"/>
        </w:rPr>
        <w:t xml:space="preserve"> dh</w:t>
      </w:r>
      <w:r w:rsidR="00480591" w:rsidRPr="00B36116">
        <w:rPr>
          <w:lang w:val="pt-PT"/>
        </w:rPr>
        <w:t>ë</w:t>
      </w:r>
      <w:r w:rsidR="00DE632C" w:rsidRPr="00B36116">
        <w:rPr>
          <w:lang w:val="pt-PT"/>
        </w:rPr>
        <w:t xml:space="preserve">nat e </w:t>
      </w:r>
      <w:r w:rsidR="00760D41" w:rsidRPr="00B36116">
        <w:rPr>
          <w:lang w:val="pt-PT"/>
        </w:rPr>
        <w:t>r</w:t>
      </w:r>
      <w:r w:rsidR="00DE632C" w:rsidRPr="00B36116">
        <w:rPr>
          <w:lang w:val="pt-PT"/>
        </w:rPr>
        <w:t>egjistrit sipas parashikimit t</w:t>
      </w:r>
      <w:r w:rsidR="00480591" w:rsidRPr="00B36116">
        <w:rPr>
          <w:lang w:val="pt-PT"/>
        </w:rPr>
        <w:t>ë</w:t>
      </w:r>
      <w:r w:rsidR="00DE632C" w:rsidRPr="00B36116">
        <w:rPr>
          <w:lang w:val="pt-PT"/>
        </w:rPr>
        <w:t xml:space="preserve"> k</w:t>
      </w:r>
      <w:r w:rsidR="00480591" w:rsidRPr="00B36116">
        <w:rPr>
          <w:lang w:val="pt-PT"/>
        </w:rPr>
        <w:t>ë</w:t>
      </w:r>
      <w:r w:rsidR="00DE632C" w:rsidRPr="00B36116">
        <w:rPr>
          <w:lang w:val="pt-PT"/>
        </w:rPr>
        <w:t xml:space="preserve">tij </w:t>
      </w:r>
      <w:r w:rsidR="005775D3" w:rsidRPr="00B36116">
        <w:rPr>
          <w:lang w:val="pt-PT"/>
        </w:rPr>
        <w:t>akt</w:t>
      </w:r>
      <w:r w:rsidR="00760D41" w:rsidRPr="00B36116">
        <w:rPr>
          <w:lang w:val="pt-PT"/>
        </w:rPr>
        <w:t>i</w:t>
      </w:r>
      <w:r w:rsidR="005775D3" w:rsidRPr="00B36116">
        <w:rPr>
          <w:lang w:val="pt-PT"/>
        </w:rPr>
        <w:t xml:space="preserve"> normativ</w:t>
      </w:r>
      <w:r w:rsidR="00DE632C" w:rsidRPr="00B36116">
        <w:rPr>
          <w:lang w:val="pt-PT"/>
        </w:rPr>
        <w:t xml:space="preserve"> p</w:t>
      </w:r>
      <w:r w:rsidR="00480591" w:rsidRPr="00B36116">
        <w:rPr>
          <w:lang w:val="pt-PT"/>
        </w:rPr>
        <w:t>ë</w:t>
      </w:r>
      <w:r w:rsidR="00DE632C" w:rsidRPr="00B36116">
        <w:rPr>
          <w:lang w:val="pt-PT"/>
        </w:rPr>
        <w:t>rpara procedimeve t</w:t>
      </w:r>
      <w:r w:rsidR="00480591" w:rsidRPr="00B36116">
        <w:rPr>
          <w:lang w:val="pt-PT"/>
        </w:rPr>
        <w:t>ë</w:t>
      </w:r>
      <w:r w:rsidR="00DE632C" w:rsidRPr="00B36116">
        <w:rPr>
          <w:lang w:val="pt-PT"/>
        </w:rPr>
        <w:t xml:space="preserve"> parashikuara n</w:t>
      </w:r>
      <w:r w:rsidR="00480591" w:rsidRPr="00B36116">
        <w:rPr>
          <w:lang w:val="pt-PT"/>
        </w:rPr>
        <w:t>ë</w:t>
      </w:r>
      <w:r w:rsidR="00DE632C" w:rsidRPr="00B36116">
        <w:rPr>
          <w:lang w:val="pt-PT"/>
        </w:rPr>
        <w:t xml:space="preserve"> pik</w:t>
      </w:r>
      <w:r w:rsidR="00480591" w:rsidRPr="00B36116">
        <w:rPr>
          <w:lang w:val="pt-PT"/>
        </w:rPr>
        <w:t>ë</w:t>
      </w:r>
      <w:r w:rsidR="00DE632C" w:rsidRPr="00B36116">
        <w:rPr>
          <w:lang w:val="pt-PT"/>
        </w:rPr>
        <w:t>n 1</w:t>
      </w:r>
      <w:r w:rsidR="00A94A3B">
        <w:rPr>
          <w:lang w:val="pt-PT"/>
        </w:rPr>
        <w:t>,</w:t>
      </w:r>
      <w:r w:rsidR="00DE632C" w:rsidRPr="00B36116">
        <w:rPr>
          <w:lang w:val="pt-PT"/>
        </w:rPr>
        <w:t xml:space="preserve"> t</w:t>
      </w:r>
      <w:r w:rsidR="00480591" w:rsidRPr="00B36116">
        <w:rPr>
          <w:lang w:val="pt-PT"/>
        </w:rPr>
        <w:t>ë</w:t>
      </w:r>
      <w:r w:rsidR="00DE632C" w:rsidRPr="00B36116">
        <w:rPr>
          <w:lang w:val="pt-PT"/>
        </w:rPr>
        <w:t xml:space="preserve"> k</w:t>
      </w:r>
      <w:r w:rsidR="00480591" w:rsidRPr="00B36116">
        <w:rPr>
          <w:lang w:val="pt-PT"/>
        </w:rPr>
        <w:t>ë</w:t>
      </w:r>
      <w:r w:rsidR="00DE632C" w:rsidRPr="00B36116">
        <w:rPr>
          <w:lang w:val="pt-PT"/>
        </w:rPr>
        <w:t xml:space="preserve">tij neni. </w:t>
      </w:r>
    </w:p>
    <w:p w14:paraId="1746861F" w14:textId="127D3E4F" w:rsidR="00760D41" w:rsidRPr="00B36116" w:rsidRDefault="004F524D" w:rsidP="004F524D">
      <w:pPr>
        <w:pStyle w:val="TEKSTI"/>
      </w:pPr>
      <w:r>
        <w:t xml:space="preserve">5. </w:t>
      </w:r>
      <w:r w:rsidR="003541E1" w:rsidRPr="00B36116">
        <w:t>Ndaj personave të përcaktuar në nenin 5</w:t>
      </w:r>
      <w:r w:rsidR="00D85D7D" w:rsidRPr="00B36116">
        <w:t xml:space="preserve"> t</w:t>
      </w:r>
      <w:r w:rsidR="00435319" w:rsidRPr="00B36116">
        <w:t>ë</w:t>
      </w:r>
      <w:r w:rsidR="00D85D7D" w:rsidRPr="00B36116">
        <w:t xml:space="preserve"> k</w:t>
      </w:r>
      <w:r w:rsidR="00435319" w:rsidRPr="00B36116">
        <w:t>ë</w:t>
      </w:r>
      <w:r w:rsidR="00D85D7D" w:rsidRPr="00B36116">
        <w:t>tij akti normativ</w:t>
      </w:r>
      <w:r w:rsidR="003541E1" w:rsidRPr="00B36116">
        <w:t xml:space="preserve">, </w:t>
      </w:r>
      <w:r w:rsidR="002A0C6A">
        <w:t>d</w:t>
      </w:r>
      <w:r w:rsidR="004B647A" w:rsidRPr="00B36116">
        <w:t xml:space="preserve">rejtori i Përgjithshëm i Policisë së Shtetit </w:t>
      </w:r>
      <w:r w:rsidR="003541E1" w:rsidRPr="00B36116">
        <w:t xml:space="preserve">me </w:t>
      </w:r>
      <w:r w:rsidR="00760D41" w:rsidRPr="00B36116">
        <w:t>iniciativën e vet apo me kërkes</w:t>
      </w:r>
      <w:r w:rsidR="008D336F" w:rsidRPr="00B36116">
        <w:t>ë</w:t>
      </w:r>
      <w:r w:rsidR="003541E1" w:rsidRPr="00B36116">
        <w:t xml:space="preserve"> drejtuar institucioneve kompetente, vendos revokimi</w:t>
      </w:r>
      <w:r w:rsidR="00760D41" w:rsidRPr="00B36116">
        <w:t>n / heqjen e licencës apo ndalimin e</w:t>
      </w:r>
      <w:r w:rsidR="003541E1" w:rsidRPr="00B36116">
        <w:t xml:space="preserve"> pajis</w:t>
      </w:r>
      <w:r w:rsidR="00760D41" w:rsidRPr="00B36116">
        <w:t>jes</w:t>
      </w:r>
      <w:r w:rsidR="003541E1" w:rsidRPr="00B36116">
        <w:t xml:space="preserve"> me leje</w:t>
      </w:r>
      <w:r w:rsidR="00760D41" w:rsidRPr="00B36116">
        <w:t xml:space="preserve"> apo autorizime, apo ndalimin e</w:t>
      </w:r>
      <w:r w:rsidR="003541E1" w:rsidRPr="00B36116">
        <w:t xml:space="preserve"> përdorimit</w:t>
      </w:r>
      <w:r w:rsidR="00760D41" w:rsidRPr="00B36116">
        <w:t>,</w:t>
      </w:r>
      <w:r w:rsidR="003541E1" w:rsidRPr="00B36116">
        <w:t xml:space="preserve"> pjesërisht ose plotësisht, të çdo pajisje</w:t>
      </w:r>
      <w:r w:rsidR="00760D41" w:rsidRPr="00B36116">
        <w:t>je</w:t>
      </w:r>
      <w:r w:rsidR="003541E1" w:rsidRPr="00B36116">
        <w:t xml:space="preserve"> komunikimi që transmeton radio, radar dhe mjete optike për shikim natën, veshje dhe aksesorë për mbrojtje balistike individuale, mjete transporti të blinduara ose të modifikuara për të rritur fuqinë e tyre ose a</w:t>
      </w:r>
      <w:r w:rsidR="00760D41" w:rsidRPr="00B36116">
        <w:t>ftësinë, ose në çdo rast të dise</w:t>
      </w:r>
      <w:r w:rsidR="003541E1" w:rsidRPr="00B36116">
        <w:t>jnuar për të shmangur kontrollet e policisë, armë dhe riprodhime armësh të çdo lloji, instrumente të tjera të afta për të shpërndarë lëngje irrituese ose përzierje të papërshtatshme për të shkaktuar dëme te njerëzit, produkte piroteknike të çdo lloji, si dhe substanca të ndezshme dhe mjete të tjera të përshtatshme që shkaktojnë lëshimin e flakëve, si dhe programet kompju</w:t>
      </w:r>
      <w:r w:rsidR="00760D41" w:rsidRPr="00B36116">
        <w:t>terike apo mjetet e</w:t>
      </w:r>
      <w:r w:rsidR="003541E1" w:rsidRPr="00B36116">
        <w:t xml:space="preserve"> tjera që shërbejnë për kriptimin e bisedave dhe mesazheve. </w:t>
      </w:r>
    </w:p>
    <w:p w14:paraId="17468621" w14:textId="77777777" w:rsidR="003541E1" w:rsidRPr="00B36116" w:rsidRDefault="00D85D7D" w:rsidP="004F524D">
      <w:pPr>
        <w:pStyle w:val="TEKSTI"/>
      </w:pPr>
      <w:r w:rsidRPr="00B36116">
        <w:t xml:space="preserve">6. </w:t>
      </w:r>
      <w:r w:rsidR="00760D41" w:rsidRPr="00B36116">
        <w:t>Mos</w:t>
      </w:r>
      <w:r w:rsidR="003541E1" w:rsidRPr="00B36116">
        <w:t xml:space="preserve">veprimi ose refuzimi për të vepruar në përputhje me </w:t>
      </w:r>
      <w:r w:rsidRPr="00B36116">
        <w:t>parashikimet e</w:t>
      </w:r>
      <w:r w:rsidR="00760D41" w:rsidRPr="00B36116">
        <w:t xml:space="preserve"> këtij</w:t>
      </w:r>
      <w:r w:rsidR="003541E1" w:rsidRPr="00B36116">
        <w:t xml:space="preserve"> </w:t>
      </w:r>
      <w:r w:rsidRPr="00B36116">
        <w:t>neni</w:t>
      </w:r>
      <w:r w:rsidR="003541E1" w:rsidRPr="00B36116">
        <w:t xml:space="preserve"> nga</w:t>
      </w:r>
      <w:r w:rsidRPr="00B36116">
        <w:t xml:space="preserve"> ana e institucioneve apo organe</w:t>
      </w:r>
      <w:r w:rsidR="00760D41" w:rsidRPr="00B36116">
        <w:t>ve kompetente</w:t>
      </w:r>
      <w:r w:rsidR="003541E1" w:rsidRPr="00B36116">
        <w:t xml:space="preserve"> përb</w:t>
      </w:r>
      <w:r w:rsidR="00435319" w:rsidRPr="00B36116">
        <w:t>ë</w:t>
      </w:r>
      <w:r w:rsidR="003541E1" w:rsidRPr="00B36116">
        <w:t>n shkak për procedimin e tyre në përputhje me dispozitat e legjislacionit në fuqi.</w:t>
      </w:r>
    </w:p>
    <w:p w14:paraId="17468622" w14:textId="77777777" w:rsidR="009C7FB2" w:rsidRPr="00B36116" w:rsidRDefault="009C7FB2" w:rsidP="00B36116">
      <w:pPr>
        <w:pStyle w:val="BodyDA"/>
        <w:widowControl w:val="0"/>
        <w:ind w:firstLine="284"/>
        <w:jc w:val="center"/>
        <w:rPr>
          <w:rFonts w:ascii="Garamond" w:hAnsi="Garamond" w:cs="Times New Roman"/>
          <w:b/>
          <w:bCs/>
          <w:color w:val="auto"/>
        </w:rPr>
      </w:pPr>
    </w:p>
    <w:p w14:paraId="17468623" w14:textId="77777777" w:rsidR="0017593A" w:rsidRPr="004F524D" w:rsidRDefault="007059EB" w:rsidP="00B36116">
      <w:pPr>
        <w:pStyle w:val="BodyDA"/>
        <w:widowControl w:val="0"/>
        <w:ind w:firstLine="284"/>
        <w:jc w:val="center"/>
        <w:rPr>
          <w:rFonts w:ascii="Garamond" w:hAnsi="Garamond" w:cs="Times New Roman"/>
          <w:color w:val="auto"/>
        </w:rPr>
      </w:pPr>
      <w:r w:rsidRPr="004F524D">
        <w:rPr>
          <w:rFonts w:ascii="Garamond" w:hAnsi="Garamond" w:cs="Times New Roman"/>
          <w:bCs/>
          <w:color w:val="auto"/>
        </w:rPr>
        <w:t>Neni 29</w:t>
      </w:r>
    </w:p>
    <w:p w14:paraId="17468624" w14:textId="77777777" w:rsidR="0017593A" w:rsidRPr="00B36116" w:rsidRDefault="0017593A" w:rsidP="00B36116">
      <w:pPr>
        <w:pStyle w:val="BodyDA"/>
        <w:widowControl w:val="0"/>
        <w:ind w:firstLine="284"/>
        <w:jc w:val="center"/>
        <w:rPr>
          <w:rFonts w:ascii="Garamond" w:hAnsi="Garamond" w:cs="Times New Roman"/>
          <w:b/>
          <w:bCs/>
          <w:color w:val="auto"/>
        </w:rPr>
      </w:pPr>
      <w:r w:rsidRPr="00B36116">
        <w:rPr>
          <w:rFonts w:ascii="Garamond" w:hAnsi="Garamond" w:cs="Times New Roman"/>
          <w:b/>
          <w:bCs/>
          <w:color w:val="auto"/>
        </w:rPr>
        <w:t>Detyrimi i deklarimit të pasurisë</w:t>
      </w:r>
    </w:p>
    <w:p w14:paraId="17468625" w14:textId="77777777" w:rsidR="0017593A" w:rsidRPr="00B36116" w:rsidRDefault="0017593A" w:rsidP="00B36116">
      <w:pPr>
        <w:pStyle w:val="BodyDA"/>
        <w:widowControl w:val="0"/>
        <w:ind w:firstLine="284"/>
        <w:jc w:val="center"/>
        <w:rPr>
          <w:rFonts w:ascii="Garamond" w:hAnsi="Garamond" w:cs="Times New Roman"/>
          <w:color w:val="auto"/>
        </w:rPr>
      </w:pPr>
    </w:p>
    <w:p w14:paraId="17468626" w14:textId="4F6541FD" w:rsidR="0017593A" w:rsidRPr="00B36116" w:rsidRDefault="005D2A51" w:rsidP="005D2A51">
      <w:pPr>
        <w:pStyle w:val="TEKSTI"/>
      </w:pPr>
      <w:r>
        <w:t xml:space="preserve">1. </w:t>
      </w:r>
      <w:r w:rsidR="0017593A" w:rsidRPr="00B36116">
        <w:t xml:space="preserve">Subjektet e këtij akti normativ, ndaj të cilëve është vendosur një masë </w:t>
      </w:r>
      <w:r w:rsidR="0017593A" w:rsidRPr="00B36116">
        <w:rPr>
          <w:lang w:val="fr-FR"/>
        </w:rPr>
        <w:t xml:space="preserve">parandaluese, sipas parashikimeve të këtij akti normativ, kanë detyrimin që: </w:t>
      </w:r>
    </w:p>
    <w:p w14:paraId="17468628" w14:textId="232C512E" w:rsidR="0017593A" w:rsidRPr="00B36116" w:rsidRDefault="005D2A51" w:rsidP="005D2A51">
      <w:pPr>
        <w:pStyle w:val="TEKSTI"/>
      </w:pPr>
      <w:r>
        <w:t xml:space="preserve">a) </w:t>
      </w:r>
      <w:proofErr w:type="gramStart"/>
      <w:r w:rsidR="0017593A" w:rsidRPr="00B36116">
        <w:t>brenda</w:t>
      </w:r>
      <w:proofErr w:type="gramEnd"/>
      <w:r w:rsidR="0017593A" w:rsidRPr="00B36116">
        <w:t xml:space="preserve"> 30 (tridhjetë) ditëve nga momenti kur masa parandaluese është bërë përfundimtare, </w:t>
      </w:r>
      <w:r w:rsidR="0017593A" w:rsidRPr="00B36116">
        <w:rPr>
          <w:lang w:val="fr-FR"/>
        </w:rPr>
        <w:t>të</w:t>
      </w:r>
      <w:r w:rsidR="0017593A" w:rsidRPr="00B36116">
        <w:rPr>
          <w:lang w:val="nl-NL"/>
        </w:rPr>
        <w:t xml:space="preserve"> </w:t>
      </w:r>
      <w:r w:rsidR="0017593A" w:rsidRPr="00B36116">
        <w:t>deklarojn</w:t>
      </w:r>
      <w:r w:rsidR="0017593A" w:rsidRPr="00B36116">
        <w:rPr>
          <w:lang w:val="nl-NL"/>
        </w:rPr>
        <w:t>ë</w:t>
      </w:r>
      <w:r w:rsidR="0017593A" w:rsidRPr="00B36116">
        <w:t xml:space="preserve"> pran</w:t>
      </w:r>
      <w:r w:rsidR="0017593A" w:rsidRPr="00B36116">
        <w:rPr>
          <w:lang w:val="nl-NL"/>
        </w:rPr>
        <w:t xml:space="preserve">ë </w:t>
      </w:r>
      <w:r w:rsidR="0017593A" w:rsidRPr="00B36116">
        <w:t>strukturave t</w:t>
      </w:r>
      <w:r w:rsidR="0017593A" w:rsidRPr="00B36116">
        <w:rPr>
          <w:lang w:val="nl-NL"/>
        </w:rPr>
        <w:t xml:space="preserve">ë </w:t>
      </w:r>
      <w:r w:rsidR="0017593A" w:rsidRPr="00B36116">
        <w:t xml:space="preserve">OFL-së pasurinë e luajtshme dhe të paluajtshme që disponojnë; </w:t>
      </w:r>
    </w:p>
    <w:p w14:paraId="17468629" w14:textId="72469F27" w:rsidR="0017593A" w:rsidRPr="00B36116" w:rsidRDefault="005D2A51" w:rsidP="005D2A51">
      <w:pPr>
        <w:pStyle w:val="TEKSTI"/>
      </w:pPr>
      <w:r>
        <w:lastRenderedPageBreak/>
        <w:t xml:space="preserve">b) </w:t>
      </w:r>
      <w:proofErr w:type="gramStart"/>
      <w:r w:rsidR="0017593A" w:rsidRPr="00B36116">
        <w:t>të</w:t>
      </w:r>
      <w:proofErr w:type="gramEnd"/>
      <w:r w:rsidR="0017593A" w:rsidRPr="00B36116">
        <w:t xml:space="preserve"> deklaro</w:t>
      </w:r>
      <w:r w:rsidR="00760D41" w:rsidRPr="00B36116">
        <w:t>jnë pranë strukturave të OFL-së</w:t>
      </w:r>
      <w:r w:rsidR="0017593A" w:rsidRPr="00B36116">
        <w:t xml:space="preserve"> të gjitha ndryshimet në pasurinë e tyre me një vlerë jo më pak se 5 000 000 lekë, brenda 30 (tridhjetë) ditëve nga kryerja e ndryshimit; </w:t>
      </w:r>
    </w:p>
    <w:p w14:paraId="1746862A" w14:textId="7B3B7522" w:rsidR="0017593A" w:rsidRPr="00B36116" w:rsidRDefault="005D2A51" w:rsidP="005D2A51">
      <w:pPr>
        <w:pStyle w:val="TEKSTI"/>
      </w:pPr>
      <w:r>
        <w:t xml:space="preserve">c) </w:t>
      </w:r>
      <w:proofErr w:type="gramStart"/>
      <w:r w:rsidR="0017593A" w:rsidRPr="00B36116">
        <w:t>të</w:t>
      </w:r>
      <w:proofErr w:type="gramEnd"/>
      <w:r w:rsidR="0017593A" w:rsidRPr="00B36116">
        <w:t xml:space="preserve"> deklaro</w:t>
      </w:r>
      <w:r w:rsidR="00760D41" w:rsidRPr="00B36116">
        <w:t>jnë pranë strukturave të OFL-së</w:t>
      </w:r>
      <w:r w:rsidR="0017593A" w:rsidRPr="00B36116">
        <w:t xml:space="preserve"> çdo transaksion fi</w:t>
      </w:r>
      <w:r w:rsidR="004B647A" w:rsidRPr="00B36116">
        <w:t>n</w:t>
      </w:r>
      <w:r w:rsidR="0017593A" w:rsidRPr="00B36116">
        <w:t>anciar me vlerë mbi 1 000 000 lekë, brenda 30 ditëve nga kryerja e tij.</w:t>
      </w:r>
    </w:p>
    <w:p w14:paraId="1746862C" w14:textId="1E5C12C3" w:rsidR="0017593A" w:rsidRPr="00B36116" w:rsidRDefault="005D2A51" w:rsidP="005D2A51">
      <w:pPr>
        <w:pStyle w:val="TEKSTI"/>
      </w:pPr>
      <w:r>
        <w:t xml:space="preserve">2. </w:t>
      </w:r>
      <w:r w:rsidR="0017593A" w:rsidRPr="00B36116">
        <w:t>Deri më 31 mars të viti</w:t>
      </w:r>
      <w:r w:rsidR="00D85D7D" w:rsidRPr="00B36116">
        <w:t>t 2021</w:t>
      </w:r>
      <w:r w:rsidR="0017593A" w:rsidRPr="00B36116">
        <w:t>, subjektet e p</w:t>
      </w:r>
      <w:r w:rsidR="00263D06" w:rsidRPr="00B36116">
        <w:t>a</w:t>
      </w:r>
      <w:r w:rsidR="0017593A" w:rsidRPr="00B36116">
        <w:t xml:space="preserve">rashikuara në pikën 1, të këtij neni, duhet të bëjnë deklarimet pasurore mbi të ardhurat vjetore, shtesat, pakësimet dhe ndryshimet e pasurisë përgjatë vitit </w:t>
      </w:r>
      <w:r w:rsidR="00D85D7D" w:rsidRPr="00B36116">
        <w:t>2020</w:t>
      </w:r>
      <w:r w:rsidR="0017593A" w:rsidRPr="00B36116">
        <w:t>.</w:t>
      </w:r>
    </w:p>
    <w:p w14:paraId="1746862D" w14:textId="77777777" w:rsidR="00DD32CD" w:rsidRPr="005D2A51" w:rsidRDefault="00DD32CD" w:rsidP="00B36116">
      <w:pPr>
        <w:pStyle w:val="Caption"/>
        <w:ind w:firstLine="284"/>
        <w:outlineLvl w:val="0"/>
        <w:rPr>
          <w:rFonts w:ascii="Garamond" w:hAnsi="Garamond"/>
          <w:b w:val="0"/>
          <w:color w:val="auto"/>
        </w:rPr>
      </w:pPr>
    </w:p>
    <w:p w14:paraId="1746862E" w14:textId="77777777" w:rsidR="0017593A" w:rsidRPr="005D2A51" w:rsidRDefault="0017593A" w:rsidP="00B36116">
      <w:pPr>
        <w:pStyle w:val="Caption"/>
        <w:ind w:firstLine="284"/>
        <w:outlineLvl w:val="0"/>
        <w:rPr>
          <w:rFonts w:ascii="Garamond" w:hAnsi="Garamond"/>
          <w:b w:val="0"/>
          <w:color w:val="auto"/>
        </w:rPr>
      </w:pPr>
      <w:r w:rsidRPr="005D2A51">
        <w:rPr>
          <w:rFonts w:ascii="Garamond" w:hAnsi="Garamond"/>
          <w:b w:val="0"/>
          <w:color w:val="auto"/>
        </w:rPr>
        <w:t>KREU V</w:t>
      </w:r>
    </w:p>
    <w:p w14:paraId="1746862F" w14:textId="77777777" w:rsidR="0017593A" w:rsidRPr="005D2A51" w:rsidRDefault="0017593A" w:rsidP="00B36116">
      <w:pPr>
        <w:pStyle w:val="Caption"/>
        <w:ind w:firstLine="284"/>
        <w:outlineLvl w:val="0"/>
        <w:rPr>
          <w:rFonts w:ascii="Garamond" w:hAnsi="Garamond"/>
          <w:b w:val="0"/>
          <w:color w:val="auto"/>
        </w:rPr>
      </w:pPr>
      <w:r w:rsidRPr="005D2A51">
        <w:rPr>
          <w:rFonts w:ascii="Garamond" w:hAnsi="Garamond"/>
          <w:b w:val="0"/>
          <w:caps/>
          <w:color w:val="auto"/>
        </w:rPr>
        <w:t>Strukturat P</w:t>
      </w:r>
      <w:r w:rsidRPr="005D2A51">
        <w:rPr>
          <w:rFonts w:ascii="Garamond" w:hAnsi="Garamond"/>
          <w:b w:val="0"/>
          <w:caps/>
          <w:color w:val="auto"/>
          <w:lang w:val="nl-NL"/>
        </w:rPr>
        <w:t>ë</w:t>
      </w:r>
      <w:r w:rsidRPr="005D2A51">
        <w:rPr>
          <w:rFonts w:ascii="Garamond" w:hAnsi="Garamond"/>
          <w:b w:val="0"/>
          <w:caps/>
          <w:color w:val="auto"/>
        </w:rPr>
        <w:t>rgjegj</w:t>
      </w:r>
      <w:r w:rsidRPr="005D2A51">
        <w:rPr>
          <w:rFonts w:ascii="Garamond" w:hAnsi="Garamond"/>
          <w:b w:val="0"/>
          <w:caps/>
          <w:color w:val="auto"/>
          <w:lang w:val="nl-NL"/>
        </w:rPr>
        <w:t>ë</w:t>
      </w:r>
      <w:r w:rsidRPr="005D2A51">
        <w:rPr>
          <w:rFonts w:ascii="Garamond" w:hAnsi="Garamond"/>
          <w:b w:val="0"/>
          <w:caps/>
          <w:color w:val="auto"/>
        </w:rPr>
        <w:t xml:space="preserve">se dhe kontrolli i </w:t>
      </w:r>
      <w:r w:rsidRPr="005D2A51">
        <w:rPr>
          <w:rFonts w:ascii="Garamond" w:hAnsi="Garamond"/>
          <w:b w:val="0"/>
          <w:caps/>
          <w:color w:val="auto"/>
          <w:lang w:val="nl-NL"/>
        </w:rPr>
        <w:t>LIGJSHMËRISË</w:t>
      </w:r>
    </w:p>
    <w:p w14:paraId="17468630" w14:textId="77777777" w:rsidR="009C7FB2" w:rsidRPr="005D2A51" w:rsidRDefault="009C7FB2" w:rsidP="00B36116">
      <w:pPr>
        <w:pStyle w:val="Caption"/>
        <w:ind w:firstLine="284"/>
        <w:outlineLvl w:val="0"/>
        <w:rPr>
          <w:rFonts w:ascii="Garamond" w:hAnsi="Garamond"/>
          <w:b w:val="0"/>
          <w:color w:val="auto"/>
        </w:rPr>
      </w:pPr>
    </w:p>
    <w:p w14:paraId="17468631" w14:textId="77777777" w:rsidR="0017593A" w:rsidRPr="005D2A51" w:rsidRDefault="0017593A" w:rsidP="00B36116">
      <w:pPr>
        <w:pStyle w:val="Caption"/>
        <w:ind w:firstLine="284"/>
        <w:outlineLvl w:val="0"/>
        <w:rPr>
          <w:rFonts w:ascii="Garamond" w:hAnsi="Garamond"/>
          <w:b w:val="0"/>
          <w:color w:val="auto"/>
        </w:rPr>
      </w:pPr>
      <w:r w:rsidRPr="005D2A51">
        <w:rPr>
          <w:rFonts w:ascii="Garamond" w:hAnsi="Garamond"/>
          <w:b w:val="0"/>
          <w:color w:val="auto"/>
        </w:rPr>
        <w:t>Neni 3</w:t>
      </w:r>
      <w:r w:rsidR="00461496" w:rsidRPr="005D2A51">
        <w:rPr>
          <w:rFonts w:ascii="Garamond" w:hAnsi="Garamond"/>
          <w:b w:val="0"/>
          <w:color w:val="auto"/>
        </w:rPr>
        <w:t>0</w:t>
      </w:r>
    </w:p>
    <w:p w14:paraId="17468632" w14:textId="77777777" w:rsidR="0017593A" w:rsidRPr="00B36116" w:rsidRDefault="0017593A" w:rsidP="00B36116">
      <w:pPr>
        <w:pStyle w:val="Caption"/>
        <w:ind w:firstLine="284"/>
        <w:rPr>
          <w:rFonts w:ascii="Garamond" w:hAnsi="Garamond"/>
          <w:color w:val="auto"/>
          <w:lang w:val="de-DE"/>
        </w:rPr>
      </w:pPr>
      <w:r w:rsidRPr="00B36116">
        <w:rPr>
          <w:rFonts w:ascii="Garamond" w:hAnsi="Garamond"/>
          <w:color w:val="auto"/>
        </w:rPr>
        <w:t>Strukturat p</w:t>
      </w:r>
      <w:r w:rsidRPr="00B36116">
        <w:rPr>
          <w:rFonts w:ascii="Garamond" w:hAnsi="Garamond"/>
          <w:color w:val="auto"/>
          <w:lang w:val="nl-NL"/>
        </w:rPr>
        <w:t>ë</w:t>
      </w:r>
      <w:r w:rsidRPr="00B36116">
        <w:rPr>
          <w:rFonts w:ascii="Garamond" w:hAnsi="Garamond"/>
          <w:color w:val="auto"/>
        </w:rPr>
        <w:t>rgjegj</w:t>
      </w:r>
      <w:r w:rsidRPr="00B36116">
        <w:rPr>
          <w:rFonts w:ascii="Garamond" w:hAnsi="Garamond"/>
          <w:color w:val="auto"/>
          <w:lang w:val="nl-NL"/>
        </w:rPr>
        <w:t>ë</w:t>
      </w:r>
      <w:r w:rsidRPr="00B36116">
        <w:rPr>
          <w:rFonts w:ascii="Garamond" w:hAnsi="Garamond"/>
          <w:color w:val="auto"/>
        </w:rPr>
        <w:t>se n</w:t>
      </w:r>
      <w:r w:rsidRPr="00B36116">
        <w:rPr>
          <w:rFonts w:ascii="Garamond" w:hAnsi="Garamond"/>
          <w:color w:val="auto"/>
          <w:lang w:val="nl-NL"/>
        </w:rPr>
        <w:t xml:space="preserve">ë </w:t>
      </w:r>
      <w:r w:rsidRPr="00B36116">
        <w:rPr>
          <w:rFonts w:ascii="Garamond" w:hAnsi="Garamond"/>
          <w:color w:val="auto"/>
        </w:rPr>
        <w:t>Policin</w:t>
      </w:r>
      <w:r w:rsidRPr="00B36116">
        <w:rPr>
          <w:rFonts w:ascii="Garamond" w:hAnsi="Garamond"/>
          <w:color w:val="auto"/>
          <w:lang w:val="nl-NL"/>
        </w:rPr>
        <w:t xml:space="preserve">ë </w:t>
      </w:r>
      <w:r w:rsidRPr="00B36116">
        <w:rPr>
          <w:rFonts w:ascii="Garamond" w:hAnsi="Garamond"/>
          <w:color w:val="auto"/>
          <w:lang w:val="de-DE"/>
        </w:rPr>
        <w:t>e Shtetit</w:t>
      </w:r>
    </w:p>
    <w:p w14:paraId="17468633" w14:textId="77777777" w:rsidR="00DD32CD" w:rsidRPr="00B36116" w:rsidRDefault="00DD32CD" w:rsidP="00460629">
      <w:pPr>
        <w:pStyle w:val="TEKSTI"/>
        <w:rPr>
          <w:lang w:val="de-DE"/>
        </w:rPr>
      </w:pPr>
    </w:p>
    <w:p w14:paraId="17468634" w14:textId="48296967" w:rsidR="0017593A" w:rsidRPr="00B36116" w:rsidRDefault="00460629" w:rsidP="00460629">
      <w:pPr>
        <w:pStyle w:val="TEKSTI"/>
      </w:pPr>
      <w:r>
        <w:t xml:space="preserve">1. </w:t>
      </w:r>
      <w:r w:rsidR="0017593A" w:rsidRPr="00B36116">
        <w:t>P</w:t>
      </w:r>
      <w:r w:rsidR="0017593A" w:rsidRPr="00B36116">
        <w:rPr>
          <w:lang w:val="nl-NL"/>
        </w:rPr>
        <w:t>ë</w:t>
      </w:r>
      <w:r w:rsidR="0017593A" w:rsidRPr="00B36116">
        <w:rPr>
          <w:lang w:val="da-DK"/>
        </w:rPr>
        <w:t>r efekt t</w:t>
      </w:r>
      <w:r w:rsidR="0017593A" w:rsidRPr="00B36116">
        <w:rPr>
          <w:lang w:val="nl-NL"/>
        </w:rPr>
        <w:t xml:space="preserve">ë </w:t>
      </w:r>
      <w:r w:rsidR="0017593A" w:rsidRPr="00B36116">
        <w:t>zbatimit të kë</w:t>
      </w:r>
      <w:r w:rsidR="00D85D7D" w:rsidRPr="00B36116">
        <w:t>tij akti normativ</w:t>
      </w:r>
      <w:r w:rsidR="0017593A" w:rsidRPr="00B36116">
        <w:t>, n</w:t>
      </w:r>
      <w:r w:rsidR="0017593A" w:rsidRPr="00B36116">
        <w:rPr>
          <w:lang w:val="nl-NL"/>
        </w:rPr>
        <w:t xml:space="preserve">ë </w:t>
      </w:r>
      <w:r w:rsidR="0017593A" w:rsidRPr="00B36116">
        <w:t>Drejtorin</w:t>
      </w:r>
      <w:r w:rsidR="0017593A" w:rsidRPr="00B36116">
        <w:rPr>
          <w:lang w:val="nl-NL"/>
        </w:rPr>
        <w:t xml:space="preserve">ë </w:t>
      </w:r>
      <w:r w:rsidR="0017593A" w:rsidRPr="00B36116">
        <w:t>e P</w:t>
      </w:r>
      <w:r w:rsidR="0017593A" w:rsidRPr="00B36116">
        <w:rPr>
          <w:lang w:val="nl-NL"/>
        </w:rPr>
        <w:t>ë</w:t>
      </w:r>
      <w:r w:rsidR="0017593A" w:rsidRPr="00B36116">
        <w:t>rgjithshme t</w:t>
      </w:r>
      <w:r w:rsidR="0017593A" w:rsidRPr="00B36116">
        <w:rPr>
          <w:lang w:val="nl-NL"/>
        </w:rPr>
        <w:t xml:space="preserve">ë </w:t>
      </w:r>
      <w:r w:rsidR="0017593A" w:rsidRPr="00B36116">
        <w:t>Policis</w:t>
      </w:r>
      <w:r w:rsidR="0017593A" w:rsidRPr="00B36116">
        <w:rPr>
          <w:lang w:val="nl-NL"/>
        </w:rPr>
        <w:t xml:space="preserve">ë </w:t>
      </w:r>
      <w:r w:rsidR="0017593A" w:rsidRPr="00B36116">
        <w:t>s</w:t>
      </w:r>
      <w:r w:rsidR="0017593A" w:rsidRPr="00B36116">
        <w:rPr>
          <w:lang w:val="nl-NL"/>
        </w:rPr>
        <w:t xml:space="preserve">ë </w:t>
      </w:r>
      <w:r w:rsidR="0017593A" w:rsidRPr="00B36116">
        <w:rPr>
          <w:lang w:val="de-DE"/>
        </w:rPr>
        <w:t xml:space="preserve">Shtetit </w:t>
      </w:r>
      <w:r w:rsidR="0017593A" w:rsidRPr="00B36116">
        <w:rPr>
          <w:lang w:val="sv-SE"/>
        </w:rPr>
        <w:t>ngrihet nj</w:t>
      </w:r>
      <w:r w:rsidR="0017593A" w:rsidRPr="00B36116">
        <w:rPr>
          <w:lang w:val="nl-NL"/>
        </w:rPr>
        <w:t xml:space="preserve">ë </w:t>
      </w:r>
      <w:r w:rsidR="0017593A" w:rsidRPr="00B36116">
        <w:t>struktur</w:t>
      </w:r>
      <w:r w:rsidR="0017593A" w:rsidRPr="00B36116">
        <w:rPr>
          <w:lang w:val="nl-NL"/>
        </w:rPr>
        <w:t xml:space="preserve">ë </w:t>
      </w:r>
      <w:r w:rsidR="0017593A" w:rsidRPr="00B36116">
        <w:t xml:space="preserve">e posaçme e quajtur Operacioni Forca e </w:t>
      </w:r>
      <w:r w:rsidR="00D85D7D" w:rsidRPr="00B36116">
        <w:t xml:space="preserve">Ligjit </w:t>
      </w:r>
      <w:r w:rsidR="0017593A" w:rsidRPr="00B36116">
        <w:t>(OFL), n</w:t>
      </w:r>
      <w:r w:rsidR="0017593A" w:rsidRPr="00B36116">
        <w:rPr>
          <w:lang w:val="nl-NL"/>
        </w:rPr>
        <w:t xml:space="preserve">ë </w:t>
      </w:r>
      <w:r w:rsidR="0017593A" w:rsidRPr="00B36116">
        <w:t>var</w:t>
      </w:r>
      <w:r w:rsidR="0017593A" w:rsidRPr="00B36116">
        <w:rPr>
          <w:lang w:val="nl-NL"/>
        </w:rPr>
        <w:t>ë</w:t>
      </w:r>
      <w:r w:rsidR="0017593A" w:rsidRPr="00B36116">
        <w:t>si t</w:t>
      </w:r>
      <w:r w:rsidR="0017593A" w:rsidRPr="00B36116">
        <w:rPr>
          <w:lang w:val="nl-NL"/>
        </w:rPr>
        <w:t xml:space="preserve">ë </w:t>
      </w:r>
      <w:r w:rsidR="0017593A" w:rsidRPr="00B36116">
        <w:t>drejp</w:t>
      </w:r>
      <w:r w:rsidR="0017593A" w:rsidRPr="00B36116">
        <w:rPr>
          <w:lang w:val="nl-NL"/>
        </w:rPr>
        <w:t>ë</w:t>
      </w:r>
      <w:r w:rsidR="0017593A" w:rsidRPr="00B36116">
        <w:rPr>
          <w:lang w:val="da-DK"/>
        </w:rPr>
        <w:t>rdrejt</w:t>
      </w:r>
      <w:r w:rsidR="00435319" w:rsidRPr="00B36116">
        <w:rPr>
          <w:lang w:val="da-DK"/>
        </w:rPr>
        <w:t>ë</w:t>
      </w:r>
      <w:r w:rsidR="0017593A" w:rsidRPr="00B36116">
        <w:rPr>
          <w:lang w:val="nl-NL"/>
        </w:rPr>
        <w:t xml:space="preserve"> </w:t>
      </w:r>
      <w:r w:rsidR="0017593A" w:rsidRPr="00B36116">
        <w:t>t</w:t>
      </w:r>
      <w:r w:rsidR="0058602B" w:rsidRPr="00B36116">
        <w:rPr>
          <w:lang w:val="nl-NL"/>
        </w:rPr>
        <w:t>ë Dr</w:t>
      </w:r>
      <w:r w:rsidR="0017593A" w:rsidRPr="00B36116">
        <w:t>ejtorit t</w:t>
      </w:r>
      <w:r w:rsidR="0017593A" w:rsidRPr="00B36116">
        <w:rPr>
          <w:lang w:val="nl-NL"/>
        </w:rPr>
        <w:t xml:space="preserve">ë </w:t>
      </w:r>
      <w:r w:rsidR="0017593A" w:rsidRPr="00B36116">
        <w:t>P</w:t>
      </w:r>
      <w:r w:rsidR="0017593A" w:rsidRPr="00B36116">
        <w:rPr>
          <w:lang w:val="nl-NL"/>
        </w:rPr>
        <w:t>ë</w:t>
      </w:r>
      <w:r w:rsidR="0017593A" w:rsidRPr="00B36116">
        <w:t>rgjithsh</w:t>
      </w:r>
      <w:r w:rsidR="0017593A" w:rsidRPr="00B36116">
        <w:rPr>
          <w:lang w:val="nl-NL"/>
        </w:rPr>
        <w:t>ë</w:t>
      </w:r>
      <w:r w:rsidR="0017593A" w:rsidRPr="00B36116">
        <w:t>m t</w:t>
      </w:r>
      <w:r w:rsidR="0017593A" w:rsidRPr="00B36116">
        <w:rPr>
          <w:lang w:val="nl-NL"/>
        </w:rPr>
        <w:t xml:space="preserve">ë </w:t>
      </w:r>
      <w:r w:rsidR="0017593A" w:rsidRPr="00B36116">
        <w:t>Policis</w:t>
      </w:r>
      <w:r w:rsidR="0017593A" w:rsidRPr="00B36116">
        <w:rPr>
          <w:lang w:val="nl-NL"/>
        </w:rPr>
        <w:t xml:space="preserve">ë </w:t>
      </w:r>
      <w:r w:rsidR="0017593A" w:rsidRPr="00B36116">
        <w:t>s</w:t>
      </w:r>
      <w:r w:rsidR="0017593A" w:rsidRPr="00B36116">
        <w:rPr>
          <w:lang w:val="nl-NL"/>
        </w:rPr>
        <w:t xml:space="preserve">ë </w:t>
      </w:r>
      <w:r w:rsidR="0017593A" w:rsidRPr="00B36116">
        <w:t>Shtetit, e drejtuar nga drejtori i Departamentit të Policisë Kriminale. OFL-ja së bashku me Drejtorin</w:t>
      </w:r>
      <w:r w:rsidR="0017593A" w:rsidRPr="00B36116">
        <w:rPr>
          <w:lang w:val="nl-NL"/>
        </w:rPr>
        <w:t xml:space="preserve">ë </w:t>
      </w:r>
      <w:r w:rsidR="0017593A" w:rsidRPr="00B36116">
        <w:t>e Antiterrorit jan</w:t>
      </w:r>
      <w:r w:rsidR="0017593A" w:rsidRPr="00B36116">
        <w:rPr>
          <w:lang w:val="nl-NL"/>
        </w:rPr>
        <w:t xml:space="preserve">ë </w:t>
      </w:r>
      <w:r w:rsidR="0017593A" w:rsidRPr="00B36116">
        <w:t>strukturat p</w:t>
      </w:r>
      <w:r w:rsidR="0017593A" w:rsidRPr="00B36116">
        <w:rPr>
          <w:lang w:val="nl-NL"/>
        </w:rPr>
        <w:t>ë</w:t>
      </w:r>
      <w:r w:rsidR="0017593A" w:rsidRPr="00B36116">
        <w:t>rgjegj</w:t>
      </w:r>
      <w:r w:rsidR="0017593A" w:rsidRPr="00B36116">
        <w:rPr>
          <w:lang w:val="nl-NL"/>
        </w:rPr>
        <w:t>ë</w:t>
      </w:r>
      <w:r w:rsidR="0017593A" w:rsidRPr="00B36116">
        <w:t>se të Policis</w:t>
      </w:r>
      <w:r w:rsidR="0017593A" w:rsidRPr="00B36116">
        <w:rPr>
          <w:lang w:val="nl-NL"/>
        </w:rPr>
        <w:t xml:space="preserve">ë </w:t>
      </w:r>
      <w:r w:rsidR="0017593A" w:rsidRPr="00B36116">
        <w:rPr>
          <w:lang w:val="de-DE"/>
        </w:rPr>
        <w:t>së Shtetit për zbatimin e dispozitave t</w:t>
      </w:r>
      <w:r w:rsidR="0017593A" w:rsidRPr="00B36116">
        <w:rPr>
          <w:lang w:val="nl-NL"/>
        </w:rPr>
        <w:t xml:space="preserve">ë </w:t>
      </w:r>
      <w:r w:rsidR="0017593A" w:rsidRPr="00B36116">
        <w:t>k</w:t>
      </w:r>
      <w:r w:rsidR="0017593A" w:rsidRPr="00B36116">
        <w:rPr>
          <w:lang w:val="nl-NL"/>
        </w:rPr>
        <w:t>ë</w:t>
      </w:r>
      <w:r w:rsidR="0017593A" w:rsidRPr="00B36116">
        <w:t>t</w:t>
      </w:r>
      <w:r w:rsidR="0017593A" w:rsidRPr="00B36116">
        <w:rPr>
          <w:lang w:val="nl-NL"/>
        </w:rPr>
        <w:t xml:space="preserve">ij </w:t>
      </w:r>
      <w:r w:rsidR="0017593A" w:rsidRPr="00B36116">
        <w:t>akt</w:t>
      </w:r>
      <w:r w:rsidR="00BE1A55" w:rsidRPr="00B36116">
        <w:t>i</w:t>
      </w:r>
      <w:r w:rsidR="0017593A" w:rsidRPr="00B36116">
        <w:t xml:space="preserve"> normativ. </w:t>
      </w:r>
    </w:p>
    <w:p w14:paraId="17468636" w14:textId="6BB9F90B" w:rsidR="0017593A" w:rsidRPr="00B36116" w:rsidRDefault="00460629" w:rsidP="00460629">
      <w:pPr>
        <w:pStyle w:val="TEKSTI"/>
      </w:pPr>
      <w:r>
        <w:t xml:space="preserve">2. </w:t>
      </w:r>
      <w:r w:rsidR="0017593A" w:rsidRPr="00B36116">
        <w:t>Detyrat dhe p</w:t>
      </w:r>
      <w:r w:rsidR="0017593A" w:rsidRPr="00B36116">
        <w:rPr>
          <w:lang w:val="nl-NL"/>
        </w:rPr>
        <w:t>ë</w:t>
      </w:r>
      <w:r w:rsidR="0017593A" w:rsidRPr="00B36116">
        <w:t>rgjegj</w:t>
      </w:r>
      <w:r w:rsidR="0017593A" w:rsidRPr="00B36116">
        <w:rPr>
          <w:lang w:val="nl-NL"/>
        </w:rPr>
        <w:t>ë</w:t>
      </w:r>
      <w:r w:rsidR="0017593A" w:rsidRPr="00B36116">
        <w:t>sitë</w:t>
      </w:r>
      <w:r w:rsidR="0017593A" w:rsidRPr="00B36116">
        <w:rPr>
          <w:lang w:val="nl-NL"/>
        </w:rPr>
        <w:t xml:space="preserve"> e OFL-së janë </w:t>
      </w:r>
      <w:r w:rsidR="0017593A" w:rsidRPr="00B36116">
        <w:rPr>
          <w:lang w:val="es-ES_tradnl"/>
        </w:rPr>
        <w:t>mbledhja e informacioneve, p</w:t>
      </w:r>
      <w:r w:rsidR="0017593A" w:rsidRPr="00B36116">
        <w:rPr>
          <w:lang w:val="nl-NL"/>
        </w:rPr>
        <w:t>ë</w:t>
      </w:r>
      <w:r w:rsidR="0017593A" w:rsidRPr="00B36116">
        <w:t>rdit</w:t>
      </w:r>
      <w:r w:rsidR="0017593A" w:rsidRPr="00B36116">
        <w:rPr>
          <w:lang w:val="nl-NL"/>
        </w:rPr>
        <w:t>ë</w:t>
      </w:r>
      <w:r w:rsidR="0017593A" w:rsidRPr="00B36116">
        <w:t>simi, p</w:t>
      </w:r>
      <w:r w:rsidR="0017593A" w:rsidRPr="00B36116">
        <w:rPr>
          <w:lang w:val="nl-NL"/>
        </w:rPr>
        <w:t>ë</w:t>
      </w:r>
      <w:r w:rsidR="0017593A" w:rsidRPr="00B36116">
        <w:t>rpunimi i t</w:t>
      </w:r>
      <w:r w:rsidR="0017593A" w:rsidRPr="00B36116">
        <w:rPr>
          <w:lang w:val="nl-NL"/>
        </w:rPr>
        <w:t xml:space="preserve">ë </w:t>
      </w:r>
      <w:r w:rsidR="0017593A" w:rsidRPr="00B36116">
        <w:t>dh</w:t>
      </w:r>
      <w:r w:rsidR="0017593A" w:rsidRPr="00B36116">
        <w:rPr>
          <w:lang w:val="nl-NL"/>
        </w:rPr>
        <w:t>ë</w:t>
      </w:r>
      <w:r w:rsidR="0017593A" w:rsidRPr="00B36116">
        <w:t>nave dhe kryerja e çdo veprimi administrativ, procedural e hetimor q</w:t>
      </w:r>
      <w:r w:rsidR="0017593A" w:rsidRPr="00B36116">
        <w:rPr>
          <w:lang w:val="nl-NL"/>
        </w:rPr>
        <w:t xml:space="preserve">ë parashikohet për Policinë e Shtetit, në zbatim të këtij akti normativ, si dhe detyra të tjera të përcaktuara me urdhër të </w:t>
      </w:r>
      <w:r w:rsidR="00155582">
        <w:rPr>
          <w:lang w:val="nl-NL"/>
        </w:rPr>
        <w:t>d</w:t>
      </w:r>
      <w:r w:rsidR="0017593A" w:rsidRPr="00B36116">
        <w:rPr>
          <w:lang w:val="nl-NL"/>
        </w:rPr>
        <w:t xml:space="preserve">rejtorit të Përgjithshëm të Policisë së Shtetit. </w:t>
      </w:r>
    </w:p>
    <w:p w14:paraId="17468638" w14:textId="6E8F78C4" w:rsidR="0017593A" w:rsidRPr="00B36116" w:rsidRDefault="00460629" w:rsidP="00460629">
      <w:pPr>
        <w:pStyle w:val="TEKSTI"/>
        <w:rPr>
          <w:strike/>
        </w:rPr>
      </w:pPr>
      <w:r>
        <w:t xml:space="preserve">3. </w:t>
      </w:r>
      <w:r w:rsidR="0017593A" w:rsidRPr="00B36116">
        <w:t>Në përmbushje të detyrave të veta, OFL-ja</w:t>
      </w:r>
      <w:r w:rsidR="0017593A" w:rsidRPr="00B36116">
        <w:rPr>
          <w:lang w:val="nl-NL"/>
        </w:rPr>
        <w:t xml:space="preserve"> </w:t>
      </w:r>
      <w:r w:rsidR="0017593A" w:rsidRPr="00B36116">
        <w:t xml:space="preserve">asistohet dhe bashkëpunon me </w:t>
      </w:r>
      <w:r w:rsidR="0017593A" w:rsidRPr="00B36116">
        <w:rPr>
          <w:lang w:val="es-ES_tradnl"/>
        </w:rPr>
        <w:t>institucione t</w:t>
      </w:r>
      <w:r w:rsidR="0017593A" w:rsidRPr="00B36116">
        <w:rPr>
          <w:lang w:val="nl-NL"/>
        </w:rPr>
        <w:t xml:space="preserve">ë </w:t>
      </w:r>
      <w:r w:rsidR="0017593A" w:rsidRPr="00B36116">
        <w:rPr>
          <w:lang w:val="es-ES_tradnl"/>
        </w:rPr>
        <w:t>tjera shtetërore q</w:t>
      </w:r>
      <w:r w:rsidR="0017593A" w:rsidRPr="00B36116">
        <w:rPr>
          <w:lang w:val="nl-NL"/>
        </w:rPr>
        <w:t xml:space="preserve">ë </w:t>
      </w:r>
      <w:r w:rsidR="0017593A" w:rsidRPr="00B36116">
        <w:t>ngarkohen me</w:t>
      </w:r>
      <w:r w:rsidR="00760D41" w:rsidRPr="00B36116">
        <w:t xml:space="preserve"> zbatimin e këtij akti normativ</w:t>
      </w:r>
      <w:r w:rsidR="0017593A" w:rsidRPr="00B36116">
        <w:t>, si edhe nga ekspert</w:t>
      </w:r>
      <w:r w:rsidR="0017593A" w:rsidRPr="00B36116">
        <w:rPr>
          <w:lang w:val="nl-NL"/>
        </w:rPr>
        <w:t xml:space="preserve">ë </w:t>
      </w:r>
      <w:r w:rsidR="0017593A" w:rsidRPr="00B36116">
        <w:t>t</w:t>
      </w:r>
      <w:r w:rsidR="0017593A" w:rsidRPr="00B36116">
        <w:rPr>
          <w:lang w:val="nl-NL"/>
        </w:rPr>
        <w:t xml:space="preserve">ë </w:t>
      </w:r>
      <w:r w:rsidR="0017593A" w:rsidRPr="00B36116">
        <w:t>fush</w:t>
      </w:r>
      <w:r w:rsidR="0017593A" w:rsidRPr="00B36116">
        <w:rPr>
          <w:lang w:val="nl-NL"/>
        </w:rPr>
        <w:t>ë</w:t>
      </w:r>
      <w:r w:rsidR="0017593A" w:rsidRPr="00B36116">
        <w:t>s, organizata dhe agjenci partnere t</w:t>
      </w:r>
      <w:r w:rsidR="0017593A" w:rsidRPr="00B36116">
        <w:rPr>
          <w:lang w:val="nl-NL"/>
        </w:rPr>
        <w:t xml:space="preserve">ë </w:t>
      </w:r>
      <w:r w:rsidR="0017593A" w:rsidRPr="00B36116">
        <w:rPr>
          <w:lang w:val="de-DE"/>
        </w:rPr>
        <w:t>huaja ligj</w:t>
      </w:r>
      <w:r w:rsidR="00EE445D" w:rsidRPr="00B36116">
        <w:rPr>
          <w:lang w:val="de-DE"/>
        </w:rPr>
        <w:t>zbatuese</w:t>
      </w:r>
      <w:r w:rsidR="0017593A" w:rsidRPr="00B36116">
        <w:rPr>
          <w:lang w:val="de-DE"/>
        </w:rPr>
        <w:t>.</w:t>
      </w:r>
    </w:p>
    <w:p w14:paraId="1746863A" w14:textId="45FBFDA6" w:rsidR="0017593A" w:rsidRPr="00B36116" w:rsidRDefault="00460629" w:rsidP="00460629">
      <w:pPr>
        <w:pStyle w:val="TEKSTI"/>
      </w:pPr>
      <w:r>
        <w:t xml:space="preserve">4. </w:t>
      </w:r>
      <w:r w:rsidR="0017593A" w:rsidRPr="00B36116">
        <w:t>Struktura, organizimi dhe funksionimi i OFL-së miratohen me urdhër të ministrit përgjegjës për rendin dhe sigurinë publike, ndërsa trajtimi</w:t>
      </w:r>
      <w:r w:rsidR="0017593A" w:rsidRPr="00B36116">
        <w:rPr>
          <w:lang w:val="es-ES_tradnl"/>
        </w:rPr>
        <w:t xml:space="preserve"> financiar i</w:t>
      </w:r>
      <w:r w:rsidR="0017593A" w:rsidRPr="00B36116">
        <w:t xml:space="preserve"> punonj</w:t>
      </w:r>
      <w:r w:rsidR="0017593A" w:rsidRPr="00B36116">
        <w:rPr>
          <w:lang w:val="nl-NL"/>
        </w:rPr>
        <w:t>ë</w:t>
      </w:r>
      <w:r w:rsidR="0017593A" w:rsidRPr="00B36116">
        <w:t>sve të OFL-së dhe Drejtorisë së Antiterrorit p</w:t>
      </w:r>
      <w:r w:rsidR="0017593A" w:rsidRPr="00B36116">
        <w:rPr>
          <w:lang w:val="nl-NL"/>
        </w:rPr>
        <w:t>ë</w:t>
      </w:r>
      <w:r w:rsidR="0017593A" w:rsidRPr="00B36116">
        <w:t>rcaktohen me vendim të Këshillit të Ministrave.</w:t>
      </w:r>
      <w:r w:rsidR="00F16A63">
        <w:t xml:space="preserve"> </w:t>
      </w:r>
    </w:p>
    <w:p w14:paraId="1746863B" w14:textId="77777777" w:rsidR="00760D41" w:rsidRPr="00B36116" w:rsidRDefault="00760D41" w:rsidP="00B36116">
      <w:pPr>
        <w:pStyle w:val="BodyB"/>
        <w:ind w:firstLine="284"/>
        <w:jc w:val="center"/>
        <w:rPr>
          <w:rFonts w:ascii="Garamond" w:hAnsi="Garamond" w:cs="Times New Roman"/>
          <w:b/>
          <w:bCs/>
          <w:color w:val="auto"/>
        </w:rPr>
      </w:pPr>
    </w:p>
    <w:p w14:paraId="1746863C" w14:textId="77777777" w:rsidR="0017593A" w:rsidRPr="00460629" w:rsidRDefault="0017593A" w:rsidP="00B36116">
      <w:pPr>
        <w:pStyle w:val="BodyB"/>
        <w:ind w:firstLine="284"/>
        <w:jc w:val="center"/>
        <w:rPr>
          <w:rFonts w:ascii="Garamond" w:hAnsi="Garamond" w:cs="Times New Roman"/>
          <w:color w:val="auto"/>
        </w:rPr>
      </w:pPr>
      <w:r w:rsidRPr="00460629">
        <w:rPr>
          <w:rFonts w:ascii="Garamond" w:hAnsi="Garamond" w:cs="Times New Roman"/>
          <w:bCs/>
          <w:color w:val="auto"/>
        </w:rPr>
        <w:t>Neni 3</w:t>
      </w:r>
      <w:r w:rsidR="007059EB" w:rsidRPr="00460629">
        <w:rPr>
          <w:rFonts w:ascii="Garamond" w:hAnsi="Garamond" w:cs="Times New Roman"/>
          <w:bCs/>
          <w:color w:val="auto"/>
        </w:rPr>
        <w:t>1</w:t>
      </w:r>
    </w:p>
    <w:p w14:paraId="1746863D" w14:textId="77777777" w:rsidR="0017593A" w:rsidRPr="00B36116" w:rsidRDefault="0017593A" w:rsidP="00B36116">
      <w:pPr>
        <w:pStyle w:val="BodyB"/>
        <w:ind w:firstLine="284"/>
        <w:jc w:val="center"/>
        <w:rPr>
          <w:rFonts w:ascii="Garamond" w:hAnsi="Garamond" w:cs="Times New Roman"/>
          <w:color w:val="auto"/>
        </w:rPr>
      </w:pPr>
      <w:r w:rsidRPr="00B36116">
        <w:rPr>
          <w:rFonts w:ascii="Garamond" w:hAnsi="Garamond" w:cs="Times New Roman"/>
          <w:b/>
          <w:bCs/>
          <w:color w:val="auto"/>
        </w:rPr>
        <w:t>Organizimi i OFL-s</w:t>
      </w:r>
      <w:r w:rsidRPr="00B36116">
        <w:rPr>
          <w:rFonts w:ascii="Garamond" w:hAnsi="Garamond" w:cs="Times New Roman"/>
          <w:b/>
          <w:bCs/>
          <w:color w:val="auto"/>
          <w:lang w:val="nl-NL"/>
        </w:rPr>
        <w:t>ë</w:t>
      </w:r>
    </w:p>
    <w:p w14:paraId="1746863E" w14:textId="77777777" w:rsidR="0017593A" w:rsidRPr="00B36116" w:rsidRDefault="0017593A" w:rsidP="00B36116">
      <w:pPr>
        <w:pStyle w:val="BodyB"/>
        <w:ind w:firstLine="284"/>
        <w:jc w:val="both"/>
        <w:rPr>
          <w:rFonts w:ascii="Garamond" w:hAnsi="Garamond" w:cs="Times New Roman"/>
          <w:color w:val="auto"/>
        </w:rPr>
      </w:pPr>
    </w:p>
    <w:p w14:paraId="1746863F" w14:textId="7DB6E524" w:rsidR="0017593A" w:rsidRPr="00B36116" w:rsidRDefault="00460629" w:rsidP="00460629">
      <w:pPr>
        <w:pStyle w:val="TEKSTI"/>
      </w:pPr>
      <w:r>
        <w:t xml:space="preserve">1. </w:t>
      </w:r>
      <w:r w:rsidR="0017593A" w:rsidRPr="00B36116">
        <w:t>OFL-ja ka në përbërje të saj punonjës të Policisë së Shtetit dhe ekpertë të fushave të ndryshme. Për çështje komplekse, nisur nga nevoja dhe natyra e çështjeve, OFL-ja mund të kontraktojë ekspertë të fushave të ndryshme.</w:t>
      </w:r>
    </w:p>
    <w:p w14:paraId="17468641" w14:textId="0BB07352" w:rsidR="0017593A" w:rsidRPr="00B36116" w:rsidRDefault="00460629" w:rsidP="00460629">
      <w:pPr>
        <w:pStyle w:val="TEKSTI"/>
      </w:pPr>
      <w:r>
        <w:t xml:space="preserve">2. </w:t>
      </w:r>
      <w:r w:rsidR="0017593A" w:rsidRPr="00B36116">
        <w:t>OFL-ja përfaqëson Policinë e Shtetit në çështjet</w:t>
      </w:r>
      <w:r w:rsidR="00760D41" w:rsidRPr="00B36116">
        <w:t>,</w:t>
      </w:r>
      <w:r w:rsidR="0017593A" w:rsidRPr="00B36116">
        <w:t xml:space="preserve"> obje</w:t>
      </w:r>
      <w:r w:rsidR="00760D41" w:rsidRPr="00B36116">
        <w:t>k</w:t>
      </w:r>
      <w:r w:rsidR="0017593A" w:rsidRPr="00B36116">
        <w:t xml:space="preserve">t shqyrtimi gjyqësor, sipas parashikimeve të këtij akti normativ. </w:t>
      </w:r>
    </w:p>
    <w:p w14:paraId="17468643" w14:textId="42D43DB7" w:rsidR="0017593A" w:rsidRPr="00B36116" w:rsidRDefault="00460629" w:rsidP="00460629">
      <w:pPr>
        <w:pStyle w:val="TEKSTI"/>
      </w:pPr>
      <w:r>
        <w:t xml:space="preserve">3. </w:t>
      </w:r>
      <w:r w:rsidR="0017593A" w:rsidRPr="00B36116">
        <w:t xml:space="preserve">Përveç aksesit në </w:t>
      </w:r>
      <w:r w:rsidR="0017593A" w:rsidRPr="00B36116">
        <w:rPr>
          <w:i/>
        </w:rPr>
        <w:t>database-</w:t>
      </w:r>
      <w:r w:rsidR="0017593A" w:rsidRPr="00B36116">
        <w:t>in e Policisë së S</w:t>
      </w:r>
      <w:r w:rsidR="0058602B" w:rsidRPr="00B36116">
        <w:t>htetit, OFL-ja ka akses në</w:t>
      </w:r>
      <w:r w:rsidR="00FD05AC">
        <w:t xml:space="preserve"> </w:t>
      </w:r>
      <w:r w:rsidR="0058602B" w:rsidRPr="00B36116">
        <w:t>infor</w:t>
      </w:r>
      <w:r w:rsidR="0017593A" w:rsidRPr="00B36116">
        <w:t>macionin apo bazën e të dh</w:t>
      </w:r>
      <w:r w:rsidR="00760D41" w:rsidRPr="00B36116">
        <w:t>ënave të institu</w:t>
      </w:r>
      <w:r w:rsidR="00A45818" w:rsidRPr="00B36116">
        <w:t>c</w:t>
      </w:r>
      <w:r w:rsidR="00760D41" w:rsidRPr="00B36116">
        <w:t>ioneve publike,</w:t>
      </w:r>
      <w:r w:rsidR="00263D06" w:rsidRPr="00B36116">
        <w:t xml:space="preserve"> </w:t>
      </w:r>
      <w:proofErr w:type="gramStart"/>
      <w:r w:rsidR="007059EB" w:rsidRPr="00B36116">
        <w:t>përfshirë</w:t>
      </w:r>
      <w:proofErr w:type="gramEnd"/>
      <w:r w:rsidR="00732909" w:rsidRPr="00B36116">
        <w:t xml:space="preserve"> </w:t>
      </w:r>
      <w:r w:rsidR="0017593A" w:rsidRPr="00B36116">
        <w:t>Sistemin e Menaxhimit Total të Informacionit (TIMS).</w:t>
      </w:r>
    </w:p>
    <w:p w14:paraId="17468644" w14:textId="77777777" w:rsidR="0058602B" w:rsidRPr="00B36116" w:rsidRDefault="0058602B" w:rsidP="00B36116">
      <w:pPr>
        <w:pStyle w:val="BodyBA"/>
        <w:widowControl w:val="0"/>
        <w:ind w:firstLine="284"/>
        <w:jc w:val="center"/>
        <w:outlineLvl w:val="0"/>
        <w:rPr>
          <w:rFonts w:ascii="Garamond" w:hAnsi="Garamond"/>
          <w:b/>
          <w:bCs/>
          <w:color w:val="auto"/>
        </w:rPr>
      </w:pPr>
    </w:p>
    <w:p w14:paraId="17468645" w14:textId="77777777" w:rsidR="0017593A" w:rsidRPr="00460629" w:rsidRDefault="0017593A" w:rsidP="00B36116">
      <w:pPr>
        <w:pStyle w:val="BodyBA"/>
        <w:widowControl w:val="0"/>
        <w:ind w:firstLine="284"/>
        <w:jc w:val="center"/>
        <w:outlineLvl w:val="0"/>
        <w:rPr>
          <w:rFonts w:ascii="Garamond" w:hAnsi="Garamond"/>
          <w:color w:val="auto"/>
        </w:rPr>
      </w:pPr>
      <w:r w:rsidRPr="00460629">
        <w:rPr>
          <w:rFonts w:ascii="Garamond" w:hAnsi="Garamond"/>
          <w:bCs/>
          <w:color w:val="auto"/>
        </w:rPr>
        <w:t>Neni 3</w:t>
      </w:r>
      <w:r w:rsidR="007059EB" w:rsidRPr="00460629">
        <w:rPr>
          <w:rFonts w:ascii="Garamond" w:hAnsi="Garamond"/>
          <w:bCs/>
          <w:color w:val="auto"/>
        </w:rPr>
        <w:t>2</w:t>
      </w:r>
    </w:p>
    <w:p w14:paraId="17468646" w14:textId="77777777" w:rsidR="0017593A" w:rsidRPr="00B36116" w:rsidRDefault="0017593A" w:rsidP="00B36116">
      <w:pPr>
        <w:pStyle w:val="BodyBA"/>
        <w:widowControl w:val="0"/>
        <w:ind w:firstLine="284"/>
        <w:jc w:val="center"/>
        <w:rPr>
          <w:rFonts w:ascii="Garamond" w:hAnsi="Garamond"/>
          <w:b/>
          <w:bCs/>
          <w:color w:val="auto"/>
          <w:lang w:val="pt-PT"/>
        </w:rPr>
      </w:pPr>
      <w:r w:rsidRPr="00B36116">
        <w:rPr>
          <w:rFonts w:ascii="Garamond" w:hAnsi="Garamond"/>
          <w:b/>
          <w:bCs/>
          <w:color w:val="auto"/>
        </w:rPr>
        <w:t xml:space="preserve">Detyrimi i dorëzimit të </w:t>
      </w:r>
      <w:r w:rsidRPr="00B36116">
        <w:rPr>
          <w:rFonts w:ascii="Garamond" w:hAnsi="Garamond"/>
          <w:b/>
          <w:bCs/>
          <w:color w:val="auto"/>
          <w:lang w:val="es-ES_tradnl"/>
        </w:rPr>
        <w:t>informacionit dhe t</w:t>
      </w:r>
      <w:r w:rsidRPr="00B36116">
        <w:rPr>
          <w:rFonts w:ascii="Garamond" w:hAnsi="Garamond"/>
          <w:b/>
          <w:bCs/>
          <w:color w:val="auto"/>
        </w:rPr>
        <w:t xml:space="preserve">ë </w:t>
      </w:r>
      <w:r w:rsidRPr="00B36116">
        <w:rPr>
          <w:rFonts w:ascii="Garamond" w:hAnsi="Garamond"/>
          <w:b/>
          <w:bCs/>
          <w:color w:val="auto"/>
          <w:lang w:val="pt-PT"/>
        </w:rPr>
        <w:t>dokumenteve</w:t>
      </w:r>
    </w:p>
    <w:p w14:paraId="17468647" w14:textId="77777777" w:rsidR="0017593A" w:rsidRPr="00B36116" w:rsidRDefault="0017593A" w:rsidP="00B36116">
      <w:pPr>
        <w:pStyle w:val="BodyBA"/>
        <w:widowControl w:val="0"/>
        <w:ind w:firstLine="284"/>
        <w:jc w:val="center"/>
        <w:rPr>
          <w:rFonts w:ascii="Garamond" w:hAnsi="Garamond"/>
          <w:color w:val="auto"/>
        </w:rPr>
      </w:pPr>
    </w:p>
    <w:p w14:paraId="17468648" w14:textId="76095B06" w:rsidR="008D336F" w:rsidRPr="00B36116" w:rsidRDefault="00E07FB6" w:rsidP="00E07FB6">
      <w:pPr>
        <w:pStyle w:val="TEKSTI"/>
      </w:pPr>
      <w:r>
        <w:t xml:space="preserve">1. </w:t>
      </w:r>
      <w:r w:rsidR="007F7444" w:rsidRPr="00B36116">
        <w:t>Policia e Shtetit</w:t>
      </w:r>
      <w:r w:rsidR="0017593A" w:rsidRPr="00B36116">
        <w:t xml:space="preserve"> kërkon pranë çdo zyre të administratës shtetërore, enti a personi juridik publik, personave të tjerë fizikë dhe juridikë, të dhëna e kopje të dokumenteve, që vlerësohen si të domosdoshme për qëllime verifikimi ndaj pasurive të personave të parashikuar në nenin 5, të këtij akti normativ.</w:t>
      </w:r>
    </w:p>
    <w:p w14:paraId="1746864A" w14:textId="016C20D5" w:rsidR="008D336F" w:rsidRPr="00B36116" w:rsidRDefault="0017593A" w:rsidP="00E07FB6">
      <w:pPr>
        <w:pStyle w:val="TEKSTI"/>
      </w:pPr>
      <w:r w:rsidRPr="00B36116">
        <w:t xml:space="preserve"> </w:t>
      </w:r>
      <w:r w:rsidR="00E07FB6">
        <w:t xml:space="preserve">2. </w:t>
      </w:r>
      <w:r w:rsidRPr="00B36116">
        <w:t xml:space="preserve">Me autorizim të lëshuar nga </w:t>
      </w:r>
      <w:r w:rsidR="00A52B17">
        <w:t>d</w:t>
      </w:r>
      <w:r w:rsidRPr="00B36116">
        <w:t>rejtori i Përgjithshëm i Policisë</w:t>
      </w:r>
      <w:r w:rsidR="00B816AF" w:rsidRPr="00B36116">
        <w:t xml:space="preserve"> s</w:t>
      </w:r>
      <w:r w:rsidR="00CE4318" w:rsidRPr="00B36116">
        <w:t>ë</w:t>
      </w:r>
      <w:r w:rsidR="00B816AF" w:rsidRPr="00B36116">
        <w:t xml:space="preserve"> Shtetit</w:t>
      </w:r>
      <w:r w:rsidRPr="00B36116">
        <w:t xml:space="preserve">, mund të vendosin sekuestrimin e dokumenteve të shqyrtuara, sipas rregullave të parashikuara në nenet 208, 209, 210 dhe 211, të Kodit të Procedurës Penale, si dhe rregullave të parashikuara në këtë akt normativ. </w:t>
      </w:r>
    </w:p>
    <w:p w14:paraId="1746864C" w14:textId="29135A6F" w:rsidR="0017593A" w:rsidRPr="00B36116" w:rsidRDefault="00E07FB6" w:rsidP="00E07FB6">
      <w:pPr>
        <w:pStyle w:val="TEKSTI"/>
      </w:pPr>
      <w:r>
        <w:t xml:space="preserve">3. </w:t>
      </w:r>
      <w:r w:rsidR="0017593A" w:rsidRPr="00B36116">
        <w:t>Institucionet</w:t>
      </w:r>
      <w:r w:rsidR="0058602B" w:rsidRPr="00B36116">
        <w:t>,</w:t>
      </w:r>
      <w:r w:rsidR="0017593A" w:rsidRPr="00B36116">
        <w:t xml:space="preserve"> </w:t>
      </w:r>
      <w:r w:rsidR="0058602B" w:rsidRPr="00B36116">
        <w:t>entet apo personat juridik</w:t>
      </w:r>
      <w:r w:rsidR="008D336F" w:rsidRPr="00B36116">
        <w:t>ë</w:t>
      </w:r>
      <w:r w:rsidR="0058602B" w:rsidRPr="00B36116">
        <w:t xml:space="preserve"> publik</w:t>
      </w:r>
      <w:r w:rsidR="008D336F" w:rsidRPr="00B36116">
        <w:t>ë</w:t>
      </w:r>
      <w:r w:rsidR="0058602B" w:rsidRPr="00B36116">
        <w:t xml:space="preserve">, personat fizikë dhe juridikë, </w:t>
      </w:r>
      <w:r w:rsidR="0017593A" w:rsidRPr="00B36116">
        <w:t xml:space="preserve">që nuk zbatojnë detyrimet </w:t>
      </w:r>
      <w:r w:rsidR="0058602B" w:rsidRPr="00B36116">
        <w:t>sipas parashikimeve t</w:t>
      </w:r>
      <w:r w:rsidR="00435319" w:rsidRPr="00B36116">
        <w:t>ë</w:t>
      </w:r>
      <w:r w:rsidR="0058602B" w:rsidRPr="00B36116">
        <w:t xml:space="preserve"> k</w:t>
      </w:r>
      <w:r w:rsidR="00435319" w:rsidRPr="00B36116">
        <w:t>ë</w:t>
      </w:r>
      <w:r w:rsidR="0058602B" w:rsidRPr="00B36116">
        <w:t>tij neni</w:t>
      </w:r>
      <w:r w:rsidR="0017593A" w:rsidRPr="00B36116">
        <w:t xml:space="preserve">, </w:t>
      </w:r>
      <w:r w:rsidR="0058602B" w:rsidRPr="00B36116">
        <w:t>p</w:t>
      </w:r>
      <w:r w:rsidR="00435319" w:rsidRPr="00B36116">
        <w:t>ë</w:t>
      </w:r>
      <w:r w:rsidR="0058602B" w:rsidRPr="00B36116">
        <w:t xml:space="preserve">rgjigjen dhe </w:t>
      </w:r>
      <w:r w:rsidR="0017593A" w:rsidRPr="00B36116">
        <w:t xml:space="preserve">mbajnë përgjegjësi sipas dispozitave </w:t>
      </w:r>
      <w:r w:rsidR="0058602B" w:rsidRPr="00B36116">
        <w:t xml:space="preserve">ligjore </w:t>
      </w:r>
      <w:r w:rsidR="0017593A" w:rsidRPr="00B36116">
        <w:t>në fuqi.</w:t>
      </w:r>
    </w:p>
    <w:p w14:paraId="1746864D" w14:textId="77777777" w:rsidR="0017593A" w:rsidRPr="00B36116" w:rsidRDefault="0017593A" w:rsidP="00B36116">
      <w:pPr>
        <w:pStyle w:val="ListParagraph"/>
        <w:ind w:left="0" w:firstLine="284"/>
        <w:jc w:val="both"/>
        <w:rPr>
          <w:rFonts w:ascii="Garamond" w:hAnsi="Garamond"/>
          <w:color w:val="auto"/>
        </w:rPr>
      </w:pPr>
      <w:r w:rsidRPr="00B36116">
        <w:rPr>
          <w:rFonts w:ascii="Garamond" w:hAnsi="Garamond"/>
          <w:color w:val="auto"/>
        </w:rPr>
        <w:lastRenderedPageBreak/>
        <w:t xml:space="preserve"> </w:t>
      </w:r>
    </w:p>
    <w:p w14:paraId="1746864E" w14:textId="77777777" w:rsidR="0017593A" w:rsidRPr="00E07FB6" w:rsidRDefault="0017593A" w:rsidP="00B36116">
      <w:pPr>
        <w:pStyle w:val="Caption"/>
        <w:ind w:firstLine="284"/>
        <w:outlineLvl w:val="0"/>
        <w:rPr>
          <w:rFonts w:ascii="Garamond" w:hAnsi="Garamond"/>
          <w:b w:val="0"/>
          <w:color w:val="auto"/>
        </w:rPr>
      </w:pPr>
      <w:r w:rsidRPr="00E07FB6">
        <w:rPr>
          <w:rFonts w:ascii="Garamond" w:hAnsi="Garamond"/>
          <w:b w:val="0"/>
          <w:color w:val="auto"/>
        </w:rPr>
        <w:t xml:space="preserve">Neni </w:t>
      </w:r>
      <w:r w:rsidR="00F45201" w:rsidRPr="00E07FB6">
        <w:rPr>
          <w:rFonts w:ascii="Garamond" w:hAnsi="Garamond"/>
          <w:b w:val="0"/>
          <w:color w:val="auto"/>
        </w:rPr>
        <w:t>3</w:t>
      </w:r>
      <w:r w:rsidR="007059EB" w:rsidRPr="00E07FB6">
        <w:rPr>
          <w:rFonts w:ascii="Garamond" w:hAnsi="Garamond"/>
          <w:b w:val="0"/>
          <w:color w:val="auto"/>
        </w:rPr>
        <w:t>3</w:t>
      </w:r>
    </w:p>
    <w:p w14:paraId="1746864F" w14:textId="77777777" w:rsidR="0017593A" w:rsidRPr="00B36116" w:rsidRDefault="0017593A" w:rsidP="00B36116">
      <w:pPr>
        <w:pStyle w:val="Caption"/>
        <w:ind w:firstLine="284"/>
        <w:outlineLvl w:val="0"/>
        <w:rPr>
          <w:rFonts w:ascii="Garamond" w:hAnsi="Garamond"/>
          <w:color w:val="auto"/>
        </w:rPr>
      </w:pPr>
      <w:r w:rsidRPr="00B36116">
        <w:rPr>
          <w:rFonts w:ascii="Garamond" w:hAnsi="Garamond"/>
          <w:color w:val="auto"/>
        </w:rPr>
        <w:t xml:space="preserve">E drejta për akses të menjëhershëm </w:t>
      </w:r>
    </w:p>
    <w:p w14:paraId="17468650" w14:textId="77777777" w:rsidR="0017593A" w:rsidRPr="00B36116" w:rsidRDefault="0017593A" w:rsidP="00B36116">
      <w:pPr>
        <w:pStyle w:val="BodyBA"/>
        <w:tabs>
          <w:tab w:val="left" w:pos="720"/>
        </w:tabs>
        <w:ind w:firstLine="284"/>
        <w:jc w:val="both"/>
        <w:rPr>
          <w:rFonts w:ascii="Garamond" w:hAnsi="Garamond"/>
          <w:color w:val="auto"/>
        </w:rPr>
      </w:pPr>
    </w:p>
    <w:p w14:paraId="17468651" w14:textId="4E6AB21E" w:rsidR="0017593A" w:rsidRPr="00B36116" w:rsidRDefault="00EE445D" w:rsidP="00E07FB6">
      <w:pPr>
        <w:pStyle w:val="TEKSTI"/>
      </w:pPr>
      <w:r w:rsidRPr="00B36116">
        <w:t xml:space="preserve">1. </w:t>
      </w:r>
      <w:r w:rsidR="0017593A" w:rsidRPr="00B36116">
        <w:t>Kur në bazë të informacioneve që disponohen nga OFL-ja/Njësia Antiterror në Policinë e S</w:t>
      </w:r>
      <w:r w:rsidR="00E63928" w:rsidRPr="00B36116">
        <w:t>htetit</w:t>
      </w:r>
      <w:r w:rsidR="0017593A" w:rsidRPr="00B36116">
        <w:t xml:space="preserve"> dyshohet se subjekti i këtij akt</w:t>
      </w:r>
      <w:r w:rsidRPr="00B36116">
        <w:t>i</w:t>
      </w:r>
      <w:r w:rsidR="0017593A" w:rsidRPr="00B36116">
        <w:t xml:space="preserve"> normativ po planifikon,</w:t>
      </w:r>
      <w:r w:rsidR="00F16A63">
        <w:t xml:space="preserve"> </w:t>
      </w:r>
      <w:r w:rsidR="0017593A" w:rsidRPr="00B36116">
        <w:t xml:space="preserve">organizon </w:t>
      </w:r>
      <w:r w:rsidR="00E63928" w:rsidRPr="00B36116">
        <w:t>apo merr pjesë në kryerjen e një</w:t>
      </w:r>
      <w:r w:rsidR="0017593A" w:rsidRPr="00B36116">
        <w:t xml:space="preserve"> krimi të organizuar apo veprimtarie terroriste dhe kjo veprimtari nuk mund të zbulohet dhe </w:t>
      </w:r>
      <w:r w:rsidR="00760D41" w:rsidRPr="00B36116">
        <w:t>t</w:t>
      </w:r>
      <w:r w:rsidR="008D336F" w:rsidRPr="00B36116">
        <w:t>ë</w:t>
      </w:r>
      <w:r w:rsidR="00760D41" w:rsidRPr="00B36116">
        <w:t xml:space="preserve"> </w:t>
      </w:r>
      <w:r w:rsidR="0017593A" w:rsidRPr="00B36116">
        <w:t>parandalohet në mënyra të tjera apo me aplikimin e masave parandaluese të para</w:t>
      </w:r>
      <w:r w:rsidR="00E07FB6">
        <w:t>shikuara nga ky akt</w:t>
      </w:r>
      <w:r w:rsidR="00E63928" w:rsidRPr="00B36116">
        <w:t xml:space="preserve"> </w:t>
      </w:r>
      <w:r w:rsidR="0017593A" w:rsidRPr="00B36116">
        <w:t>normativ, drejtuesi i OFL-së, vetëm ose në bash</w:t>
      </w:r>
      <w:r w:rsidR="00093A39" w:rsidRPr="00B36116">
        <w:t>këpunim më drejtuesin e Njësisë</w:t>
      </w:r>
      <w:r w:rsidR="00760D41" w:rsidRPr="00B36116">
        <w:t xml:space="preserve"> </w:t>
      </w:r>
      <w:r w:rsidR="00093A39" w:rsidRPr="00B36116">
        <w:t>s</w:t>
      </w:r>
      <w:r w:rsidR="008D336F" w:rsidRPr="00B36116">
        <w:t>ë</w:t>
      </w:r>
      <w:r w:rsidR="00093A39" w:rsidRPr="00B36116">
        <w:t xml:space="preserve"> </w:t>
      </w:r>
      <w:r w:rsidR="0017593A" w:rsidRPr="00B36116">
        <w:t>Antiterrori</w:t>
      </w:r>
      <w:r w:rsidR="00093A39" w:rsidRPr="00B36116">
        <w:t>t</w:t>
      </w:r>
      <w:r w:rsidR="00E63928" w:rsidRPr="00B36116">
        <w:t>,</w:t>
      </w:r>
      <w:r w:rsidR="0017593A" w:rsidRPr="00B36116">
        <w:t xml:space="preserve"> nëse jemi në kushtet e dyshimit për veprimtari terroriste, mund të kërkojë akses për strukturat e policisë:</w:t>
      </w:r>
    </w:p>
    <w:p w14:paraId="17468653" w14:textId="4B41173E" w:rsidR="0017593A" w:rsidRPr="00B36116" w:rsidRDefault="00E07FB6" w:rsidP="00E07FB6">
      <w:pPr>
        <w:pStyle w:val="TEKSTI"/>
      </w:pPr>
      <w:r>
        <w:t xml:space="preserve">a) </w:t>
      </w:r>
      <w:r w:rsidR="0017593A" w:rsidRPr="00B36116">
        <w:t>në operatorët që përdorin rrjetet dhe ofrojnë përdorimin e shërbimeve elektronike e telefonike të çdo lloji, për identifikimin në kohë reale të subjektit a numrit të telefonit, të numrit të aparatit telefonik (IMEI) apo lokalizimin e antenave loguese të dy komunikuesve, si dhe krijimi</w:t>
      </w:r>
      <w:r w:rsidR="00093A39" w:rsidRPr="00B36116">
        <w:t>n e</w:t>
      </w:r>
      <w:r w:rsidR="0017593A" w:rsidRPr="00B36116">
        <w:t xml:space="preserve"> mundësive të identifikimit të përdoruesit fundor të internetit;</w:t>
      </w:r>
    </w:p>
    <w:p w14:paraId="17468654" w14:textId="667454D7" w:rsidR="0017593A" w:rsidRPr="00B36116" w:rsidRDefault="0017593A" w:rsidP="00E07FB6">
      <w:pPr>
        <w:pStyle w:val="TEKSTI"/>
      </w:pPr>
      <w:r w:rsidRPr="00B36116">
        <w:t xml:space="preserve">b) </w:t>
      </w:r>
      <w:proofErr w:type="gramStart"/>
      <w:r w:rsidRPr="00B36116">
        <w:t>në</w:t>
      </w:r>
      <w:proofErr w:type="gramEnd"/>
      <w:r w:rsidRPr="00B36116">
        <w:t xml:space="preserve"> operatorët që përdorin rrjetet dhe ofrojnë përdorimin e shërbimeve elektronike për komunikimin dhe postën elektronike, përfshirë internetin, ndër të tjera, edhe për identifikimin në kohë reale të përdoruesve të internetit me IP publike; </w:t>
      </w:r>
    </w:p>
    <w:p w14:paraId="17468655" w14:textId="77777777" w:rsidR="0017593A" w:rsidRPr="00B36116" w:rsidRDefault="0017593A" w:rsidP="00E07FB6">
      <w:pPr>
        <w:pStyle w:val="TEKSTI"/>
      </w:pPr>
      <w:r w:rsidRPr="00B36116">
        <w:t xml:space="preserve">c) </w:t>
      </w:r>
      <w:proofErr w:type="gramStart"/>
      <w:r w:rsidRPr="00B36116">
        <w:t>në</w:t>
      </w:r>
      <w:proofErr w:type="gramEnd"/>
      <w:r w:rsidRPr="00B36116">
        <w:t xml:space="preserve"> </w:t>
      </w:r>
      <w:r w:rsidRPr="00B36116">
        <w:rPr>
          <w:i/>
        </w:rPr>
        <w:t>database</w:t>
      </w:r>
      <w:r w:rsidRPr="00B36116">
        <w:t xml:space="preserve"> e regjistra elektronikë të institucioneve shtetërore dhe subjekteve private të licencuara, sipas legjislacionit në fuqi.</w:t>
      </w:r>
    </w:p>
    <w:p w14:paraId="17468657" w14:textId="5A806F2F" w:rsidR="0017593A" w:rsidRPr="00B36116" w:rsidRDefault="00EE445D" w:rsidP="00E07FB6">
      <w:pPr>
        <w:pStyle w:val="TEKSTI"/>
      </w:pPr>
      <w:r w:rsidRPr="00B36116">
        <w:t xml:space="preserve">2. </w:t>
      </w:r>
      <w:r w:rsidR="0017593A" w:rsidRPr="00B36116">
        <w:t>Mbi</w:t>
      </w:r>
      <w:r w:rsidR="00263D06" w:rsidRPr="00B36116">
        <w:t xml:space="preserve"> </w:t>
      </w:r>
      <w:r w:rsidR="0017593A" w:rsidRPr="00B36116">
        <w:t>veprimet e kryera sipas parashikimit më</w:t>
      </w:r>
      <w:r w:rsidR="00093A39" w:rsidRPr="00B36116">
        <w:t xml:space="preserve"> </w:t>
      </w:r>
      <w:r w:rsidR="0017593A" w:rsidRPr="00B36116">
        <w:t xml:space="preserve">sipër, drejtuesi i OFL-së informon </w:t>
      </w:r>
      <w:r w:rsidR="001C258D">
        <w:t>d</w:t>
      </w:r>
      <w:r w:rsidR="0017593A" w:rsidRPr="00B36116">
        <w:t>rejtorin e Përgjthshëm të Policisë</w:t>
      </w:r>
      <w:r w:rsidR="00B816AF" w:rsidRPr="00B36116">
        <w:t xml:space="preserve"> s</w:t>
      </w:r>
      <w:r w:rsidR="00CE4318" w:rsidRPr="00B36116">
        <w:t>ë</w:t>
      </w:r>
      <w:r w:rsidR="00B816AF" w:rsidRPr="00B36116">
        <w:t xml:space="preserve"> Shtetit</w:t>
      </w:r>
      <w:r w:rsidR="0017593A" w:rsidRPr="00B36116">
        <w:t xml:space="preserve"> dhe prokurorin kompetent, sipas parashikimeve të këtij akt</w:t>
      </w:r>
      <w:r w:rsidR="00BE1A55" w:rsidRPr="00B36116">
        <w:t>i</w:t>
      </w:r>
      <w:r w:rsidR="0017593A" w:rsidRPr="00B36116">
        <w:t xml:space="preserve"> normativ.</w:t>
      </w:r>
    </w:p>
    <w:p w14:paraId="17468658" w14:textId="77777777" w:rsidR="0017593A" w:rsidRPr="00B36116" w:rsidRDefault="0017593A" w:rsidP="00B36116">
      <w:pPr>
        <w:pStyle w:val="BodyB"/>
        <w:ind w:firstLine="284"/>
        <w:rPr>
          <w:rFonts w:ascii="Garamond" w:hAnsi="Garamond" w:cs="Times New Roman"/>
          <w:color w:val="auto"/>
        </w:rPr>
      </w:pPr>
    </w:p>
    <w:p w14:paraId="17468659" w14:textId="77777777" w:rsidR="0017593A" w:rsidRPr="00E07FB6" w:rsidRDefault="0017593A" w:rsidP="00B36116">
      <w:pPr>
        <w:pStyle w:val="BodyA"/>
        <w:spacing w:after="0" w:line="240" w:lineRule="auto"/>
        <w:ind w:firstLine="284"/>
        <w:jc w:val="center"/>
        <w:outlineLvl w:val="0"/>
        <w:rPr>
          <w:rFonts w:ascii="Garamond" w:eastAsia="Times New Roman" w:hAnsi="Garamond" w:cs="Times New Roman"/>
          <w:color w:val="auto"/>
          <w:sz w:val="24"/>
          <w:szCs w:val="24"/>
        </w:rPr>
      </w:pPr>
      <w:r w:rsidRPr="00E07FB6">
        <w:rPr>
          <w:rFonts w:ascii="Garamond" w:hAnsi="Garamond" w:cs="Times New Roman"/>
          <w:bCs/>
          <w:color w:val="auto"/>
          <w:sz w:val="24"/>
          <w:szCs w:val="24"/>
        </w:rPr>
        <w:t>Neni 3</w:t>
      </w:r>
      <w:r w:rsidR="007059EB" w:rsidRPr="00E07FB6">
        <w:rPr>
          <w:rFonts w:ascii="Garamond" w:hAnsi="Garamond" w:cs="Times New Roman"/>
          <w:bCs/>
          <w:color w:val="auto"/>
          <w:sz w:val="24"/>
          <w:szCs w:val="24"/>
        </w:rPr>
        <w:t>4</w:t>
      </w:r>
    </w:p>
    <w:p w14:paraId="1746865A" w14:textId="77777777" w:rsidR="0017593A" w:rsidRPr="00B36116" w:rsidRDefault="0017593A" w:rsidP="00B36116">
      <w:pPr>
        <w:pStyle w:val="BodyA"/>
        <w:spacing w:after="0" w:line="240" w:lineRule="auto"/>
        <w:ind w:firstLine="284"/>
        <w:jc w:val="center"/>
        <w:rPr>
          <w:rFonts w:ascii="Garamond" w:eastAsia="Times New Roman" w:hAnsi="Garamond" w:cs="Times New Roman"/>
          <w:color w:val="auto"/>
          <w:sz w:val="24"/>
          <w:szCs w:val="24"/>
        </w:rPr>
      </w:pPr>
      <w:r w:rsidRPr="00B36116">
        <w:rPr>
          <w:rFonts w:ascii="Garamond" w:hAnsi="Garamond" w:cs="Times New Roman"/>
          <w:b/>
          <w:bCs/>
          <w:color w:val="auto"/>
          <w:sz w:val="24"/>
          <w:szCs w:val="24"/>
        </w:rPr>
        <w:t>Kontrolli i ligjshmërisë s</w:t>
      </w:r>
      <w:r w:rsidRPr="00B36116">
        <w:rPr>
          <w:rFonts w:ascii="Garamond" w:hAnsi="Garamond" w:cs="Times New Roman"/>
          <w:b/>
          <w:bCs/>
          <w:color w:val="auto"/>
          <w:sz w:val="24"/>
          <w:szCs w:val="24"/>
          <w:lang w:val="nl-NL"/>
        </w:rPr>
        <w:t xml:space="preserve">ë </w:t>
      </w:r>
      <w:r w:rsidRPr="00B36116">
        <w:rPr>
          <w:rFonts w:ascii="Garamond" w:hAnsi="Garamond" w:cs="Times New Roman"/>
          <w:b/>
          <w:bCs/>
          <w:color w:val="auto"/>
          <w:sz w:val="24"/>
          <w:szCs w:val="24"/>
        </w:rPr>
        <w:t>veprimeve t</w:t>
      </w:r>
      <w:r w:rsidRPr="00B36116">
        <w:rPr>
          <w:rFonts w:ascii="Garamond" w:hAnsi="Garamond" w:cs="Times New Roman"/>
          <w:b/>
          <w:bCs/>
          <w:color w:val="auto"/>
          <w:sz w:val="24"/>
          <w:szCs w:val="24"/>
          <w:lang w:val="nl-NL"/>
        </w:rPr>
        <w:t xml:space="preserve">ë </w:t>
      </w:r>
      <w:r w:rsidRPr="00B36116">
        <w:rPr>
          <w:rFonts w:ascii="Garamond" w:hAnsi="Garamond" w:cs="Times New Roman"/>
          <w:b/>
          <w:bCs/>
          <w:color w:val="auto"/>
          <w:sz w:val="24"/>
          <w:szCs w:val="24"/>
        </w:rPr>
        <w:t>kryera nga policia</w:t>
      </w:r>
    </w:p>
    <w:p w14:paraId="1746865B" w14:textId="77777777" w:rsidR="0017593A" w:rsidRPr="00B36116" w:rsidRDefault="0017593A" w:rsidP="00B36116">
      <w:pPr>
        <w:pStyle w:val="BodyA"/>
        <w:spacing w:after="0" w:line="240" w:lineRule="auto"/>
        <w:ind w:firstLine="284"/>
        <w:jc w:val="center"/>
        <w:rPr>
          <w:rFonts w:ascii="Garamond" w:eastAsia="Times New Roman" w:hAnsi="Garamond" w:cs="Times New Roman"/>
          <w:color w:val="auto"/>
          <w:sz w:val="24"/>
          <w:szCs w:val="24"/>
        </w:rPr>
      </w:pPr>
    </w:p>
    <w:p w14:paraId="1746865C" w14:textId="1DCD768D" w:rsidR="0017593A" w:rsidRPr="009C1626" w:rsidRDefault="0017593A" w:rsidP="009C1626">
      <w:pPr>
        <w:pStyle w:val="TEKSTI"/>
      </w:pPr>
      <w:r w:rsidRPr="00B36116">
        <w:t>1</w:t>
      </w:r>
      <w:r w:rsidR="009C1626">
        <w:t xml:space="preserve">. </w:t>
      </w:r>
      <w:r w:rsidRPr="009C1626">
        <w:t xml:space="preserve">Punonjësit e OFL-së dhe të Drejtorisë së Antiterrorit, gjatë gjithë veprimtarisë së tyre në zbatim të këtij akti normativ, monitorohen dhe kontrollohen në mënyrë të posaçme nga strukturat eprore hierarkike për ligjshmërinë e kryerjes së veprimeve dhe </w:t>
      </w:r>
      <w:r w:rsidR="00EE445D" w:rsidRPr="009C1626">
        <w:t>tejkalim</w:t>
      </w:r>
      <w:r w:rsidRPr="009C1626">
        <w:t xml:space="preserve"> të kompetencave.</w:t>
      </w:r>
    </w:p>
    <w:p w14:paraId="1746865E" w14:textId="1BC6B54C" w:rsidR="0017593A" w:rsidRPr="009C1626" w:rsidRDefault="009C1626" w:rsidP="009C1626">
      <w:pPr>
        <w:pStyle w:val="TEKSTI"/>
      </w:pPr>
      <w:r>
        <w:t xml:space="preserve">2. </w:t>
      </w:r>
      <w:r w:rsidR="0017593A" w:rsidRPr="009C1626">
        <w:t xml:space="preserve">Shërbimi i Çështjeve të Brendshme e Ankesave në Ministrinë e Brendshme ushtron kontrolle </w:t>
      </w:r>
      <w:r w:rsidR="00EE445D" w:rsidRPr="009C1626">
        <w:t>t</w:t>
      </w:r>
      <w:r w:rsidR="00435319" w:rsidRPr="009C1626">
        <w:t>ë</w:t>
      </w:r>
      <w:r w:rsidR="00093A39" w:rsidRPr="009C1626">
        <w:t xml:space="preserve"> posaç</w:t>
      </w:r>
      <w:r w:rsidR="00EE445D" w:rsidRPr="009C1626">
        <w:t>me</w:t>
      </w:r>
      <w:r w:rsidR="0017593A" w:rsidRPr="009C1626">
        <w:t xml:space="preserve"> lidhur me zbatimin korrekt të </w:t>
      </w:r>
      <w:r w:rsidR="00B816AF" w:rsidRPr="009C1626">
        <w:t>k</w:t>
      </w:r>
      <w:r w:rsidR="00CE4318" w:rsidRPr="009C1626">
        <w:t>ë</w:t>
      </w:r>
      <w:r w:rsidR="00B816AF" w:rsidRPr="009C1626">
        <w:t xml:space="preserve">tij </w:t>
      </w:r>
      <w:r w:rsidR="0017593A" w:rsidRPr="009C1626">
        <w:t>akti normativ.</w:t>
      </w:r>
    </w:p>
    <w:p w14:paraId="1746865F" w14:textId="77777777" w:rsidR="00F42B3F" w:rsidRPr="00B36116" w:rsidRDefault="00F42B3F" w:rsidP="00B36116">
      <w:pPr>
        <w:pStyle w:val="Caption"/>
        <w:ind w:firstLine="284"/>
        <w:outlineLvl w:val="0"/>
        <w:rPr>
          <w:rFonts w:ascii="Garamond" w:hAnsi="Garamond"/>
          <w:color w:val="auto"/>
        </w:rPr>
      </w:pPr>
    </w:p>
    <w:p w14:paraId="17468660" w14:textId="77777777" w:rsidR="0017593A" w:rsidRPr="009C1626" w:rsidRDefault="0017593A" w:rsidP="00B36116">
      <w:pPr>
        <w:pStyle w:val="Caption"/>
        <w:ind w:firstLine="284"/>
        <w:outlineLvl w:val="0"/>
        <w:rPr>
          <w:rFonts w:ascii="Garamond" w:hAnsi="Garamond"/>
          <w:b w:val="0"/>
          <w:color w:val="auto"/>
        </w:rPr>
      </w:pPr>
      <w:r w:rsidRPr="009C1626">
        <w:rPr>
          <w:rFonts w:ascii="Garamond" w:hAnsi="Garamond"/>
          <w:b w:val="0"/>
          <w:color w:val="auto"/>
        </w:rPr>
        <w:t>Neni 3</w:t>
      </w:r>
      <w:r w:rsidR="007059EB" w:rsidRPr="009C1626">
        <w:rPr>
          <w:rFonts w:ascii="Garamond" w:hAnsi="Garamond"/>
          <w:b w:val="0"/>
          <w:color w:val="auto"/>
        </w:rPr>
        <w:t>5</w:t>
      </w:r>
    </w:p>
    <w:p w14:paraId="17468661" w14:textId="77777777" w:rsidR="0017593A" w:rsidRPr="00B36116" w:rsidRDefault="0017593A" w:rsidP="00B36116">
      <w:pPr>
        <w:pStyle w:val="Caption"/>
        <w:ind w:firstLine="284"/>
        <w:outlineLvl w:val="0"/>
        <w:rPr>
          <w:rFonts w:ascii="Garamond" w:hAnsi="Garamond"/>
          <w:color w:val="auto"/>
        </w:rPr>
      </w:pPr>
      <w:r w:rsidRPr="00B36116">
        <w:rPr>
          <w:rFonts w:ascii="Garamond" w:hAnsi="Garamond"/>
          <w:color w:val="auto"/>
        </w:rPr>
        <w:t>Shp</w:t>
      </w:r>
      <w:r w:rsidRPr="00B36116">
        <w:rPr>
          <w:rFonts w:ascii="Garamond" w:hAnsi="Garamond"/>
          <w:color w:val="auto"/>
          <w:lang w:val="nl-NL"/>
        </w:rPr>
        <w:t>ë</w:t>
      </w:r>
      <w:r w:rsidRPr="00B36116">
        <w:rPr>
          <w:rFonts w:ascii="Garamond" w:hAnsi="Garamond"/>
          <w:color w:val="auto"/>
        </w:rPr>
        <w:t>rdorimi dhe abuzimi me informacion</w:t>
      </w:r>
      <w:r w:rsidR="00B816AF" w:rsidRPr="00B36116">
        <w:rPr>
          <w:rFonts w:ascii="Garamond" w:hAnsi="Garamond"/>
          <w:color w:val="auto"/>
        </w:rPr>
        <w:t>in</w:t>
      </w:r>
      <w:r w:rsidRPr="00B36116">
        <w:rPr>
          <w:rFonts w:ascii="Garamond" w:hAnsi="Garamond"/>
          <w:color w:val="auto"/>
        </w:rPr>
        <w:t xml:space="preserve"> dhe kompetenc</w:t>
      </w:r>
      <w:r w:rsidRPr="00B36116">
        <w:rPr>
          <w:rFonts w:ascii="Garamond" w:hAnsi="Garamond"/>
          <w:color w:val="auto"/>
          <w:lang w:val="nl-NL"/>
        </w:rPr>
        <w:t>ë</w:t>
      </w:r>
      <w:r w:rsidRPr="00B36116">
        <w:rPr>
          <w:rFonts w:ascii="Garamond" w:hAnsi="Garamond"/>
          <w:color w:val="auto"/>
        </w:rPr>
        <w:t>n</w:t>
      </w:r>
    </w:p>
    <w:p w14:paraId="17468662" w14:textId="77777777" w:rsidR="0017593A" w:rsidRPr="00B36116" w:rsidRDefault="0017593A" w:rsidP="00B36116">
      <w:pPr>
        <w:pStyle w:val="ListParagraph"/>
        <w:ind w:left="0" w:firstLine="284"/>
        <w:jc w:val="both"/>
        <w:rPr>
          <w:rFonts w:ascii="Garamond" w:hAnsi="Garamond"/>
          <w:color w:val="auto"/>
        </w:rPr>
      </w:pPr>
    </w:p>
    <w:p w14:paraId="17468663" w14:textId="77777777" w:rsidR="0017593A" w:rsidRPr="00B36116" w:rsidRDefault="0017593A" w:rsidP="00B36116">
      <w:pPr>
        <w:pStyle w:val="ListParagraph"/>
        <w:ind w:left="0" w:firstLine="284"/>
        <w:jc w:val="both"/>
        <w:rPr>
          <w:rFonts w:ascii="Garamond" w:hAnsi="Garamond"/>
          <w:color w:val="auto"/>
        </w:rPr>
      </w:pPr>
      <w:r w:rsidRPr="00B36116">
        <w:rPr>
          <w:rFonts w:ascii="Garamond" w:hAnsi="Garamond"/>
          <w:color w:val="auto"/>
        </w:rPr>
        <w:t xml:space="preserve">Kryerja e veprimeve </w:t>
      </w:r>
      <w:proofErr w:type="gramStart"/>
      <w:r w:rsidRPr="00B36116">
        <w:rPr>
          <w:rFonts w:ascii="Garamond" w:hAnsi="Garamond"/>
          <w:color w:val="auto"/>
        </w:rPr>
        <w:t>jo</w:t>
      </w:r>
      <w:proofErr w:type="gramEnd"/>
      <w:r w:rsidRPr="00B36116">
        <w:rPr>
          <w:rFonts w:ascii="Garamond" w:hAnsi="Garamond"/>
          <w:color w:val="auto"/>
        </w:rPr>
        <w:t xml:space="preserve"> të ligjshme, abuzuese dhe n</w:t>
      </w:r>
      <w:r w:rsidRPr="00B36116">
        <w:rPr>
          <w:rFonts w:ascii="Garamond" w:hAnsi="Garamond"/>
          <w:color w:val="auto"/>
          <w:lang w:val="nl-NL"/>
        </w:rPr>
        <w:t>ë tej</w:t>
      </w:r>
      <w:r w:rsidRPr="00B36116">
        <w:rPr>
          <w:rFonts w:ascii="Garamond" w:hAnsi="Garamond"/>
          <w:color w:val="auto"/>
        </w:rPr>
        <w:t>kalim t</w:t>
      </w:r>
      <w:r w:rsidRPr="00B36116">
        <w:rPr>
          <w:rFonts w:ascii="Garamond" w:hAnsi="Garamond"/>
          <w:color w:val="auto"/>
          <w:lang w:val="nl-NL"/>
        </w:rPr>
        <w:t xml:space="preserve">ë </w:t>
      </w:r>
      <w:r w:rsidRPr="00B36116">
        <w:rPr>
          <w:rFonts w:ascii="Garamond" w:hAnsi="Garamond"/>
          <w:color w:val="auto"/>
        </w:rPr>
        <w:t>kompetencave, n</w:t>
      </w:r>
      <w:r w:rsidRPr="00B36116">
        <w:rPr>
          <w:rFonts w:ascii="Garamond" w:hAnsi="Garamond"/>
          <w:color w:val="auto"/>
          <w:lang w:val="nl-NL"/>
        </w:rPr>
        <w:t xml:space="preserve">ë </w:t>
      </w:r>
      <w:r w:rsidRPr="00B36116">
        <w:rPr>
          <w:rFonts w:ascii="Garamond" w:hAnsi="Garamond"/>
          <w:color w:val="auto"/>
        </w:rPr>
        <w:t>zbatimin e masave t</w:t>
      </w:r>
      <w:r w:rsidRPr="00B36116">
        <w:rPr>
          <w:rFonts w:ascii="Garamond" w:hAnsi="Garamond"/>
          <w:color w:val="auto"/>
          <w:lang w:val="nl-NL"/>
        </w:rPr>
        <w:t xml:space="preserve">ë </w:t>
      </w:r>
      <w:r w:rsidRPr="00B36116">
        <w:rPr>
          <w:rFonts w:ascii="Garamond" w:hAnsi="Garamond"/>
          <w:color w:val="auto"/>
        </w:rPr>
        <w:t>p</w:t>
      </w:r>
      <w:r w:rsidRPr="00B36116">
        <w:rPr>
          <w:rFonts w:ascii="Garamond" w:hAnsi="Garamond"/>
          <w:color w:val="auto"/>
          <w:lang w:val="nl-NL"/>
        </w:rPr>
        <w:t>ë</w:t>
      </w:r>
      <w:r w:rsidRPr="00B36116">
        <w:rPr>
          <w:rFonts w:ascii="Garamond" w:hAnsi="Garamond"/>
          <w:color w:val="auto"/>
        </w:rPr>
        <w:t>rcaktuara n</w:t>
      </w:r>
      <w:r w:rsidRPr="00B36116">
        <w:rPr>
          <w:rFonts w:ascii="Garamond" w:hAnsi="Garamond"/>
          <w:color w:val="auto"/>
          <w:lang w:val="nl-NL"/>
        </w:rPr>
        <w:t xml:space="preserve">ë </w:t>
      </w:r>
      <w:r w:rsidRPr="00B36116">
        <w:rPr>
          <w:rFonts w:ascii="Garamond" w:hAnsi="Garamond"/>
          <w:color w:val="auto"/>
        </w:rPr>
        <w:t>k</w:t>
      </w:r>
      <w:r w:rsidRPr="00B36116">
        <w:rPr>
          <w:rFonts w:ascii="Garamond" w:hAnsi="Garamond"/>
          <w:color w:val="auto"/>
          <w:lang w:val="nl-NL"/>
        </w:rPr>
        <w:t>ë</w:t>
      </w:r>
      <w:r w:rsidRPr="00B36116">
        <w:rPr>
          <w:rFonts w:ascii="Garamond" w:hAnsi="Garamond"/>
          <w:color w:val="auto"/>
        </w:rPr>
        <w:t>t</w:t>
      </w:r>
      <w:r w:rsidRPr="00B36116">
        <w:rPr>
          <w:rFonts w:ascii="Garamond" w:hAnsi="Garamond"/>
          <w:color w:val="auto"/>
          <w:lang w:val="nl-NL"/>
        </w:rPr>
        <w:t xml:space="preserve">ë </w:t>
      </w:r>
      <w:r w:rsidR="00E63928" w:rsidRPr="00B36116">
        <w:rPr>
          <w:rFonts w:ascii="Garamond" w:hAnsi="Garamond"/>
          <w:color w:val="auto"/>
        </w:rPr>
        <w:t>akt normativ</w:t>
      </w:r>
      <w:r w:rsidRPr="00B36116">
        <w:rPr>
          <w:rFonts w:ascii="Garamond" w:hAnsi="Garamond"/>
          <w:color w:val="auto"/>
        </w:rPr>
        <w:t xml:space="preserve"> nga punonj</w:t>
      </w:r>
      <w:r w:rsidRPr="00B36116">
        <w:rPr>
          <w:rFonts w:ascii="Garamond" w:hAnsi="Garamond"/>
          <w:color w:val="auto"/>
          <w:lang w:val="nl-NL"/>
        </w:rPr>
        <w:t>ë</w:t>
      </w:r>
      <w:r w:rsidRPr="00B36116">
        <w:rPr>
          <w:rFonts w:ascii="Garamond" w:hAnsi="Garamond"/>
          <w:color w:val="auto"/>
        </w:rPr>
        <w:t>sit e OFL</w:t>
      </w:r>
      <w:r w:rsidR="00E63928" w:rsidRPr="00B36116">
        <w:rPr>
          <w:rFonts w:ascii="Garamond" w:hAnsi="Garamond"/>
          <w:color w:val="auto"/>
        </w:rPr>
        <w:t>-së</w:t>
      </w:r>
      <w:r w:rsidRPr="00B36116">
        <w:rPr>
          <w:rFonts w:ascii="Garamond" w:hAnsi="Garamond"/>
          <w:color w:val="auto"/>
          <w:lang w:val="nl-NL"/>
        </w:rPr>
        <w:t xml:space="preserve"> </w:t>
      </w:r>
      <w:r w:rsidRPr="00B36116">
        <w:rPr>
          <w:rFonts w:ascii="Garamond" w:hAnsi="Garamond"/>
          <w:color w:val="auto"/>
        </w:rPr>
        <w:t>p</w:t>
      </w:r>
      <w:r w:rsidRPr="00B36116">
        <w:rPr>
          <w:rFonts w:ascii="Garamond" w:hAnsi="Garamond"/>
          <w:color w:val="auto"/>
          <w:lang w:val="nl-NL"/>
        </w:rPr>
        <w:t>ë</w:t>
      </w:r>
      <w:r w:rsidRPr="00B36116">
        <w:rPr>
          <w:rFonts w:ascii="Garamond" w:hAnsi="Garamond"/>
          <w:color w:val="auto"/>
        </w:rPr>
        <w:t>rb</w:t>
      </w:r>
      <w:r w:rsidRPr="00B36116">
        <w:rPr>
          <w:rFonts w:ascii="Garamond" w:hAnsi="Garamond"/>
          <w:color w:val="auto"/>
          <w:lang w:val="nl-NL"/>
        </w:rPr>
        <w:t>ë</w:t>
      </w:r>
      <w:r w:rsidRPr="00B36116">
        <w:rPr>
          <w:rFonts w:ascii="Garamond" w:hAnsi="Garamond"/>
          <w:color w:val="auto"/>
        </w:rPr>
        <w:t>n vep</w:t>
      </w:r>
      <w:r w:rsidRPr="00B36116">
        <w:rPr>
          <w:rFonts w:ascii="Garamond" w:hAnsi="Garamond"/>
          <w:color w:val="auto"/>
          <w:lang w:val="nl-NL"/>
        </w:rPr>
        <w:t>ë</w:t>
      </w:r>
      <w:r w:rsidR="00BE1A55" w:rsidRPr="00B36116">
        <w:rPr>
          <w:rFonts w:ascii="Garamond" w:hAnsi="Garamond"/>
          <w:color w:val="auto"/>
        </w:rPr>
        <w:t>r penale dhe ndë</w:t>
      </w:r>
      <w:r w:rsidRPr="00B36116">
        <w:rPr>
          <w:rFonts w:ascii="Garamond" w:hAnsi="Garamond"/>
          <w:color w:val="auto"/>
        </w:rPr>
        <w:t xml:space="preserve">shkohet sipas legjislacionit në fuqi. </w:t>
      </w:r>
    </w:p>
    <w:p w14:paraId="17468664" w14:textId="77777777" w:rsidR="0074772B" w:rsidRPr="00B36116" w:rsidRDefault="0074772B" w:rsidP="00B36116">
      <w:pPr>
        <w:pStyle w:val="BodyB"/>
        <w:widowControl w:val="0"/>
        <w:ind w:firstLine="284"/>
        <w:jc w:val="center"/>
        <w:rPr>
          <w:rFonts w:ascii="Garamond" w:hAnsi="Garamond" w:cs="Times New Roman"/>
          <w:b/>
          <w:bCs/>
          <w:color w:val="auto"/>
        </w:rPr>
      </w:pPr>
    </w:p>
    <w:p w14:paraId="17468665" w14:textId="77777777" w:rsidR="0017593A" w:rsidRPr="009C1626" w:rsidRDefault="0017593A" w:rsidP="00B36116">
      <w:pPr>
        <w:pStyle w:val="BodyB"/>
        <w:widowControl w:val="0"/>
        <w:ind w:firstLine="284"/>
        <w:jc w:val="center"/>
        <w:rPr>
          <w:rFonts w:ascii="Garamond" w:hAnsi="Garamond" w:cs="Times New Roman"/>
          <w:color w:val="auto"/>
        </w:rPr>
      </w:pPr>
      <w:r w:rsidRPr="009C1626">
        <w:rPr>
          <w:rFonts w:ascii="Garamond" w:hAnsi="Garamond" w:cs="Times New Roman"/>
          <w:bCs/>
          <w:color w:val="auto"/>
        </w:rPr>
        <w:t>KREU VI</w:t>
      </w:r>
    </w:p>
    <w:p w14:paraId="17468666" w14:textId="77777777" w:rsidR="0017593A" w:rsidRPr="009C1626" w:rsidRDefault="0017593A" w:rsidP="00B36116">
      <w:pPr>
        <w:pStyle w:val="BodyB"/>
        <w:widowControl w:val="0"/>
        <w:ind w:firstLine="284"/>
        <w:jc w:val="center"/>
        <w:rPr>
          <w:rFonts w:ascii="Garamond" w:hAnsi="Garamond" w:cs="Times New Roman"/>
          <w:bCs/>
          <w:color w:val="auto"/>
        </w:rPr>
      </w:pPr>
      <w:r w:rsidRPr="009C1626">
        <w:rPr>
          <w:rFonts w:ascii="Garamond" w:hAnsi="Garamond" w:cs="Times New Roman"/>
          <w:bCs/>
          <w:color w:val="auto"/>
        </w:rPr>
        <w:t>DOKUMENTIMI</w:t>
      </w:r>
    </w:p>
    <w:p w14:paraId="17468667" w14:textId="77777777" w:rsidR="003503E5" w:rsidRPr="009C1626" w:rsidRDefault="003503E5" w:rsidP="00B36116">
      <w:pPr>
        <w:pStyle w:val="BodyB"/>
        <w:widowControl w:val="0"/>
        <w:ind w:firstLine="284"/>
        <w:rPr>
          <w:rFonts w:ascii="Garamond" w:hAnsi="Garamond" w:cs="Times New Roman"/>
          <w:bCs/>
          <w:color w:val="auto"/>
        </w:rPr>
      </w:pPr>
    </w:p>
    <w:p w14:paraId="17468668" w14:textId="77777777" w:rsidR="0017593A" w:rsidRPr="009C1626" w:rsidRDefault="0017593A" w:rsidP="00B36116">
      <w:pPr>
        <w:pStyle w:val="BodyB"/>
        <w:widowControl w:val="0"/>
        <w:ind w:firstLine="284"/>
        <w:jc w:val="center"/>
        <w:rPr>
          <w:rFonts w:ascii="Garamond" w:hAnsi="Garamond" w:cs="Times New Roman"/>
          <w:color w:val="auto"/>
        </w:rPr>
      </w:pPr>
      <w:r w:rsidRPr="009C1626">
        <w:rPr>
          <w:rFonts w:ascii="Garamond" w:hAnsi="Garamond" w:cs="Times New Roman"/>
          <w:bCs/>
          <w:color w:val="auto"/>
        </w:rPr>
        <w:t>Neni 3</w:t>
      </w:r>
      <w:r w:rsidR="007059EB" w:rsidRPr="009C1626">
        <w:rPr>
          <w:rFonts w:ascii="Garamond" w:hAnsi="Garamond" w:cs="Times New Roman"/>
          <w:bCs/>
          <w:color w:val="auto"/>
        </w:rPr>
        <w:t>6</w:t>
      </w:r>
    </w:p>
    <w:p w14:paraId="17468669" w14:textId="77777777" w:rsidR="00732909" w:rsidRDefault="0017593A" w:rsidP="00B36116">
      <w:pPr>
        <w:pStyle w:val="Caption"/>
        <w:ind w:firstLine="284"/>
        <w:rPr>
          <w:rFonts w:ascii="Garamond" w:eastAsia="Arial Unicode MS" w:hAnsi="Garamond"/>
          <w:color w:val="auto"/>
        </w:rPr>
      </w:pPr>
      <w:r w:rsidRPr="00B36116">
        <w:rPr>
          <w:rFonts w:ascii="Garamond" w:eastAsia="Arial Unicode MS" w:hAnsi="Garamond"/>
          <w:color w:val="auto"/>
        </w:rPr>
        <w:t xml:space="preserve">Regjistri i masave parandaluese </w:t>
      </w:r>
    </w:p>
    <w:p w14:paraId="3125EA12" w14:textId="77777777" w:rsidR="009C1626" w:rsidRPr="009C1626" w:rsidRDefault="009C1626" w:rsidP="009C1626">
      <w:pPr>
        <w:pStyle w:val="TEKSTI"/>
      </w:pPr>
    </w:p>
    <w:p w14:paraId="1746866A" w14:textId="1598B644" w:rsidR="0017593A" w:rsidRPr="00B36116" w:rsidRDefault="009C1626" w:rsidP="009C1626">
      <w:pPr>
        <w:pStyle w:val="TEKSTI"/>
      </w:pPr>
      <w:r>
        <w:t xml:space="preserve">1. </w:t>
      </w:r>
      <w:r w:rsidR="00EE445D" w:rsidRPr="00B36116">
        <w:t>P</w:t>
      </w:r>
      <w:r w:rsidR="00EE445D" w:rsidRPr="00B36116">
        <w:rPr>
          <w:lang w:val="nl-NL"/>
        </w:rPr>
        <w:t>ë</w:t>
      </w:r>
      <w:r w:rsidR="00EE445D" w:rsidRPr="00B36116">
        <w:rPr>
          <w:lang w:val="es-ES_tradnl"/>
        </w:rPr>
        <w:t>r q</w:t>
      </w:r>
      <w:r w:rsidR="00EE445D" w:rsidRPr="00B36116">
        <w:rPr>
          <w:lang w:val="nl-NL"/>
        </w:rPr>
        <w:t>ë</w:t>
      </w:r>
      <w:r w:rsidR="00EE445D" w:rsidRPr="00B36116">
        <w:t>llime t</w:t>
      </w:r>
      <w:r w:rsidR="00EE445D" w:rsidRPr="00B36116">
        <w:rPr>
          <w:lang w:val="nl-NL"/>
        </w:rPr>
        <w:t>ë zbatimit t</w:t>
      </w:r>
      <w:r w:rsidR="00435319" w:rsidRPr="00B36116">
        <w:rPr>
          <w:lang w:val="nl-NL"/>
        </w:rPr>
        <w:t>ë</w:t>
      </w:r>
      <w:r w:rsidR="00EE445D" w:rsidRPr="00B36116">
        <w:rPr>
          <w:lang w:val="nl-NL"/>
        </w:rPr>
        <w:t xml:space="preserve"> </w:t>
      </w:r>
      <w:r w:rsidR="00EE445D" w:rsidRPr="00B36116">
        <w:t>k</w:t>
      </w:r>
      <w:r w:rsidR="00EE445D" w:rsidRPr="00B36116">
        <w:rPr>
          <w:lang w:val="nl-NL"/>
        </w:rPr>
        <w:t>ë</w:t>
      </w:r>
      <w:r w:rsidR="00EE445D" w:rsidRPr="00B36116">
        <w:t>tij akti normativ, n</w:t>
      </w:r>
      <w:r w:rsidR="00435319" w:rsidRPr="00B36116">
        <w:t>ë</w:t>
      </w:r>
      <w:r w:rsidR="00EE445D" w:rsidRPr="00B36116">
        <w:t xml:space="preserve"> Policin</w:t>
      </w:r>
      <w:r w:rsidR="00435319" w:rsidRPr="00B36116">
        <w:t>ë</w:t>
      </w:r>
      <w:r w:rsidR="00093A39" w:rsidRPr="00B36116">
        <w:t xml:space="preserve"> e Shtetit</w:t>
      </w:r>
      <w:r w:rsidR="00EE445D" w:rsidRPr="00B36116">
        <w:t xml:space="preserve"> </w:t>
      </w:r>
      <w:r w:rsidR="0017593A" w:rsidRPr="00B36116">
        <w:rPr>
          <w:lang w:val="nl-NL"/>
        </w:rPr>
        <w:t>krijohe</w:t>
      </w:r>
      <w:r w:rsidR="00EE445D" w:rsidRPr="00B36116">
        <w:rPr>
          <w:lang w:val="nl-NL"/>
        </w:rPr>
        <w:t>t</w:t>
      </w:r>
      <w:r w:rsidR="0017593A" w:rsidRPr="00B36116">
        <w:rPr>
          <w:lang w:val="nl-NL"/>
        </w:rPr>
        <w:t>, mirë</w:t>
      </w:r>
      <w:r w:rsidR="0017593A" w:rsidRPr="00B36116">
        <w:rPr>
          <w:lang w:val="de-DE"/>
        </w:rPr>
        <w:t>mbahe</w:t>
      </w:r>
      <w:r w:rsidR="00EE445D" w:rsidRPr="00B36116">
        <w:rPr>
          <w:lang w:val="de-DE"/>
        </w:rPr>
        <w:t>t</w:t>
      </w:r>
      <w:r w:rsidR="0017593A" w:rsidRPr="00B36116">
        <w:rPr>
          <w:lang w:val="de-DE"/>
        </w:rPr>
        <w:t xml:space="preserve"> dhe administrohe</w:t>
      </w:r>
      <w:r w:rsidR="00EE445D" w:rsidRPr="00B36116">
        <w:rPr>
          <w:lang w:val="de-DE"/>
        </w:rPr>
        <w:t>t</w:t>
      </w:r>
      <w:r w:rsidR="0017593A" w:rsidRPr="00B36116">
        <w:rPr>
          <w:lang w:val="de-DE"/>
        </w:rPr>
        <w:t xml:space="preserve">, </w:t>
      </w:r>
      <w:r w:rsidR="00EE445D" w:rsidRPr="00B36116">
        <w:rPr>
          <w:lang w:val="de-DE"/>
        </w:rPr>
        <w:t>n</w:t>
      </w:r>
      <w:r w:rsidR="00435319" w:rsidRPr="00B36116">
        <w:rPr>
          <w:lang w:val="de-DE"/>
        </w:rPr>
        <w:t>ë</w:t>
      </w:r>
      <w:r w:rsidR="00EE445D" w:rsidRPr="00B36116">
        <w:rPr>
          <w:lang w:val="de-DE"/>
        </w:rPr>
        <w:t xml:space="preserve"> </w:t>
      </w:r>
      <w:r w:rsidR="00EE445D" w:rsidRPr="00B36116">
        <w:rPr>
          <w:i/>
        </w:rPr>
        <w:t>hard copy</w:t>
      </w:r>
      <w:r w:rsidR="00EE445D" w:rsidRPr="00B36116">
        <w:t xml:space="preserve"> dhe n</w:t>
      </w:r>
      <w:r w:rsidR="00435319" w:rsidRPr="00B36116">
        <w:t>ë</w:t>
      </w:r>
      <w:r w:rsidR="00EE445D" w:rsidRPr="00B36116">
        <w:t xml:space="preserve"> form</w:t>
      </w:r>
      <w:r w:rsidR="00435319" w:rsidRPr="00B36116">
        <w:t>ë</w:t>
      </w:r>
      <w:r w:rsidR="00EE445D" w:rsidRPr="00B36116">
        <w:t xml:space="preserve"> t</w:t>
      </w:r>
      <w:r w:rsidR="00EE445D" w:rsidRPr="00B36116">
        <w:rPr>
          <w:lang w:val="nl-NL"/>
        </w:rPr>
        <w:t xml:space="preserve">ë </w:t>
      </w:r>
      <w:r w:rsidR="00EE445D" w:rsidRPr="00B36116">
        <w:rPr>
          <w:lang w:val="pt-PT"/>
        </w:rPr>
        <w:t>digjitalizuar</w:t>
      </w:r>
      <w:r w:rsidR="00EE445D" w:rsidRPr="00B36116">
        <w:rPr>
          <w:lang w:val="de-DE"/>
        </w:rPr>
        <w:t xml:space="preserve"> </w:t>
      </w:r>
      <w:r w:rsidR="0017593A" w:rsidRPr="00B36116">
        <w:t>regjistr</w:t>
      </w:r>
      <w:r w:rsidR="00EE445D" w:rsidRPr="00B36116">
        <w:t>i i</w:t>
      </w:r>
      <w:r w:rsidR="0017593A" w:rsidRPr="00B36116">
        <w:t xml:space="preserve"> masave parandaluese</w:t>
      </w:r>
      <w:r w:rsidR="00EE445D" w:rsidRPr="00B36116">
        <w:t>, n</w:t>
      </w:r>
      <w:r w:rsidR="00435319" w:rsidRPr="00B36116">
        <w:t>ë</w:t>
      </w:r>
      <w:r w:rsidR="00EE445D" w:rsidRPr="00B36116">
        <w:t xml:space="preserve"> t</w:t>
      </w:r>
      <w:r w:rsidR="00435319" w:rsidRPr="00B36116">
        <w:t>ë</w:t>
      </w:r>
      <w:r w:rsidR="00EE445D" w:rsidRPr="00B36116">
        <w:t xml:space="preserve"> cilin kan</w:t>
      </w:r>
      <w:r w:rsidR="00435319" w:rsidRPr="00B36116">
        <w:t>ë</w:t>
      </w:r>
      <w:r w:rsidR="00EE445D" w:rsidRPr="00B36116">
        <w:t xml:space="preserve"> akses si p</w:t>
      </w:r>
      <w:r w:rsidR="00435319" w:rsidRPr="00B36116">
        <w:t>ë</w:t>
      </w:r>
      <w:r w:rsidR="00EE445D" w:rsidRPr="00B36116">
        <w:t>rdorues</w:t>
      </w:r>
      <w:r w:rsidR="00093A39" w:rsidRPr="00B36116">
        <w:t xml:space="preserve"> </w:t>
      </w:r>
      <w:r w:rsidR="00EE445D" w:rsidRPr="00B36116">
        <w:t xml:space="preserve">edhe </w:t>
      </w:r>
      <w:r w:rsidR="0017593A" w:rsidRPr="00B36116">
        <w:t>prokuroria dhe gjykata</w:t>
      </w:r>
      <w:r w:rsidR="00EE445D" w:rsidRPr="00B36116">
        <w:t xml:space="preserve"> kompetente sipas parashikimeve t</w:t>
      </w:r>
      <w:r w:rsidR="00435319" w:rsidRPr="00B36116">
        <w:t>ë</w:t>
      </w:r>
      <w:r w:rsidR="00EE445D" w:rsidRPr="00B36116">
        <w:t xml:space="preserve"> k</w:t>
      </w:r>
      <w:r w:rsidR="00435319" w:rsidRPr="00B36116">
        <w:t>ë</w:t>
      </w:r>
      <w:r w:rsidR="00EE445D" w:rsidRPr="00B36116">
        <w:t>tij akti normativ</w:t>
      </w:r>
      <w:r w:rsidR="0017593A" w:rsidRPr="00B36116">
        <w:t>.</w:t>
      </w:r>
    </w:p>
    <w:p w14:paraId="1746866B" w14:textId="4E4C9B6B" w:rsidR="0017593A" w:rsidRPr="00B36116" w:rsidRDefault="00D92767" w:rsidP="009C1626">
      <w:pPr>
        <w:pStyle w:val="TEKSTI"/>
      </w:pPr>
      <w:r>
        <w:t xml:space="preserve">2. </w:t>
      </w:r>
      <w:r w:rsidR="00EE445D" w:rsidRPr="00B36116">
        <w:t>N</w:t>
      </w:r>
      <w:r w:rsidR="00435319" w:rsidRPr="00B36116">
        <w:t>ë</w:t>
      </w:r>
      <w:r w:rsidR="00EE445D" w:rsidRPr="00B36116">
        <w:t xml:space="preserve"> regjistrin sipas pik</w:t>
      </w:r>
      <w:r w:rsidR="00435319" w:rsidRPr="00B36116">
        <w:t>ë</w:t>
      </w:r>
      <w:r w:rsidR="00EE445D" w:rsidRPr="00B36116">
        <w:t>s 1 evidentohen t</w:t>
      </w:r>
      <w:r w:rsidR="00435319" w:rsidRPr="00B36116">
        <w:t>ë</w:t>
      </w:r>
      <w:r w:rsidR="00EE445D" w:rsidRPr="00B36116">
        <w:t xml:space="preserve"> dh</w:t>
      </w:r>
      <w:r w:rsidR="00435319" w:rsidRPr="00B36116">
        <w:t>ë</w:t>
      </w:r>
      <w:r w:rsidR="00EE445D" w:rsidRPr="00B36116">
        <w:t xml:space="preserve">nat </w:t>
      </w:r>
      <w:r w:rsidR="007E0880" w:rsidRPr="00B36116">
        <w:t>p</w:t>
      </w:r>
      <w:r w:rsidR="00435319" w:rsidRPr="00B36116">
        <w:t>ë</w:t>
      </w:r>
      <w:r w:rsidR="007E0880" w:rsidRPr="00B36116">
        <w:t xml:space="preserve">r </w:t>
      </w:r>
      <w:r w:rsidR="0017593A" w:rsidRPr="00B36116">
        <w:t>emrin e person</w:t>
      </w:r>
      <w:r w:rsidR="007E0880" w:rsidRPr="00B36116">
        <w:t>it</w:t>
      </w:r>
      <w:r w:rsidR="0017593A" w:rsidRPr="00B36116">
        <w:t xml:space="preserve"> fizik</w:t>
      </w:r>
      <w:r w:rsidR="0017593A" w:rsidRPr="00B36116">
        <w:rPr>
          <w:lang w:val="nl-NL"/>
        </w:rPr>
        <w:t xml:space="preserve"> </w:t>
      </w:r>
      <w:r w:rsidR="007E0880" w:rsidRPr="00B36116">
        <w:rPr>
          <w:lang w:val="de-DE"/>
        </w:rPr>
        <w:t xml:space="preserve">dhe/ose </w:t>
      </w:r>
      <w:r w:rsidR="0017593A" w:rsidRPr="00B36116">
        <w:rPr>
          <w:lang w:val="de-DE"/>
        </w:rPr>
        <w:t>juridik</w:t>
      </w:r>
      <w:r w:rsidR="0017593A" w:rsidRPr="00B36116">
        <w:t xml:space="preserve"> ndaj t</w:t>
      </w:r>
      <w:r w:rsidR="0017593A" w:rsidRPr="00B36116">
        <w:rPr>
          <w:lang w:val="nl-NL"/>
        </w:rPr>
        <w:t xml:space="preserve">ë </w:t>
      </w:r>
      <w:r w:rsidR="0017593A" w:rsidRPr="00B36116">
        <w:t>cil</w:t>
      </w:r>
      <w:r w:rsidR="00093A39" w:rsidRPr="00B36116">
        <w:t>it</w:t>
      </w:r>
      <w:r w:rsidR="0017593A" w:rsidRPr="00B36116">
        <w:t xml:space="preserve"> </w:t>
      </w:r>
      <w:r w:rsidR="007E0880" w:rsidRPr="00B36116">
        <w:t>jan</w:t>
      </w:r>
      <w:r w:rsidR="00435319" w:rsidRPr="00B36116">
        <w:t>ë</w:t>
      </w:r>
      <w:r w:rsidR="007E0880" w:rsidRPr="00B36116">
        <w:t xml:space="preserve"> dh</w:t>
      </w:r>
      <w:r w:rsidR="00435319" w:rsidRPr="00B36116">
        <w:t>ë</w:t>
      </w:r>
      <w:r w:rsidR="007E0880" w:rsidRPr="00B36116">
        <w:t>n</w:t>
      </w:r>
      <w:r w:rsidR="00435319" w:rsidRPr="00B36116">
        <w:t>ë</w:t>
      </w:r>
      <w:r w:rsidR="007E0880" w:rsidRPr="00B36116">
        <w:t xml:space="preserve"> </w:t>
      </w:r>
      <w:r w:rsidR="0017593A" w:rsidRPr="00B36116">
        <w:t xml:space="preserve">masat </w:t>
      </w:r>
      <w:r w:rsidR="007E0880" w:rsidRPr="00B36116">
        <w:t>parandaluese sipas parashikimit t</w:t>
      </w:r>
      <w:r w:rsidR="00435319" w:rsidRPr="00B36116">
        <w:t>ë</w:t>
      </w:r>
      <w:r w:rsidR="007E0880" w:rsidRPr="00B36116">
        <w:t xml:space="preserve"> k</w:t>
      </w:r>
      <w:r w:rsidR="00435319" w:rsidRPr="00B36116">
        <w:t>ë</w:t>
      </w:r>
      <w:r w:rsidR="007E0880" w:rsidRPr="00B36116">
        <w:t xml:space="preserve">tij akti; </w:t>
      </w:r>
      <w:r w:rsidR="00093A39" w:rsidRPr="00B36116">
        <w:t>gjenea</w:t>
      </w:r>
      <w:r w:rsidR="0017593A" w:rsidRPr="00B36116">
        <w:t>litetet</w:t>
      </w:r>
      <w:r w:rsidR="007E0880" w:rsidRPr="00B36116">
        <w:t xml:space="preserve"> e personave; identifikimi i pasuris</w:t>
      </w:r>
      <w:r w:rsidR="00435319" w:rsidRPr="00B36116">
        <w:t>ë</w:t>
      </w:r>
      <w:r w:rsidR="007E0880" w:rsidRPr="00B36116">
        <w:t>, lloji dhe afatet e mas</w:t>
      </w:r>
      <w:r w:rsidR="00435319" w:rsidRPr="00B36116">
        <w:t>ë</w:t>
      </w:r>
      <w:r w:rsidR="007E0880" w:rsidRPr="00B36116">
        <w:t>s, faza dhe procedura e zbatimit t</w:t>
      </w:r>
      <w:r w:rsidR="00435319" w:rsidRPr="00B36116">
        <w:t>ë</w:t>
      </w:r>
      <w:r w:rsidR="007E0880" w:rsidRPr="00B36116">
        <w:t xml:space="preserve"> masave paraprake, p</w:t>
      </w:r>
      <w:r w:rsidR="00435319" w:rsidRPr="00B36116">
        <w:t>ë</w:t>
      </w:r>
      <w:r w:rsidR="007E0880" w:rsidRPr="00B36116">
        <w:t xml:space="preserve">rshkrim i </w:t>
      </w:r>
      <w:r w:rsidR="0017593A" w:rsidRPr="00B36116">
        <w:t>t</w:t>
      </w:r>
      <w:r w:rsidR="0017593A" w:rsidRPr="00B36116">
        <w:rPr>
          <w:lang w:val="nl-NL"/>
        </w:rPr>
        <w:t xml:space="preserve">ë </w:t>
      </w:r>
      <w:r w:rsidR="0017593A" w:rsidRPr="00B36116">
        <w:t>dh</w:t>
      </w:r>
      <w:r w:rsidR="0017593A" w:rsidRPr="00B36116">
        <w:rPr>
          <w:lang w:val="nl-NL"/>
        </w:rPr>
        <w:t>ë</w:t>
      </w:r>
      <w:r w:rsidR="0017593A" w:rsidRPr="00B36116">
        <w:t>na</w:t>
      </w:r>
      <w:r w:rsidR="007E0880" w:rsidRPr="00B36116">
        <w:t>ve</w:t>
      </w:r>
      <w:r w:rsidR="00093A39" w:rsidRPr="00B36116">
        <w:t xml:space="preserve"> mbi ç</w:t>
      </w:r>
      <w:r w:rsidR="0017593A" w:rsidRPr="00B36116">
        <w:rPr>
          <w:lang w:val="nl-NL"/>
        </w:rPr>
        <w:t>ë</w:t>
      </w:r>
      <w:r w:rsidR="0017593A" w:rsidRPr="00B36116">
        <w:t>shtjen</w:t>
      </w:r>
      <w:r w:rsidR="00093A39" w:rsidRPr="00B36116">
        <w:t xml:space="preserve"> dhe çdo informacion i</w:t>
      </w:r>
      <w:r w:rsidR="007E0880" w:rsidRPr="00B36116">
        <w:t xml:space="preserve"> nevojsh</w:t>
      </w:r>
      <w:r w:rsidR="00435319" w:rsidRPr="00B36116">
        <w:t>ë</w:t>
      </w:r>
      <w:r w:rsidR="007E0880" w:rsidRPr="00B36116">
        <w:t>m sipas udh</w:t>
      </w:r>
      <w:r w:rsidR="00435319" w:rsidRPr="00B36116">
        <w:t>ë</w:t>
      </w:r>
      <w:r w:rsidR="007E0880" w:rsidRPr="00B36116">
        <w:t>zimit</w:t>
      </w:r>
      <w:r w:rsidR="00BE1A55" w:rsidRPr="00B36116">
        <w:t xml:space="preserve"> </w:t>
      </w:r>
      <w:r w:rsidR="00093A39" w:rsidRPr="00B36116">
        <w:t>t</w:t>
      </w:r>
      <w:r w:rsidR="008D336F" w:rsidRPr="00B36116">
        <w:t>ë</w:t>
      </w:r>
      <w:r w:rsidR="00093A39" w:rsidRPr="00B36116">
        <w:t xml:space="preserve"> </w:t>
      </w:r>
      <w:r w:rsidR="007E0880" w:rsidRPr="00B36116">
        <w:t>p</w:t>
      </w:r>
      <w:r w:rsidR="00435319" w:rsidRPr="00B36116">
        <w:t>ë</w:t>
      </w:r>
      <w:r w:rsidR="007E0880" w:rsidRPr="00B36116">
        <w:t>rmendur n</w:t>
      </w:r>
      <w:r w:rsidR="00435319" w:rsidRPr="00B36116">
        <w:t>ë</w:t>
      </w:r>
      <w:r w:rsidR="007E0880" w:rsidRPr="00B36116">
        <w:t xml:space="preserve"> pik</w:t>
      </w:r>
      <w:r w:rsidR="00435319" w:rsidRPr="00B36116">
        <w:t>ë</w:t>
      </w:r>
      <w:r w:rsidR="007E0880" w:rsidRPr="00B36116">
        <w:t>n 3</w:t>
      </w:r>
      <w:r w:rsidR="00B816AF" w:rsidRPr="00B36116">
        <w:t>,</w:t>
      </w:r>
      <w:r w:rsidR="00C42E3E">
        <w:t xml:space="preserve"> </w:t>
      </w:r>
      <w:r w:rsidR="00B816AF" w:rsidRPr="00B36116">
        <w:t>t</w:t>
      </w:r>
      <w:r w:rsidR="00CE4318" w:rsidRPr="00B36116">
        <w:t>ë</w:t>
      </w:r>
      <w:r w:rsidR="00B816AF" w:rsidRPr="00B36116">
        <w:t xml:space="preserve"> k</w:t>
      </w:r>
      <w:r w:rsidR="00CE4318" w:rsidRPr="00B36116">
        <w:t>ë</w:t>
      </w:r>
      <w:r w:rsidR="00B816AF" w:rsidRPr="00B36116">
        <w:t>tij neni</w:t>
      </w:r>
    </w:p>
    <w:p w14:paraId="1746866D" w14:textId="7C0E4101" w:rsidR="0017593A" w:rsidRPr="00B36116" w:rsidRDefault="00D92767" w:rsidP="009C1626">
      <w:pPr>
        <w:pStyle w:val="TEKSTI"/>
      </w:pPr>
      <w:bookmarkStart w:id="1" w:name="_Hlk24283743"/>
      <w:r>
        <w:lastRenderedPageBreak/>
        <w:t xml:space="preserve">3. </w:t>
      </w:r>
      <w:r w:rsidR="007E0880" w:rsidRPr="00B36116">
        <w:t>Formati, m</w:t>
      </w:r>
      <w:r w:rsidR="00435319" w:rsidRPr="00B36116">
        <w:t>ë</w:t>
      </w:r>
      <w:r w:rsidR="007E0880" w:rsidRPr="00B36116">
        <w:t>nyra e mbajtjes s</w:t>
      </w:r>
      <w:r w:rsidR="00435319" w:rsidRPr="00B36116">
        <w:t>ë</w:t>
      </w:r>
      <w:r w:rsidR="00093A39" w:rsidRPr="00B36116">
        <w:t xml:space="preserve"> </w:t>
      </w:r>
      <w:r w:rsidR="007E0880" w:rsidRPr="00B36116">
        <w:t>regjistrit, nd</w:t>
      </w:r>
      <w:r w:rsidR="00435319" w:rsidRPr="00B36116">
        <w:t>ë</w:t>
      </w:r>
      <w:r w:rsidR="007E0880" w:rsidRPr="00B36116">
        <w:t>rveprimi nd</w:t>
      </w:r>
      <w:r w:rsidR="00435319" w:rsidRPr="00B36116">
        <w:t>ë</w:t>
      </w:r>
      <w:r w:rsidR="007E0880" w:rsidRPr="00B36116">
        <w:t>rmjet institucioneve q</w:t>
      </w:r>
      <w:r w:rsidR="00435319" w:rsidRPr="00B36116">
        <w:t>ë</w:t>
      </w:r>
      <w:r w:rsidR="007E0880" w:rsidRPr="00B36116">
        <w:t xml:space="preserve"> kan</w:t>
      </w:r>
      <w:r w:rsidR="00435319" w:rsidRPr="00B36116">
        <w:t>ë</w:t>
      </w:r>
      <w:r w:rsidR="007E0880" w:rsidRPr="00B36116">
        <w:t xml:space="preserve"> t</w:t>
      </w:r>
      <w:r w:rsidR="00435319" w:rsidRPr="00B36116">
        <w:t>ë</w:t>
      </w:r>
      <w:r w:rsidR="007E0880" w:rsidRPr="00B36116">
        <w:t xml:space="preserve"> drejt</w:t>
      </w:r>
      <w:r w:rsidR="00435319" w:rsidRPr="00B36116">
        <w:t>ë</w:t>
      </w:r>
      <w:r w:rsidR="007E0880" w:rsidRPr="00B36116">
        <w:t xml:space="preserve"> p</w:t>
      </w:r>
      <w:r w:rsidR="00435319" w:rsidRPr="00B36116">
        <w:t>ë</w:t>
      </w:r>
      <w:r w:rsidR="007E0880" w:rsidRPr="00B36116">
        <w:t>rdorimi t</w:t>
      </w:r>
      <w:r w:rsidR="00435319" w:rsidRPr="00B36116">
        <w:t>ë</w:t>
      </w:r>
      <w:r w:rsidR="00093A39" w:rsidRPr="00B36116">
        <w:t xml:space="preserve"> tij</w:t>
      </w:r>
      <w:r w:rsidR="007E0880" w:rsidRPr="00B36116">
        <w:t xml:space="preserve"> </w:t>
      </w:r>
      <w:r w:rsidR="0017593A" w:rsidRPr="00B36116">
        <w:rPr>
          <w:lang w:val="de-DE"/>
        </w:rPr>
        <w:t>p</w:t>
      </w:r>
      <w:r w:rsidR="0017593A" w:rsidRPr="00B36116">
        <w:rPr>
          <w:lang w:val="nl-NL"/>
        </w:rPr>
        <w:t>ë</w:t>
      </w:r>
      <w:r w:rsidR="0017593A" w:rsidRPr="00B36116">
        <w:t>rcaktohen me udh</w:t>
      </w:r>
      <w:r w:rsidR="0017593A" w:rsidRPr="00B36116">
        <w:rPr>
          <w:lang w:val="nl-NL"/>
        </w:rPr>
        <w:t>ë</w:t>
      </w:r>
      <w:r w:rsidR="0017593A" w:rsidRPr="00B36116">
        <w:t>zim t</w:t>
      </w:r>
      <w:r w:rsidR="0017593A" w:rsidRPr="00B36116">
        <w:rPr>
          <w:lang w:val="nl-NL"/>
        </w:rPr>
        <w:t>ë përbashkët të</w:t>
      </w:r>
      <w:r w:rsidR="00093A39" w:rsidRPr="00B36116">
        <w:rPr>
          <w:lang w:val="nl-NL"/>
        </w:rPr>
        <w:t xml:space="preserve"> m</w:t>
      </w:r>
      <w:r w:rsidR="0017593A" w:rsidRPr="00B36116">
        <w:rPr>
          <w:lang w:val="de-DE"/>
        </w:rPr>
        <w:t>inistrit t</w:t>
      </w:r>
      <w:r w:rsidR="0017593A" w:rsidRPr="00B36116">
        <w:rPr>
          <w:lang w:val="nl-NL"/>
        </w:rPr>
        <w:t xml:space="preserve">ë </w:t>
      </w:r>
      <w:r w:rsidR="0017593A" w:rsidRPr="00B36116">
        <w:t>Drejt</w:t>
      </w:r>
      <w:r w:rsidR="0017593A" w:rsidRPr="00B36116">
        <w:rPr>
          <w:lang w:val="nl-NL"/>
        </w:rPr>
        <w:t>ë</w:t>
      </w:r>
      <w:r w:rsidR="0017593A" w:rsidRPr="00B36116">
        <w:t>sis</w:t>
      </w:r>
      <w:r w:rsidR="0017593A" w:rsidRPr="00B36116">
        <w:rPr>
          <w:lang w:val="nl-NL"/>
        </w:rPr>
        <w:t>ë</w:t>
      </w:r>
      <w:r w:rsidR="0074772B" w:rsidRPr="00B36116">
        <w:rPr>
          <w:lang w:val="nl-NL"/>
        </w:rPr>
        <w:t>,</w:t>
      </w:r>
      <w:r w:rsidR="00093A39" w:rsidRPr="00B36116">
        <w:rPr>
          <w:lang w:val="nl-NL"/>
        </w:rPr>
        <w:t xml:space="preserve"> m</w:t>
      </w:r>
      <w:r w:rsidR="0017593A" w:rsidRPr="00B36116">
        <w:rPr>
          <w:lang w:val="nl-NL"/>
        </w:rPr>
        <w:t>inistrit të Brendshëm</w:t>
      </w:r>
      <w:r w:rsidR="0074772B" w:rsidRPr="00B36116">
        <w:rPr>
          <w:lang w:val="nl-NL"/>
        </w:rPr>
        <w:t xml:space="preserve"> pas marrjes s</w:t>
      </w:r>
      <w:r w:rsidR="00435319" w:rsidRPr="00B36116">
        <w:rPr>
          <w:lang w:val="nl-NL"/>
        </w:rPr>
        <w:t>ë</w:t>
      </w:r>
      <w:r w:rsidR="0074772B" w:rsidRPr="00B36116">
        <w:rPr>
          <w:lang w:val="nl-NL"/>
        </w:rPr>
        <w:t xml:space="preserve"> mendimit t</w:t>
      </w:r>
      <w:r w:rsidR="00435319" w:rsidRPr="00B36116">
        <w:rPr>
          <w:lang w:val="nl-NL"/>
        </w:rPr>
        <w:t>ë</w:t>
      </w:r>
      <w:r w:rsidR="0074772B" w:rsidRPr="00B36116">
        <w:rPr>
          <w:lang w:val="nl-NL"/>
        </w:rPr>
        <w:t xml:space="preserve"> drejtuesit t</w:t>
      </w:r>
      <w:r w:rsidR="00435319" w:rsidRPr="00B36116">
        <w:rPr>
          <w:lang w:val="nl-NL"/>
        </w:rPr>
        <w:t>ë</w:t>
      </w:r>
      <w:r w:rsidR="0074772B" w:rsidRPr="00B36116">
        <w:rPr>
          <w:lang w:val="nl-NL"/>
        </w:rPr>
        <w:t xml:space="preserve"> prokuroris</w:t>
      </w:r>
      <w:r w:rsidR="00435319" w:rsidRPr="00B36116">
        <w:rPr>
          <w:lang w:val="nl-NL"/>
        </w:rPr>
        <w:t>ë</w:t>
      </w:r>
      <w:r w:rsidR="0074772B" w:rsidRPr="00B36116">
        <w:rPr>
          <w:lang w:val="nl-NL"/>
        </w:rPr>
        <w:t xml:space="preserve"> dhe gjykat</w:t>
      </w:r>
      <w:r w:rsidR="00435319" w:rsidRPr="00B36116">
        <w:rPr>
          <w:lang w:val="nl-NL"/>
        </w:rPr>
        <w:t>ë</w:t>
      </w:r>
      <w:r w:rsidR="0074772B" w:rsidRPr="00B36116">
        <w:rPr>
          <w:lang w:val="nl-NL"/>
        </w:rPr>
        <w:t>s kompetente sipas p</w:t>
      </w:r>
      <w:r w:rsidR="00435319" w:rsidRPr="00B36116">
        <w:rPr>
          <w:lang w:val="nl-NL"/>
        </w:rPr>
        <w:t>ë</w:t>
      </w:r>
      <w:r w:rsidR="0074772B" w:rsidRPr="00B36116">
        <w:rPr>
          <w:lang w:val="nl-NL"/>
        </w:rPr>
        <w:t>rcaktimit t</w:t>
      </w:r>
      <w:r w:rsidR="00435319" w:rsidRPr="00B36116">
        <w:rPr>
          <w:lang w:val="nl-NL"/>
        </w:rPr>
        <w:t>ë</w:t>
      </w:r>
      <w:r w:rsidR="0074772B" w:rsidRPr="00B36116">
        <w:rPr>
          <w:lang w:val="nl-NL"/>
        </w:rPr>
        <w:t xml:space="preserve"> k</w:t>
      </w:r>
      <w:r w:rsidR="00435319" w:rsidRPr="00B36116">
        <w:rPr>
          <w:lang w:val="nl-NL"/>
        </w:rPr>
        <w:t>ë</w:t>
      </w:r>
      <w:r w:rsidR="0074772B" w:rsidRPr="00B36116">
        <w:rPr>
          <w:lang w:val="nl-NL"/>
        </w:rPr>
        <w:t>tij akti normativ</w:t>
      </w:r>
      <w:r w:rsidR="0017593A" w:rsidRPr="00B36116">
        <w:t xml:space="preserve">. </w:t>
      </w:r>
    </w:p>
    <w:bookmarkEnd w:id="1"/>
    <w:p w14:paraId="1746866E" w14:textId="77777777" w:rsidR="0017593A" w:rsidRPr="00B36116" w:rsidRDefault="0017593A" w:rsidP="00B36116">
      <w:pPr>
        <w:ind w:firstLine="284"/>
        <w:jc w:val="both"/>
        <w:rPr>
          <w:rFonts w:ascii="Garamond" w:hAnsi="Garamond"/>
        </w:rPr>
      </w:pPr>
    </w:p>
    <w:p w14:paraId="1746866F" w14:textId="77777777" w:rsidR="0017593A" w:rsidRPr="00D92767" w:rsidRDefault="0017593A" w:rsidP="00B36116">
      <w:pPr>
        <w:pStyle w:val="BodyB"/>
        <w:widowControl w:val="0"/>
        <w:ind w:firstLine="284"/>
        <w:jc w:val="center"/>
        <w:rPr>
          <w:rFonts w:ascii="Garamond" w:hAnsi="Garamond" w:cs="Times New Roman"/>
          <w:color w:val="auto"/>
        </w:rPr>
      </w:pPr>
      <w:r w:rsidRPr="00D92767">
        <w:rPr>
          <w:rFonts w:ascii="Garamond" w:hAnsi="Garamond" w:cs="Times New Roman"/>
          <w:bCs/>
          <w:color w:val="auto"/>
        </w:rPr>
        <w:t>Neni 3</w:t>
      </w:r>
      <w:r w:rsidR="007059EB" w:rsidRPr="00D92767">
        <w:rPr>
          <w:rFonts w:ascii="Garamond" w:hAnsi="Garamond" w:cs="Times New Roman"/>
          <w:bCs/>
          <w:color w:val="auto"/>
        </w:rPr>
        <w:t>7</w:t>
      </w:r>
    </w:p>
    <w:p w14:paraId="17468670" w14:textId="77777777" w:rsidR="0017593A" w:rsidRPr="00B36116" w:rsidRDefault="0017593A" w:rsidP="00B36116">
      <w:pPr>
        <w:pStyle w:val="BodyB"/>
        <w:widowControl w:val="0"/>
        <w:ind w:firstLine="284"/>
        <w:jc w:val="center"/>
        <w:rPr>
          <w:rFonts w:ascii="Garamond" w:hAnsi="Garamond" w:cs="Times New Roman"/>
          <w:b/>
          <w:bCs/>
          <w:color w:val="auto"/>
        </w:rPr>
      </w:pPr>
      <w:r w:rsidRPr="00B36116">
        <w:rPr>
          <w:rFonts w:ascii="Garamond" w:hAnsi="Garamond" w:cs="Times New Roman"/>
          <w:b/>
          <w:bCs/>
          <w:color w:val="auto"/>
        </w:rPr>
        <w:t>Ba</w:t>
      </w:r>
      <w:r w:rsidR="00093A39" w:rsidRPr="00B36116">
        <w:rPr>
          <w:rFonts w:ascii="Garamond" w:hAnsi="Garamond" w:cs="Times New Roman"/>
          <w:b/>
          <w:bCs/>
          <w:color w:val="auto"/>
        </w:rPr>
        <w:t>za e të dhënave shtetërore për krimin e organizuar dhe t</w:t>
      </w:r>
      <w:r w:rsidRPr="00B36116">
        <w:rPr>
          <w:rFonts w:ascii="Garamond" w:hAnsi="Garamond" w:cs="Times New Roman"/>
          <w:b/>
          <w:bCs/>
          <w:color w:val="auto"/>
        </w:rPr>
        <w:t>errorizmin</w:t>
      </w:r>
    </w:p>
    <w:p w14:paraId="17468671" w14:textId="77777777" w:rsidR="008D336F" w:rsidRPr="00B36116" w:rsidRDefault="008D336F" w:rsidP="00B36116">
      <w:pPr>
        <w:pStyle w:val="BodyB"/>
        <w:widowControl w:val="0"/>
        <w:ind w:firstLine="284"/>
        <w:jc w:val="center"/>
        <w:rPr>
          <w:rFonts w:ascii="Garamond" w:hAnsi="Garamond" w:cs="Times New Roman"/>
          <w:color w:val="auto"/>
        </w:rPr>
      </w:pPr>
    </w:p>
    <w:p w14:paraId="17468672" w14:textId="6BE17896" w:rsidR="00732909" w:rsidRPr="00B36116" w:rsidRDefault="00ED23C8" w:rsidP="00D92767">
      <w:pPr>
        <w:pStyle w:val="TEKSTI"/>
      </w:pPr>
      <w:r>
        <w:t xml:space="preserve">1. </w:t>
      </w:r>
      <w:r w:rsidR="0017593A" w:rsidRPr="00B36116">
        <w:t xml:space="preserve">Baza e të dhënave shtetërore mbi informacionin për </w:t>
      </w:r>
      <w:r w:rsidR="00BE1A55" w:rsidRPr="00B36116">
        <w:t>krimin e organizuar dhe terrorizmi</w:t>
      </w:r>
      <w:r w:rsidR="0017593A" w:rsidRPr="00B36116">
        <w:t>n krijohet pranë Policisë së Shtetit dhe adm</w:t>
      </w:r>
      <w:r w:rsidR="00D92767">
        <w:t>inistrohet nga struktura e</w:t>
      </w:r>
      <w:r w:rsidR="004A68B9">
        <w:t xml:space="preserve"> </w:t>
      </w:r>
      <w:r w:rsidR="00093A39" w:rsidRPr="00B36116">
        <w:t>posaç</w:t>
      </w:r>
      <w:r w:rsidR="0017593A" w:rsidRPr="00B36116">
        <w:t>me e OFL</w:t>
      </w:r>
      <w:r w:rsidR="00093A39" w:rsidRPr="00B36116">
        <w:t>-s</w:t>
      </w:r>
      <w:r w:rsidR="008D336F" w:rsidRPr="00B36116">
        <w:t>ë</w:t>
      </w:r>
      <w:r w:rsidR="0017593A" w:rsidRPr="00B36116">
        <w:t xml:space="preserve">. </w:t>
      </w:r>
    </w:p>
    <w:p w14:paraId="17468674" w14:textId="5A5E383A" w:rsidR="0017593A" w:rsidRPr="00B36116" w:rsidRDefault="00ED23C8" w:rsidP="00D92767">
      <w:pPr>
        <w:pStyle w:val="TEKSTI"/>
      </w:pPr>
      <w:r>
        <w:t xml:space="preserve">2. </w:t>
      </w:r>
      <w:r w:rsidR="0017593A" w:rsidRPr="00B36116">
        <w:t xml:space="preserve">Baza e të dhënave shtetërore mbi informacionin për </w:t>
      </w:r>
      <w:r w:rsidR="00D92767">
        <w:t xml:space="preserve">krimin e organizuar dhe </w:t>
      </w:r>
      <w:r w:rsidR="00093A39" w:rsidRPr="00B36116">
        <w:t>t</w:t>
      </w:r>
      <w:r w:rsidR="0017593A" w:rsidRPr="00B36116">
        <w:t>errorizmin përmban të dhënat</w:t>
      </w:r>
      <w:r w:rsidR="00093A39" w:rsidRPr="00B36116">
        <w:t>,</w:t>
      </w:r>
      <w:r w:rsidR="0017593A" w:rsidRPr="00B36116">
        <w:t xml:space="preserve"> si më poshtë:</w:t>
      </w:r>
    </w:p>
    <w:p w14:paraId="17468676" w14:textId="75A21C2B" w:rsidR="0017593A" w:rsidRPr="00B36116" w:rsidRDefault="0017593A" w:rsidP="00D92767">
      <w:pPr>
        <w:pStyle w:val="TEKSTI"/>
      </w:pPr>
      <w:r w:rsidRPr="00B36116">
        <w:t xml:space="preserve">a) </w:t>
      </w:r>
      <w:proofErr w:type="gramStart"/>
      <w:r w:rsidR="00466D02" w:rsidRPr="00B36116">
        <w:t>çdo</w:t>
      </w:r>
      <w:proofErr w:type="gramEnd"/>
      <w:r w:rsidR="00466D02" w:rsidRPr="00B36116">
        <w:t xml:space="preserve"> </w:t>
      </w:r>
      <w:r w:rsidRPr="00B36116">
        <w:t>vendim penal</w:t>
      </w:r>
      <w:r w:rsidR="00B816AF" w:rsidRPr="00B36116">
        <w:t>,</w:t>
      </w:r>
      <w:r w:rsidRPr="00B36116">
        <w:t xml:space="preserve"> pavarësisht nëse kanë marrë formë të prerë ose jo, për një nga veprat penale të parashikuara n</w:t>
      </w:r>
      <w:r w:rsidR="0074772B" w:rsidRPr="00B36116">
        <w:t xml:space="preserve">ë nenin </w:t>
      </w:r>
      <w:r w:rsidR="00435319" w:rsidRPr="00B36116">
        <w:t>5</w:t>
      </w:r>
      <w:r w:rsidR="0074772B" w:rsidRPr="00B36116">
        <w:t xml:space="preserve"> të këtij akt</w:t>
      </w:r>
      <w:r w:rsidR="00EB7CA0" w:rsidRPr="00B36116">
        <w:t>i</w:t>
      </w:r>
      <w:r w:rsidR="0074772B" w:rsidRPr="00B36116">
        <w:t xml:space="preserve"> </w:t>
      </w:r>
      <w:r w:rsidR="00466D02">
        <w:t>normativ;</w:t>
      </w:r>
      <w:r w:rsidRPr="00B36116">
        <w:t xml:space="preserve"> </w:t>
      </w:r>
    </w:p>
    <w:p w14:paraId="17468677" w14:textId="671FA05E" w:rsidR="0017593A" w:rsidRPr="00B36116" w:rsidRDefault="0017593A" w:rsidP="00D92767">
      <w:pPr>
        <w:pStyle w:val="TEKSTI"/>
      </w:pPr>
      <w:r w:rsidRPr="00B36116">
        <w:t xml:space="preserve">b) </w:t>
      </w:r>
      <w:proofErr w:type="gramStart"/>
      <w:r w:rsidR="00466D02" w:rsidRPr="00B36116">
        <w:t>çdo</w:t>
      </w:r>
      <w:proofErr w:type="gramEnd"/>
      <w:r w:rsidR="00466D02" w:rsidRPr="00B36116">
        <w:t xml:space="preserve"> </w:t>
      </w:r>
      <w:r w:rsidRPr="00B36116">
        <w:t>vendim penal të dhënë jashtë shtetit ndaj shtetasve shqiptarë ose të huaj ose pa shtetësi, por me banim në shtetin shqiptar për një nga veprat penale të parashikuara n</w:t>
      </w:r>
      <w:r w:rsidR="00B816AF" w:rsidRPr="00B36116">
        <w:t>ë</w:t>
      </w:r>
      <w:r w:rsidR="0074772B" w:rsidRPr="00B36116">
        <w:t xml:space="preserve"> nenin </w:t>
      </w:r>
      <w:r w:rsidR="00435319" w:rsidRPr="00B36116">
        <w:t>5</w:t>
      </w:r>
      <w:r w:rsidR="0074772B" w:rsidRPr="00B36116">
        <w:t xml:space="preserve"> të këtij akti </w:t>
      </w:r>
      <w:r w:rsidR="00466D02">
        <w:t>normativ;</w:t>
      </w:r>
    </w:p>
    <w:p w14:paraId="17468678" w14:textId="43583501" w:rsidR="0017593A" w:rsidRPr="00B36116" w:rsidRDefault="0017593A" w:rsidP="00D92767">
      <w:pPr>
        <w:pStyle w:val="TEKSTI"/>
      </w:pPr>
      <w:r w:rsidRPr="00B36116">
        <w:t xml:space="preserve">c) </w:t>
      </w:r>
      <w:proofErr w:type="gramStart"/>
      <w:r w:rsidR="00466D02" w:rsidRPr="00B36116">
        <w:t>çdo</w:t>
      </w:r>
      <w:proofErr w:type="gramEnd"/>
      <w:r w:rsidR="00466D02" w:rsidRPr="00B36116">
        <w:t xml:space="preserve"> </w:t>
      </w:r>
      <w:r w:rsidRPr="00B36116">
        <w:t>ve</w:t>
      </w:r>
      <w:r w:rsidR="004A68B9">
        <w:t xml:space="preserve">ndim mosfillimi të procedimit, </w:t>
      </w:r>
      <w:r w:rsidR="00093A39" w:rsidRPr="00B36116">
        <w:t>pushimit të akuzës ose çështjes</w:t>
      </w:r>
      <w:r w:rsidRPr="00B36116">
        <w:t xml:space="preserve"> ose për dërgimin e çështjes në gjyq për një nga veprat penale të</w:t>
      </w:r>
      <w:r w:rsidR="00093A39" w:rsidRPr="00B36116">
        <w:t xml:space="preserve"> parashikuara </w:t>
      </w:r>
      <w:r w:rsidRPr="00B36116">
        <w:t xml:space="preserve">në nenin </w:t>
      </w:r>
      <w:r w:rsidR="00093A39" w:rsidRPr="00B36116">
        <w:t xml:space="preserve">5 të këtij akti </w:t>
      </w:r>
      <w:r w:rsidR="00466D02">
        <w:t>normativ;</w:t>
      </w:r>
    </w:p>
    <w:p w14:paraId="17468679" w14:textId="78E59BB2" w:rsidR="0017593A" w:rsidRPr="00B36116" w:rsidRDefault="0017593A" w:rsidP="00D92767">
      <w:pPr>
        <w:pStyle w:val="TEKSTI"/>
      </w:pPr>
      <w:r w:rsidRPr="00B36116">
        <w:t xml:space="preserve">ç) </w:t>
      </w:r>
      <w:proofErr w:type="gramStart"/>
      <w:r w:rsidR="00466D02" w:rsidRPr="00B36116">
        <w:t>çdo</w:t>
      </w:r>
      <w:proofErr w:type="gramEnd"/>
      <w:r w:rsidR="00466D02" w:rsidRPr="00B36116">
        <w:t xml:space="preserve"> </w:t>
      </w:r>
      <w:r w:rsidRPr="00B36116">
        <w:t>vendim për marrjen e masa</w:t>
      </w:r>
      <w:r w:rsidR="004A68B9">
        <w:t>ve parandaluese personale sipas</w:t>
      </w:r>
      <w:r w:rsidR="00AD260A" w:rsidRPr="00B36116">
        <w:t xml:space="preserve"> </w:t>
      </w:r>
      <w:r w:rsidRPr="00B36116">
        <w:t>parashikimeve të këtij akt</w:t>
      </w:r>
      <w:r w:rsidR="00093A39" w:rsidRPr="00B36116">
        <w:t>i normativ</w:t>
      </w:r>
      <w:r w:rsidRPr="00B36116">
        <w:t>; dhe</w:t>
      </w:r>
    </w:p>
    <w:p w14:paraId="1746867A" w14:textId="555A8F4F" w:rsidR="0017593A" w:rsidRPr="00B36116" w:rsidRDefault="0017593A" w:rsidP="00D92767">
      <w:pPr>
        <w:pStyle w:val="TEKSTI"/>
      </w:pPr>
      <w:r w:rsidRPr="00B36116">
        <w:t xml:space="preserve">d) </w:t>
      </w:r>
      <w:proofErr w:type="gramStart"/>
      <w:r w:rsidR="00466D02" w:rsidRPr="00B36116">
        <w:t>çdo</w:t>
      </w:r>
      <w:proofErr w:type="gramEnd"/>
      <w:r w:rsidR="00466D02" w:rsidRPr="00B36116">
        <w:t xml:space="preserve"> </w:t>
      </w:r>
      <w:r w:rsidRPr="00B36116">
        <w:t>vendim për marrjen e masave parandaluese me karakter pasuror</w:t>
      </w:r>
      <w:r w:rsidR="00435319" w:rsidRPr="00B36116">
        <w:t xml:space="preserve"> dhe ekonomik</w:t>
      </w:r>
      <w:r w:rsidR="00093A39" w:rsidRPr="00B36116">
        <w:t>,</w:t>
      </w:r>
      <w:r w:rsidRPr="00B36116">
        <w:t xml:space="preserve"> të marrë sipas parashikimeve të këtij akti normativ ose sipas parashikimeve të </w:t>
      </w:r>
      <w:r w:rsidR="00435319" w:rsidRPr="00B36116">
        <w:t>ligjit</w:t>
      </w:r>
      <w:r w:rsidRPr="00B36116">
        <w:t xml:space="preserve"> për parandalimin dhe goditjen e krimit të organizuar dhe trafikimit nëpërmjet masave parandaluese kundër pasurisë. </w:t>
      </w:r>
    </w:p>
    <w:p w14:paraId="1746867C" w14:textId="77777777" w:rsidR="0017593A" w:rsidRPr="00B36116" w:rsidRDefault="0017593A" w:rsidP="00D92767">
      <w:pPr>
        <w:pStyle w:val="TEKSTI"/>
      </w:pPr>
      <w:r w:rsidRPr="00B36116">
        <w:t xml:space="preserve">3. Regjistrohen si të dhëna parësore </w:t>
      </w:r>
      <w:r w:rsidR="00093A39" w:rsidRPr="00B36116">
        <w:t>në këtë bazë të dhënash elemente</w:t>
      </w:r>
      <w:r w:rsidRPr="00B36116">
        <w:t>t e mëp</w:t>
      </w:r>
      <w:r w:rsidR="00093A39" w:rsidRPr="00B36116">
        <w:t>osht</w:t>
      </w:r>
      <w:r w:rsidRPr="00B36116">
        <w:t>m</w:t>
      </w:r>
      <w:r w:rsidR="00093A39" w:rsidRPr="00B36116">
        <w:t>e</w:t>
      </w:r>
      <w:r w:rsidRPr="00B36116">
        <w:t>:</w:t>
      </w:r>
    </w:p>
    <w:p w14:paraId="1746867D" w14:textId="782E9A8D" w:rsidR="0017593A" w:rsidRPr="00B36116" w:rsidRDefault="00093A39" w:rsidP="00D92767">
      <w:pPr>
        <w:pStyle w:val="TEKSTI"/>
      </w:pPr>
      <w:r w:rsidRPr="00B36116">
        <w:t xml:space="preserve">a) </w:t>
      </w:r>
      <w:proofErr w:type="gramStart"/>
      <w:r w:rsidR="00683C6B">
        <w:t>g</w:t>
      </w:r>
      <w:r w:rsidR="0017593A" w:rsidRPr="00B36116">
        <w:t>jykat</w:t>
      </w:r>
      <w:r w:rsidR="00435319" w:rsidRPr="00B36116">
        <w:t>a</w:t>
      </w:r>
      <w:proofErr w:type="gramEnd"/>
      <w:r w:rsidR="00435319" w:rsidRPr="00B36116">
        <w:t xml:space="preserve"> ose autoriteti</w:t>
      </w:r>
      <w:r w:rsidR="0017593A" w:rsidRPr="00B36116">
        <w:t xml:space="preserve"> tjetër që e ka dhënë;</w:t>
      </w:r>
    </w:p>
    <w:p w14:paraId="1746867E" w14:textId="76A4DFA3" w:rsidR="0017593A" w:rsidRPr="00B36116" w:rsidRDefault="00093A39" w:rsidP="00D92767">
      <w:pPr>
        <w:pStyle w:val="TEKSTI"/>
      </w:pPr>
      <w:r w:rsidRPr="00B36116">
        <w:t xml:space="preserve">b) </w:t>
      </w:r>
      <w:r w:rsidR="00683C6B" w:rsidRPr="00B36116">
        <w:t xml:space="preserve">gjenealitetet </w:t>
      </w:r>
      <w:r w:rsidR="0017593A" w:rsidRPr="00B36116">
        <w:t xml:space="preserve">e të pandehurit, </w:t>
      </w:r>
      <w:r w:rsidR="00756D9F" w:rsidRPr="00B36116">
        <w:t xml:space="preserve">të të </w:t>
      </w:r>
      <w:r w:rsidR="0017593A" w:rsidRPr="00B36116">
        <w:t xml:space="preserve">dënuarit ose </w:t>
      </w:r>
      <w:r w:rsidR="00756D9F" w:rsidRPr="00B36116">
        <w:t xml:space="preserve">të </w:t>
      </w:r>
      <w:r w:rsidR="0017593A" w:rsidRPr="00B36116">
        <w:t xml:space="preserve">shtetasit ndaj të cilit është marrë vendimi sipas </w:t>
      </w:r>
      <w:r w:rsidR="00756D9F" w:rsidRPr="00B36116">
        <w:t>shkronjave</w:t>
      </w:r>
      <w:r w:rsidR="0017593A" w:rsidRPr="00B36116">
        <w:t xml:space="preserve"> “a”, “b” dhe “c”</w:t>
      </w:r>
      <w:r w:rsidR="00756D9F" w:rsidRPr="00B36116">
        <w:t>,</w:t>
      </w:r>
      <w:r w:rsidR="0017593A" w:rsidRPr="00B36116">
        <w:t xml:space="preserve"> të pikës 2, ose janë marrë masat parandaluese sipas </w:t>
      </w:r>
      <w:r w:rsidR="00756D9F" w:rsidRPr="00B36116">
        <w:t>shkronjave</w:t>
      </w:r>
      <w:r w:rsidR="0017593A" w:rsidRPr="00B36116">
        <w:t xml:space="preserve"> “ç” dhe “d”</w:t>
      </w:r>
      <w:r w:rsidR="00756D9F" w:rsidRPr="00B36116">
        <w:t>,</w:t>
      </w:r>
      <w:r w:rsidR="0017593A" w:rsidRPr="00B36116">
        <w:t xml:space="preserve"> </w:t>
      </w:r>
      <w:r w:rsidR="009B2131" w:rsidRPr="00B36116">
        <w:t>t</w:t>
      </w:r>
      <w:r w:rsidR="00CE4318" w:rsidRPr="00B36116">
        <w:t>ë</w:t>
      </w:r>
      <w:r w:rsidR="009B2131" w:rsidRPr="00B36116">
        <w:t xml:space="preserve"> pik</w:t>
      </w:r>
      <w:r w:rsidR="00CE4318" w:rsidRPr="00B36116">
        <w:t>ë</w:t>
      </w:r>
      <w:r w:rsidR="009B2131" w:rsidRPr="00B36116">
        <w:t xml:space="preserve">s 2, </w:t>
      </w:r>
      <w:r w:rsidR="0017593A" w:rsidRPr="00B36116">
        <w:t>ose të dhëna të tjera personale që vlejnë pë</w:t>
      </w:r>
      <w:r w:rsidR="00756D9F" w:rsidRPr="00B36116">
        <w:t>r ta identifikuar, si dhe gjene</w:t>
      </w:r>
      <w:r w:rsidR="0017593A" w:rsidRPr="00B36116">
        <w:t>alitetet e palëve të tjera private;</w:t>
      </w:r>
    </w:p>
    <w:p w14:paraId="1746867F" w14:textId="43DA6E92" w:rsidR="0017593A" w:rsidRPr="00B36116" w:rsidRDefault="00093A39" w:rsidP="00D92767">
      <w:pPr>
        <w:pStyle w:val="TEKSTI"/>
      </w:pPr>
      <w:r w:rsidRPr="00B36116">
        <w:t xml:space="preserve">c) </w:t>
      </w:r>
      <w:proofErr w:type="gramStart"/>
      <w:r w:rsidR="00683C6B" w:rsidRPr="00B36116">
        <w:t>akuza</w:t>
      </w:r>
      <w:proofErr w:type="gramEnd"/>
      <w:r w:rsidR="00683C6B" w:rsidRPr="00B36116">
        <w:t xml:space="preserve"> </w:t>
      </w:r>
      <w:r w:rsidRPr="00B36116">
        <w:t>ose lloji i</w:t>
      </w:r>
      <w:r w:rsidR="0017593A" w:rsidRPr="00B36116">
        <w:t xml:space="preserve"> masës parandaluese personale ose me karakter pasuror;</w:t>
      </w:r>
    </w:p>
    <w:p w14:paraId="17468680" w14:textId="3A4F5736" w:rsidR="0017593A" w:rsidRPr="00B36116" w:rsidRDefault="00093A39" w:rsidP="00D92767">
      <w:pPr>
        <w:pStyle w:val="TEKSTI"/>
      </w:pPr>
      <w:r w:rsidRPr="00B36116">
        <w:t xml:space="preserve">ç) </w:t>
      </w:r>
      <w:proofErr w:type="gramStart"/>
      <w:r w:rsidR="00683C6B" w:rsidRPr="00B36116">
        <w:t>parashtrimi</w:t>
      </w:r>
      <w:proofErr w:type="gramEnd"/>
      <w:r w:rsidR="00683C6B" w:rsidRPr="00B36116">
        <w:t xml:space="preserve"> </w:t>
      </w:r>
      <w:r w:rsidRPr="00B36116">
        <w:t>i përmbledhur i</w:t>
      </w:r>
      <w:r w:rsidR="0017593A" w:rsidRPr="00B36116">
        <w:t xml:space="preserve"> rrethanave të faktit; </w:t>
      </w:r>
    </w:p>
    <w:p w14:paraId="17468681" w14:textId="52F4CB71" w:rsidR="0017593A" w:rsidRPr="00B36116" w:rsidRDefault="00093A39" w:rsidP="00D92767">
      <w:pPr>
        <w:pStyle w:val="TEKSTI"/>
      </w:pPr>
      <w:r w:rsidRPr="00B36116">
        <w:t xml:space="preserve">d) </w:t>
      </w:r>
      <w:proofErr w:type="gramStart"/>
      <w:r w:rsidR="00683C6B" w:rsidRPr="00B36116">
        <w:t>dispozitivi</w:t>
      </w:r>
      <w:proofErr w:type="gramEnd"/>
      <w:r w:rsidR="00756D9F" w:rsidRPr="00B36116">
        <w:t>;</w:t>
      </w:r>
    </w:p>
    <w:p w14:paraId="17468682" w14:textId="322D62B7" w:rsidR="00093A39" w:rsidRPr="00B36116" w:rsidRDefault="0017593A" w:rsidP="00D92767">
      <w:pPr>
        <w:pStyle w:val="TEKSTI"/>
      </w:pPr>
      <w:proofErr w:type="gramStart"/>
      <w:r w:rsidRPr="00B36116">
        <w:t>dh</w:t>
      </w:r>
      <w:proofErr w:type="gramEnd"/>
      <w:r w:rsidRPr="00B36116">
        <w:t>)</w:t>
      </w:r>
      <w:r w:rsidR="00093A39" w:rsidRPr="00B36116">
        <w:t xml:space="preserve"> </w:t>
      </w:r>
      <w:r w:rsidR="00683C6B" w:rsidRPr="00B36116">
        <w:t xml:space="preserve">data </w:t>
      </w:r>
      <w:r w:rsidR="00093A39" w:rsidRPr="00B36116">
        <w:t>dhe vendi i</w:t>
      </w:r>
      <w:r w:rsidRPr="00B36116">
        <w:t xml:space="preserve"> marrjes së vendimit.</w:t>
      </w:r>
    </w:p>
    <w:p w14:paraId="17468684" w14:textId="5E6412D1" w:rsidR="008D336F" w:rsidRPr="00B36116" w:rsidRDefault="00D1486E" w:rsidP="00D92767">
      <w:pPr>
        <w:pStyle w:val="TEKSTI"/>
      </w:pPr>
      <w:r>
        <w:t xml:space="preserve">4. </w:t>
      </w:r>
      <w:r w:rsidR="0017593A" w:rsidRPr="00B36116">
        <w:t>Baza e të</w:t>
      </w:r>
      <w:r w:rsidR="00435319" w:rsidRPr="00B36116">
        <w:t xml:space="preserve"> dhëna</w:t>
      </w:r>
      <w:r w:rsidR="00093A39" w:rsidRPr="00B36116">
        <w:t>ve</w:t>
      </w:r>
      <w:r w:rsidR="00435319" w:rsidRPr="00B36116">
        <w:t xml:space="preserve"> sipas këtij akt</w:t>
      </w:r>
      <w:r w:rsidR="00093A39" w:rsidRPr="00B36116">
        <w:t>i</w:t>
      </w:r>
      <w:r w:rsidR="00435319" w:rsidRPr="00B36116">
        <w:t xml:space="preserve"> normativ</w:t>
      </w:r>
      <w:r w:rsidR="0017593A" w:rsidRPr="00B36116">
        <w:t xml:space="preserve"> ndërvepron me bazat e të dhënave të sistemit </w:t>
      </w:r>
      <w:r w:rsidR="00093A39" w:rsidRPr="00B36116">
        <w:t>gjyqësor dhe të prokurorisë ve</w:t>
      </w:r>
      <w:r w:rsidR="00732909" w:rsidRPr="00B36116">
        <w:t xml:space="preserve">ndase dhe të autoriteteve </w:t>
      </w:r>
      <w:r w:rsidR="0017593A" w:rsidRPr="00B36116">
        <w:t>juridiksionale të huaja</w:t>
      </w:r>
      <w:r w:rsidR="00435319" w:rsidRPr="00B36116">
        <w:t xml:space="preserve"> </w:t>
      </w:r>
      <w:r w:rsidR="0017593A" w:rsidRPr="00B36116">
        <w:t>në bazë të marrëveshjeve të bashkëpunimit reciprok.</w:t>
      </w:r>
    </w:p>
    <w:p w14:paraId="17468686" w14:textId="56296B10" w:rsidR="0017593A" w:rsidRPr="00B36116" w:rsidRDefault="0017593A" w:rsidP="00D92767">
      <w:pPr>
        <w:pStyle w:val="TEKSTI"/>
        <w:rPr>
          <w:rFonts w:eastAsia="Times New Roman"/>
        </w:rPr>
      </w:pPr>
      <w:r w:rsidRPr="00B36116">
        <w:t xml:space="preserve"> </w:t>
      </w:r>
      <w:r w:rsidR="00D1486E">
        <w:t xml:space="preserve">5. </w:t>
      </w:r>
      <w:r w:rsidRPr="00B36116">
        <w:t>K</w:t>
      </w:r>
      <w:r w:rsidRPr="00B36116">
        <w:rPr>
          <w:lang w:val="nl-NL"/>
        </w:rPr>
        <w:t>ë</w:t>
      </w:r>
      <w:r w:rsidRPr="00B36116">
        <w:rPr>
          <w:lang w:val="it-IT"/>
        </w:rPr>
        <w:t>shilli i Ministrave miraton rregulla t</w:t>
      </w:r>
      <w:r w:rsidRPr="00B36116">
        <w:rPr>
          <w:lang w:val="nl-NL"/>
        </w:rPr>
        <w:t xml:space="preserve">ë </w:t>
      </w:r>
      <w:r w:rsidRPr="00B36116">
        <w:rPr>
          <w:lang w:val="da-DK"/>
        </w:rPr>
        <w:t>holl</w:t>
      </w:r>
      <w:r w:rsidRPr="00B36116">
        <w:rPr>
          <w:lang w:val="nl-NL"/>
        </w:rPr>
        <w:t>ë</w:t>
      </w:r>
      <w:r w:rsidRPr="00B36116">
        <w:rPr>
          <w:lang w:val="de-DE"/>
        </w:rPr>
        <w:t>sishme p</w:t>
      </w:r>
      <w:r w:rsidRPr="00B36116">
        <w:rPr>
          <w:lang w:val="nl-NL"/>
        </w:rPr>
        <w:t>ë</w:t>
      </w:r>
      <w:r w:rsidRPr="00B36116">
        <w:t>r organizimin dhe funksionimin e brendsh</w:t>
      </w:r>
      <w:r w:rsidRPr="00B36116">
        <w:rPr>
          <w:lang w:val="nl-NL"/>
        </w:rPr>
        <w:t>ë</w:t>
      </w:r>
      <w:r w:rsidRPr="00B36116">
        <w:t>m t</w:t>
      </w:r>
      <w:r w:rsidRPr="00B36116">
        <w:rPr>
          <w:lang w:val="nl-NL"/>
        </w:rPr>
        <w:t xml:space="preserve">ë </w:t>
      </w:r>
      <w:r w:rsidRPr="00B36116">
        <w:t>baz</w:t>
      </w:r>
      <w:r w:rsidRPr="00B36116">
        <w:rPr>
          <w:lang w:val="nl-NL"/>
        </w:rPr>
        <w:t>ë</w:t>
      </w:r>
      <w:r w:rsidR="00093A39" w:rsidRPr="00B36116">
        <w:t xml:space="preserve">s </w:t>
      </w:r>
      <w:r w:rsidR="00D2494F">
        <w:t>s</w:t>
      </w:r>
      <w:r w:rsidRPr="00B36116">
        <w:rPr>
          <w:lang w:val="nl-NL"/>
        </w:rPr>
        <w:t xml:space="preserve">ë </w:t>
      </w:r>
      <w:r w:rsidRPr="00B36116">
        <w:t>t</w:t>
      </w:r>
      <w:r w:rsidRPr="00B36116">
        <w:rPr>
          <w:lang w:val="nl-NL"/>
        </w:rPr>
        <w:t xml:space="preserve">ë </w:t>
      </w:r>
      <w:r w:rsidRPr="00B36116">
        <w:t>dh</w:t>
      </w:r>
      <w:r w:rsidRPr="00B36116">
        <w:rPr>
          <w:lang w:val="nl-NL"/>
        </w:rPr>
        <w:t>ë</w:t>
      </w:r>
      <w:r w:rsidRPr="00B36116">
        <w:rPr>
          <w:lang w:val="pt-PT"/>
        </w:rPr>
        <w:t>nave</w:t>
      </w:r>
      <w:r w:rsidRPr="00B36116">
        <w:t xml:space="preserve"> mbi informacionin </w:t>
      </w:r>
      <w:r w:rsidR="00093A39" w:rsidRPr="00B36116">
        <w:t>k</w:t>
      </w:r>
      <w:r w:rsidRPr="00B36116">
        <w:t>und</w:t>
      </w:r>
      <w:r w:rsidRPr="00B36116">
        <w:rPr>
          <w:lang w:val="nl-NL"/>
        </w:rPr>
        <w:t>ë</w:t>
      </w:r>
      <w:r w:rsidR="00093A39" w:rsidRPr="00B36116">
        <w:rPr>
          <w:lang w:val="de-DE"/>
        </w:rPr>
        <w:t>r k</w:t>
      </w:r>
      <w:r w:rsidRPr="00B36116">
        <w:rPr>
          <w:lang w:val="de-DE"/>
        </w:rPr>
        <w:t>rimit t</w:t>
      </w:r>
      <w:r w:rsidRPr="00B36116">
        <w:rPr>
          <w:lang w:val="nl-NL"/>
        </w:rPr>
        <w:t xml:space="preserve">ë </w:t>
      </w:r>
      <w:r w:rsidR="00093A39" w:rsidRPr="00B36116">
        <w:t>organizuar, k</w:t>
      </w:r>
      <w:r w:rsidRPr="00B36116">
        <w:t>rimeve t</w:t>
      </w:r>
      <w:r w:rsidRPr="00B36116">
        <w:rPr>
          <w:lang w:val="nl-NL"/>
        </w:rPr>
        <w:t xml:space="preserve">ë </w:t>
      </w:r>
      <w:r w:rsidR="00093A39" w:rsidRPr="00B36116">
        <w:rPr>
          <w:lang w:val="it-IT"/>
        </w:rPr>
        <w:t>r</w:t>
      </w:r>
      <w:r w:rsidR="008D336F" w:rsidRPr="00B36116">
        <w:rPr>
          <w:lang w:val="it-IT"/>
        </w:rPr>
        <w:t>ë</w:t>
      </w:r>
      <w:r w:rsidR="00093A39" w:rsidRPr="00B36116">
        <w:rPr>
          <w:lang w:val="it-IT"/>
        </w:rPr>
        <w:t>nda dhe t</w:t>
      </w:r>
      <w:r w:rsidRPr="00B36116">
        <w:rPr>
          <w:lang w:val="it-IT"/>
        </w:rPr>
        <w:t>errorizmit me bazat e tjera të të dhënave</w:t>
      </w:r>
      <w:r w:rsidR="003D3478">
        <w:rPr>
          <w:lang w:val="it-IT"/>
        </w:rPr>
        <w:t>,</w:t>
      </w:r>
      <w:r w:rsidRPr="00B36116">
        <w:rPr>
          <w:lang w:val="it-IT"/>
        </w:rPr>
        <w:t xml:space="preserve"> si dhe</w:t>
      </w:r>
      <w:r w:rsidRPr="00B36116">
        <w:t xml:space="preserve"> </w:t>
      </w:r>
      <w:r w:rsidRPr="00B36116">
        <w:rPr>
          <w:lang w:val="it-IT"/>
        </w:rPr>
        <w:t>nivelin e aksesimit për subjektet e interesuara në këtë bazë të dhënash.</w:t>
      </w:r>
    </w:p>
    <w:p w14:paraId="17468687" w14:textId="77777777" w:rsidR="0017593A" w:rsidRPr="00B36116" w:rsidRDefault="0017593A" w:rsidP="00D92767">
      <w:pPr>
        <w:pStyle w:val="TEKSTI"/>
        <w:rPr>
          <w:rFonts w:eastAsia="Times New Roman"/>
          <w:b/>
          <w:bCs/>
        </w:rPr>
      </w:pPr>
    </w:p>
    <w:p w14:paraId="17468688" w14:textId="77777777" w:rsidR="0017593A" w:rsidRPr="00D1486E" w:rsidRDefault="0017593A" w:rsidP="00B36116">
      <w:pPr>
        <w:pStyle w:val="BodyA"/>
        <w:spacing w:after="0" w:line="240" w:lineRule="auto"/>
        <w:ind w:firstLine="284"/>
        <w:jc w:val="center"/>
        <w:outlineLvl w:val="0"/>
        <w:rPr>
          <w:rFonts w:ascii="Garamond" w:eastAsia="Times New Roman" w:hAnsi="Garamond" w:cs="Times New Roman"/>
          <w:color w:val="auto"/>
          <w:sz w:val="24"/>
          <w:szCs w:val="24"/>
        </w:rPr>
      </w:pPr>
      <w:r w:rsidRPr="00D1486E">
        <w:rPr>
          <w:rFonts w:ascii="Garamond" w:hAnsi="Garamond" w:cs="Times New Roman"/>
          <w:bCs/>
          <w:color w:val="auto"/>
          <w:sz w:val="24"/>
          <w:szCs w:val="24"/>
        </w:rPr>
        <w:t>KREU VII</w:t>
      </w:r>
    </w:p>
    <w:p w14:paraId="17468689" w14:textId="77777777" w:rsidR="0017593A" w:rsidRPr="00D1486E" w:rsidRDefault="00093A39" w:rsidP="00B36116">
      <w:pPr>
        <w:pStyle w:val="ListParagraph"/>
        <w:ind w:left="0" w:firstLine="284"/>
        <w:jc w:val="center"/>
        <w:rPr>
          <w:rFonts w:ascii="Garamond" w:hAnsi="Garamond"/>
          <w:color w:val="auto"/>
        </w:rPr>
      </w:pPr>
      <w:r w:rsidRPr="00D1486E">
        <w:rPr>
          <w:rFonts w:ascii="Garamond" w:hAnsi="Garamond"/>
          <w:bCs/>
          <w:color w:val="auto"/>
        </w:rPr>
        <w:t>DISPOZITA P</w:t>
      </w:r>
      <w:r w:rsidR="008D336F" w:rsidRPr="00D1486E">
        <w:rPr>
          <w:rFonts w:ascii="Garamond" w:hAnsi="Garamond"/>
          <w:bCs/>
          <w:color w:val="auto"/>
        </w:rPr>
        <w:t>Ë</w:t>
      </w:r>
      <w:r w:rsidR="0017593A" w:rsidRPr="00D1486E">
        <w:rPr>
          <w:rFonts w:ascii="Garamond" w:hAnsi="Garamond"/>
          <w:bCs/>
          <w:color w:val="auto"/>
        </w:rPr>
        <w:t>RFUNDIMTARE</w:t>
      </w:r>
    </w:p>
    <w:p w14:paraId="1746868A" w14:textId="77777777" w:rsidR="0017593A" w:rsidRPr="00D1486E" w:rsidRDefault="0017593A" w:rsidP="00B36116">
      <w:pPr>
        <w:pStyle w:val="BodyA"/>
        <w:spacing w:after="0" w:line="240" w:lineRule="auto"/>
        <w:ind w:firstLine="284"/>
        <w:rPr>
          <w:rFonts w:ascii="Garamond" w:eastAsia="Times New Roman" w:hAnsi="Garamond" w:cs="Times New Roman"/>
          <w:bCs/>
          <w:color w:val="auto"/>
          <w:sz w:val="24"/>
          <w:szCs w:val="24"/>
        </w:rPr>
      </w:pPr>
    </w:p>
    <w:p w14:paraId="1746868B" w14:textId="77777777" w:rsidR="0017593A" w:rsidRPr="00D1486E" w:rsidRDefault="0017593A" w:rsidP="00B36116">
      <w:pPr>
        <w:pStyle w:val="Caption"/>
        <w:ind w:firstLine="284"/>
        <w:outlineLvl w:val="0"/>
        <w:rPr>
          <w:rFonts w:ascii="Garamond" w:hAnsi="Garamond"/>
          <w:b w:val="0"/>
          <w:color w:val="auto"/>
        </w:rPr>
      </w:pPr>
      <w:r w:rsidRPr="00D1486E">
        <w:rPr>
          <w:rFonts w:ascii="Garamond" w:hAnsi="Garamond"/>
          <w:b w:val="0"/>
          <w:color w:val="auto"/>
        </w:rPr>
        <w:t xml:space="preserve">Neni </w:t>
      </w:r>
      <w:r w:rsidR="007059EB" w:rsidRPr="00D1486E">
        <w:rPr>
          <w:rFonts w:ascii="Garamond" w:hAnsi="Garamond"/>
          <w:b w:val="0"/>
          <w:color w:val="auto"/>
        </w:rPr>
        <w:t>38</w:t>
      </w:r>
    </w:p>
    <w:p w14:paraId="1746868C" w14:textId="77777777" w:rsidR="00E63928" w:rsidRPr="00B36116" w:rsidRDefault="0017593A" w:rsidP="00B36116">
      <w:pPr>
        <w:pStyle w:val="BodyA"/>
        <w:spacing w:after="0" w:line="240" w:lineRule="auto"/>
        <w:ind w:firstLine="284"/>
        <w:jc w:val="center"/>
        <w:rPr>
          <w:rFonts w:ascii="Garamond" w:hAnsi="Garamond" w:cs="Times New Roman"/>
          <w:color w:val="auto"/>
          <w:sz w:val="24"/>
          <w:szCs w:val="24"/>
        </w:rPr>
      </w:pPr>
      <w:r w:rsidRPr="00B36116">
        <w:rPr>
          <w:rFonts w:ascii="Garamond" w:hAnsi="Garamond" w:cs="Times New Roman"/>
          <w:b/>
          <w:bCs/>
          <w:color w:val="auto"/>
          <w:sz w:val="24"/>
          <w:szCs w:val="24"/>
        </w:rPr>
        <w:t>K</w:t>
      </w:r>
      <w:r w:rsidR="00435319" w:rsidRPr="00B36116">
        <w:rPr>
          <w:rFonts w:ascii="Garamond" w:hAnsi="Garamond" w:cs="Times New Roman"/>
          <w:b/>
          <w:bCs/>
          <w:color w:val="auto"/>
          <w:sz w:val="24"/>
          <w:szCs w:val="24"/>
        </w:rPr>
        <w:t>oha e zbatimit të akt</w:t>
      </w:r>
      <w:r w:rsidR="007163B0" w:rsidRPr="00B36116">
        <w:rPr>
          <w:rFonts w:ascii="Garamond" w:hAnsi="Garamond" w:cs="Times New Roman"/>
          <w:b/>
          <w:bCs/>
          <w:color w:val="auto"/>
          <w:sz w:val="24"/>
          <w:szCs w:val="24"/>
        </w:rPr>
        <w:t>it</w:t>
      </w:r>
      <w:r w:rsidR="00435319" w:rsidRPr="00B36116">
        <w:rPr>
          <w:rFonts w:ascii="Garamond" w:hAnsi="Garamond" w:cs="Times New Roman"/>
          <w:b/>
          <w:bCs/>
          <w:color w:val="auto"/>
          <w:sz w:val="24"/>
          <w:szCs w:val="24"/>
        </w:rPr>
        <w:t xml:space="preserve"> normativ</w:t>
      </w:r>
      <w:r w:rsidRPr="00B36116">
        <w:rPr>
          <w:rFonts w:ascii="Garamond" w:hAnsi="Garamond" w:cs="Times New Roman"/>
          <w:b/>
          <w:bCs/>
          <w:color w:val="auto"/>
          <w:sz w:val="24"/>
          <w:szCs w:val="24"/>
        </w:rPr>
        <w:t xml:space="preserve"> </w:t>
      </w:r>
      <w:r w:rsidRPr="00B36116">
        <w:rPr>
          <w:rFonts w:ascii="Garamond" w:eastAsia="Arial Unicode MS" w:hAnsi="Garamond" w:cs="Times New Roman"/>
          <w:color w:val="auto"/>
          <w:sz w:val="24"/>
          <w:szCs w:val="24"/>
        </w:rPr>
        <w:br/>
      </w:r>
    </w:p>
    <w:p w14:paraId="1746868D" w14:textId="159E04BF" w:rsidR="0017593A" w:rsidRPr="00B36116" w:rsidRDefault="000F6E1B" w:rsidP="00B36116">
      <w:pPr>
        <w:pStyle w:val="BodyA"/>
        <w:spacing w:after="0" w:line="240" w:lineRule="auto"/>
        <w:ind w:firstLine="284"/>
        <w:jc w:val="both"/>
        <w:rPr>
          <w:rFonts w:ascii="Garamond" w:eastAsia="Times New Roman" w:hAnsi="Garamond" w:cs="Times New Roman"/>
          <w:color w:val="auto"/>
          <w:sz w:val="24"/>
          <w:szCs w:val="24"/>
        </w:rPr>
      </w:pPr>
      <w:proofErr w:type="gramStart"/>
      <w:r w:rsidRPr="00B36116">
        <w:rPr>
          <w:rFonts w:ascii="Garamond" w:hAnsi="Garamond" w:cs="Times New Roman"/>
          <w:color w:val="auto"/>
          <w:sz w:val="24"/>
          <w:szCs w:val="24"/>
        </w:rPr>
        <w:t>Ky</w:t>
      </w:r>
      <w:proofErr w:type="gramEnd"/>
      <w:r w:rsidRPr="00B36116">
        <w:rPr>
          <w:rFonts w:ascii="Garamond" w:hAnsi="Garamond" w:cs="Times New Roman"/>
          <w:color w:val="auto"/>
          <w:sz w:val="24"/>
          <w:szCs w:val="24"/>
        </w:rPr>
        <w:t xml:space="preserve"> akt normativ ka efekt të</w:t>
      </w:r>
      <w:r w:rsidR="0017593A" w:rsidRPr="00B36116">
        <w:rPr>
          <w:rFonts w:ascii="Garamond" w:hAnsi="Garamond" w:cs="Times New Roman"/>
          <w:color w:val="auto"/>
          <w:sz w:val="24"/>
          <w:szCs w:val="24"/>
        </w:rPr>
        <w:t xml:space="preserve"> përk</w:t>
      </w:r>
      <w:r w:rsidRPr="00B36116">
        <w:rPr>
          <w:rFonts w:ascii="Garamond" w:hAnsi="Garamond" w:cs="Times New Roman"/>
          <w:color w:val="auto"/>
          <w:sz w:val="24"/>
          <w:szCs w:val="24"/>
        </w:rPr>
        <w:t>ohshëm dhe do të zbatohet deri m</w:t>
      </w:r>
      <w:r w:rsidR="0017593A" w:rsidRPr="00B36116">
        <w:rPr>
          <w:rFonts w:ascii="Garamond" w:hAnsi="Garamond" w:cs="Times New Roman"/>
          <w:color w:val="auto"/>
          <w:sz w:val="24"/>
          <w:szCs w:val="24"/>
        </w:rPr>
        <w:t xml:space="preserve">ë </w:t>
      </w:r>
      <w:r w:rsidR="007F7444" w:rsidRPr="00B36116">
        <w:rPr>
          <w:rFonts w:ascii="Garamond" w:hAnsi="Garamond" w:cs="Times New Roman"/>
          <w:color w:val="auto"/>
          <w:sz w:val="24"/>
          <w:szCs w:val="24"/>
        </w:rPr>
        <w:t>31.12.2020</w:t>
      </w:r>
      <w:r w:rsidR="004665D3">
        <w:rPr>
          <w:rFonts w:ascii="Garamond" w:hAnsi="Garamond" w:cs="Times New Roman"/>
          <w:color w:val="auto"/>
          <w:sz w:val="24"/>
          <w:szCs w:val="24"/>
        </w:rPr>
        <w:t>.</w:t>
      </w:r>
    </w:p>
    <w:p w14:paraId="1746868E" w14:textId="77777777" w:rsidR="00EE445D" w:rsidRPr="00B36116" w:rsidRDefault="00EE445D" w:rsidP="00B36116">
      <w:pPr>
        <w:pStyle w:val="Caption"/>
        <w:ind w:firstLine="284"/>
        <w:outlineLvl w:val="0"/>
        <w:rPr>
          <w:rFonts w:ascii="Garamond" w:hAnsi="Garamond"/>
          <w:color w:val="auto"/>
        </w:rPr>
      </w:pPr>
    </w:p>
    <w:p w14:paraId="1746868F" w14:textId="77777777" w:rsidR="0017593A" w:rsidRPr="00D1486E" w:rsidRDefault="0017593A" w:rsidP="00B36116">
      <w:pPr>
        <w:pStyle w:val="Caption"/>
        <w:ind w:firstLine="284"/>
        <w:outlineLvl w:val="0"/>
        <w:rPr>
          <w:rFonts w:ascii="Garamond" w:hAnsi="Garamond"/>
          <w:b w:val="0"/>
          <w:color w:val="auto"/>
        </w:rPr>
      </w:pPr>
      <w:r w:rsidRPr="00D1486E">
        <w:rPr>
          <w:rFonts w:ascii="Garamond" w:hAnsi="Garamond"/>
          <w:b w:val="0"/>
          <w:color w:val="auto"/>
        </w:rPr>
        <w:t xml:space="preserve">Neni </w:t>
      </w:r>
      <w:r w:rsidR="007059EB" w:rsidRPr="00D1486E">
        <w:rPr>
          <w:rFonts w:ascii="Garamond" w:hAnsi="Garamond"/>
          <w:b w:val="0"/>
          <w:color w:val="auto"/>
        </w:rPr>
        <w:t>39</w:t>
      </w:r>
    </w:p>
    <w:p w14:paraId="17468690" w14:textId="77777777" w:rsidR="0017593A" w:rsidRPr="00B36116" w:rsidRDefault="0017593A" w:rsidP="00B36116">
      <w:pPr>
        <w:pStyle w:val="BodyA"/>
        <w:spacing w:after="0" w:line="240" w:lineRule="auto"/>
        <w:ind w:firstLine="284"/>
        <w:jc w:val="center"/>
        <w:rPr>
          <w:rFonts w:ascii="Garamond" w:eastAsia="Times New Roman" w:hAnsi="Garamond" w:cs="Times New Roman"/>
          <w:color w:val="auto"/>
          <w:sz w:val="24"/>
          <w:szCs w:val="24"/>
        </w:rPr>
      </w:pPr>
      <w:r w:rsidRPr="00B36116">
        <w:rPr>
          <w:rFonts w:ascii="Garamond" w:hAnsi="Garamond" w:cs="Times New Roman"/>
          <w:b/>
          <w:bCs/>
          <w:color w:val="auto"/>
          <w:sz w:val="24"/>
          <w:szCs w:val="24"/>
        </w:rPr>
        <w:t>Hyrja n</w:t>
      </w:r>
      <w:r w:rsidRPr="00B36116">
        <w:rPr>
          <w:rFonts w:ascii="Garamond" w:hAnsi="Garamond" w:cs="Times New Roman"/>
          <w:b/>
          <w:bCs/>
          <w:color w:val="auto"/>
          <w:sz w:val="24"/>
          <w:szCs w:val="24"/>
          <w:lang w:val="nl-NL"/>
        </w:rPr>
        <w:t xml:space="preserve">ë </w:t>
      </w:r>
      <w:r w:rsidRPr="00B36116">
        <w:rPr>
          <w:rFonts w:ascii="Garamond" w:hAnsi="Garamond" w:cs="Times New Roman"/>
          <w:b/>
          <w:bCs/>
          <w:color w:val="auto"/>
          <w:sz w:val="24"/>
          <w:szCs w:val="24"/>
          <w:lang w:val="es-ES_tradnl"/>
        </w:rPr>
        <w:t>fuqi</w:t>
      </w:r>
    </w:p>
    <w:p w14:paraId="17468691" w14:textId="77777777" w:rsidR="0017593A" w:rsidRPr="00B36116" w:rsidRDefault="0017593A" w:rsidP="00B36116">
      <w:pPr>
        <w:pStyle w:val="BodyA"/>
        <w:spacing w:after="0" w:line="240" w:lineRule="auto"/>
        <w:ind w:firstLine="284"/>
        <w:jc w:val="center"/>
        <w:rPr>
          <w:rFonts w:ascii="Garamond" w:eastAsia="Times New Roman" w:hAnsi="Garamond" w:cs="Times New Roman"/>
          <w:color w:val="auto"/>
          <w:sz w:val="24"/>
          <w:szCs w:val="24"/>
        </w:rPr>
      </w:pPr>
    </w:p>
    <w:p w14:paraId="17468692" w14:textId="6057987E" w:rsidR="0017593A" w:rsidRPr="00B36116" w:rsidRDefault="0017593A" w:rsidP="00B36116">
      <w:pPr>
        <w:pStyle w:val="BodyA"/>
        <w:spacing w:after="0" w:line="240" w:lineRule="auto"/>
        <w:ind w:firstLine="284"/>
        <w:rPr>
          <w:rFonts w:ascii="Garamond" w:eastAsia="Times New Roman" w:hAnsi="Garamond" w:cs="Times New Roman"/>
          <w:color w:val="auto"/>
          <w:sz w:val="24"/>
          <w:szCs w:val="24"/>
        </w:rPr>
      </w:pPr>
      <w:proofErr w:type="gramStart"/>
      <w:r w:rsidRPr="00B36116">
        <w:rPr>
          <w:rFonts w:ascii="Garamond" w:hAnsi="Garamond" w:cs="Times New Roman"/>
          <w:color w:val="auto"/>
          <w:sz w:val="24"/>
          <w:szCs w:val="24"/>
        </w:rPr>
        <w:t>K</w:t>
      </w:r>
      <w:r w:rsidR="00093A39" w:rsidRPr="00B36116">
        <w:rPr>
          <w:rFonts w:ascii="Garamond" w:hAnsi="Garamond" w:cs="Times New Roman"/>
          <w:color w:val="auto"/>
          <w:sz w:val="24"/>
          <w:szCs w:val="24"/>
        </w:rPr>
        <w:t>y</w:t>
      </w:r>
      <w:proofErr w:type="gramEnd"/>
      <w:r w:rsidR="00093A39" w:rsidRPr="00B36116">
        <w:rPr>
          <w:rFonts w:ascii="Garamond" w:hAnsi="Garamond" w:cs="Times New Roman"/>
          <w:color w:val="auto"/>
          <w:sz w:val="24"/>
          <w:szCs w:val="24"/>
        </w:rPr>
        <w:t xml:space="preserve"> akt normativ hyn në fuqi menj</w:t>
      </w:r>
      <w:r w:rsidR="008D336F" w:rsidRPr="00B36116">
        <w:rPr>
          <w:rFonts w:ascii="Garamond" w:hAnsi="Garamond" w:cs="Times New Roman"/>
          <w:color w:val="auto"/>
          <w:sz w:val="24"/>
          <w:szCs w:val="24"/>
        </w:rPr>
        <w:t>ë</w:t>
      </w:r>
      <w:r w:rsidR="00093A39" w:rsidRPr="00B36116">
        <w:rPr>
          <w:rFonts w:ascii="Garamond" w:hAnsi="Garamond" w:cs="Times New Roman"/>
          <w:color w:val="auto"/>
          <w:sz w:val="24"/>
          <w:szCs w:val="24"/>
        </w:rPr>
        <w:t>her</w:t>
      </w:r>
      <w:r w:rsidR="008D336F" w:rsidRPr="00B36116">
        <w:rPr>
          <w:rFonts w:ascii="Garamond" w:hAnsi="Garamond" w:cs="Times New Roman"/>
          <w:color w:val="auto"/>
          <w:sz w:val="24"/>
          <w:szCs w:val="24"/>
        </w:rPr>
        <w:t>ë</w:t>
      </w:r>
      <w:r w:rsidR="004A68B9">
        <w:rPr>
          <w:rFonts w:ascii="Garamond" w:hAnsi="Garamond" w:cs="Times New Roman"/>
          <w:color w:val="auto"/>
          <w:sz w:val="24"/>
          <w:szCs w:val="24"/>
        </w:rPr>
        <w:t xml:space="preserve"> dhe botohet në Fletoren </w:t>
      </w:r>
      <w:r w:rsidR="00B4623E">
        <w:rPr>
          <w:rFonts w:ascii="Garamond" w:hAnsi="Garamond" w:cs="Times New Roman"/>
          <w:color w:val="auto"/>
          <w:sz w:val="24"/>
          <w:szCs w:val="24"/>
        </w:rPr>
        <w:t>Z</w:t>
      </w:r>
      <w:r w:rsidR="004A68B9">
        <w:rPr>
          <w:rFonts w:ascii="Garamond" w:hAnsi="Garamond" w:cs="Times New Roman"/>
          <w:color w:val="auto"/>
          <w:sz w:val="24"/>
          <w:szCs w:val="24"/>
        </w:rPr>
        <w:t>yrtare</w:t>
      </w:r>
      <w:r w:rsidR="000F6E1B" w:rsidRPr="00B36116">
        <w:rPr>
          <w:rFonts w:ascii="Garamond" w:hAnsi="Garamond" w:cs="Times New Roman"/>
          <w:color w:val="auto"/>
          <w:sz w:val="24"/>
          <w:szCs w:val="24"/>
        </w:rPr>
        <w:t>.</w:t>
      </w:r>
      <w:r w:rsidR="0036096B" w:rsidRPr="00B36116">
        <w:rPr>
          <w:rFonts w:ascii="Garamond" w:hAnsi="Garamond" w:cs="Times New Roman"/>
          <w:color w:val="auto"/>
          <w:sz w:val="24"/>
          <w:szCs w:val="24"/>
        </w:rPr>
        <w:t xml:space="preserve"> </w:t>
      </w:r>
    </w:p>
    <w:p w14:paraId="17468693" w14:textId="77777777" w:rsidR="00461496" w:rsidRPr="00B36116" w:rsidRDefault="00461496" w:rsidP="00B36116">
      <w:pPr>
        <w:pStyle w:val="BodyA"/>
        <w:spacing w:after="0" w:line="240" w:lineRule="auto"/>
        <w:ind w:firstLine="284"/>
        <w:jc w:val="center"/>
        <w:rPr>
          <w:rFonts w:ascii="Garamond" w:eastAsia="Times New Roman" w:hAnsi="Garamond" w:cs="Times New Roman"/>
          <w:b/>
          <w:color w:val="auto"/>
          <w:sz w:val="24"/>
          <w:szCs w:val="24"/>
        </w:rPr>
      </w:pPr>
    </w:p>
    <w:p w14:paraId="17468694" w14:textId="448E0F9F" w:rsidR="00435319" w:rsidRPr="00D1486E" w:rsidRDefault="00435319" w:rsidP="00D1486E">
      <w:pPr>
        <w:pStyle w:val="BodyA"/>
        <w:spacing w:after="0" w:line="240" w:lineRule="auto"/>
        <w:ind w:firstLine="284"/>
        <w:jc w:val="right"/>
        <w:rPr>
          <w:rFonts w:ascii="Garamond" w:eastAsia="Times New Roman" w:hAnsi="Garamond" w:cs="Times New Roman"/>
          <w:color w:val="auto"/>
          <w:sz w:val="24"/>
          <w:szCs w:val="24"/>
        </w:rPr>
      </w:pPr>
      <w:r w:rsidRPr="00D1486E">
        <w:rPr>
          <w:rFonts w:ascii="Garamond" w:eastAsia="Times New Roman" w:hAnsi="Garamond" w:cs="Times New Roman"/>
          <w:color w:val="auto"/>
          <w:sz w:val="24"/>
          <w:szCs w:val="24"/>
        </w:rPr>
        <w:lastRenderedPageBreak/>
        <w:t>KRYEMINIST</w:t>
      </w:r>
      <w:r w:rsidR="00D1486E">
        <w:rPr>
          <w:rFonts w:ascii="Garamond" w:eastAsia="Times New Roman" w:hAnsi="Garamond" w:cs="Times New Roman"/>
          <w:color w:val="auto"/>
          <w:sz w:val="24"/>
          <w:szCs w:val="24"/>
        </w:rPr>
        <w:t>Ë</w:t>
      </w:r>
      <w:r w:rsidRPr="00D1486E">
        <w:rPr>
          <w:rFonts w:ascii="Garamond" w:eastAsia="Times New Roman" w:hAnsi="Garamond" w:cs="Times New Roman"/>
          <w:color w:val="auto"/>
          <w:sz w:val="24"/>
          <w:szCs w:val="24"/>
        </w:rPr>
        <w:t>R</w:t>
      </w:r>
      <w:r w:rsidR="00093A39" w:rsidRPr="00D1486E">
        <w:rPr>
          <w:rFonts w:ascii="Garamond" w:eastAsia="Times New Roman" w:hAnsi="Garamond" w:cs="Times New Roman"/>
          <w:color w:val="auto"/>
          <w:sz w:val="24"/>
          <w:szCs w:val="24"/>
        </w:rPr>
        <w:t xml:space="preserve"> </w:t>
      </w:r>
    </w:p>
    <w:p w14:paraId="17468696" w14:textId="3C8B35DA" w:rsidR="00461496" w:rsidRPr="00B36116" w:rsidRDefault="00D1486E" w:rsidP="00D1486E">
      <w:pPr>
        <w:pStyle w:val="BodyA"/>
        <w:spacing w:after="0" w:line="240" w:lineRule="auto"/>
        <w:ind w:firstLine="284"/>
        <w:jc w:val="right"/>
        <w:rPr>
          <w:rFonts w:ascii="Garamond" w:eastAsia="Times New Roman" w:hAnsi="Garamond" w:cs="Times New Roman"/>
          <w:b/>
          <w:color w:val="auto"/>
          <w:sz w:val="24"/>
          <w:szCs w:val="24"/>
        </w:rPr>
      </w:pPr>
      <w:r w:rsidRPr="00B36116">
        <w:rPr>
          <w:rFonts w:ascii="Garamond" w:eastAsia="Times New Roman" w:hAnsi="Garamond" w:cs="Times New Roman"/>
          <w:b/>
          <w:color w:val="auto"/>
          <w:sz w:val="24"/>
          <w:szCs w:val="24"/>
        </w:rPr>
        <w:t>Edi Rama</w:t>
      </w:r>
    </w:p>
    <w:sectPr w:rsidR="00461496" w:rsidRPr="00B36116" w:rsidSect="00F42B3F">
      <w:footerReference w:type="default" r:id="rId11"/>
      <w:footerReference w:type="first" r:id="rId12"/>
      <w:pgSz w:w="11900" w:h="16840"/>
      <w:pgMar w:top="900" w:right="1296" w:bottom="0" w:left="1296" w:header="0" w:footer="4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F69A7" w14:textId="77777777" w:rsidR="005358C6" w:rsidRDefault="005358C6">
      <w:r>
        <w:separator/>
      </w:r>
    </w:p>
  </w:endnote>
  <w:endnote w:type="continuationSeparator" w:id="0">
    <w:p w14:paraId="02F1C5CB" w14:textId="77777777" w:rsidR="005358C6" w:rsidRDefault="005358C6">
      <w:r>
        <w:continuationSeparator/>
      </w:r>
    </w:p>
  </w:endnote>
  <w:endnote w:type="continuationNotice" w:id="1">
    <w:p w14:paraId="26FACAC6" w14:textId="77777777" w:rsidR="005358C6" w:rsidRDefault="005358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4443043"/>
      <w:docPartObj>
        <w:docPartGallery w:val="Page Numbers (Bottom of Page)"/>
        <w:docPartUnique/>
      </w:docPartObj>
    </w:sdtPr>
    <w:sdtEndPr>
      <w:rPr>
        <w:noProof/>
      </w:rPr>
    </w:sdtEndPr>
    <w:sdtContent>
      <w:p w14:paraId="174686A5" w14:textId="77777777" w:rsidR="005358C6" w:rsidRDefault="005358C6">
        <w:pPr>
          <w:pStyle w:val="Footer"/>
          <w:jc w:val="right"/>
        </w:pPr>
        <w:r>
          <w:fldChar w:fldCharType="begin"/>
        </w:r>
        <w:r>
          <w:instrText xml:space="preserve"> PAGE   \* MERGEFORMAT </w:instrText>
        </w:r>
        <w:r>
          <w:fldChar w:fldCharType="separate"/>
        </w:r>
        <w:r w:rsidR="007622F7">
          <w:rPr>
            <w:noProof/>
          </w:rPr>
          <w:t>15</w:t>
        </w:r>
        <w:r>
          <w:rPr>
            <w:noProof/>
          </w:rPr>
          <w:fldChar w:fldCharType="end"/>
        </w:r>
      </w:p>
    </w:sdtContent>
  </w:sdt>
  <w:p w14:paraId="174686A6" w14:textId="77777777" w:rsidR="005358C6" w:rsidRDefault="005358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6676668"/>
      <w:docPartObj>
        <w:docPartGallery w:val="Page Numbers (Bottom of Page)"/>
        <w:docPartUnique/>
      </w:docPartObj>
    </w:sdtPr>
    <w:sdtEndPr>
      <w:rPr>
        <w:noProof/>
      </w:rPr>
    </w:sdtEndPr>
    <w:sdtContent>
      <w:p w14:paraId="174686A7" w14:textId="77777777" w:rsidR="005358C6" w:rsidRDefault="005358C6">
        <w:pPr>
          <w:pStyle w:val="Footer"/>
          <w:jc w:val="right"/>
        </w:pPr>
        <w:r>
          <w:fldChar w:fldCharType="begin"/>
        </w:r>
        <w:r>
          <w:instrText xml:space="preserve"> PAGE   \* MERGEFORMAT </w:instrText>
        </w:r>
        <w:r>
          <w:fldChar w:fldCharType="separate"/>
        </w:r>
        <w:r w:rsidR="007622F7">
          <w:rPr>
            <w:noProof/>
          </w:rPr>
          <w:t>1</w:t>
        </w:r>
        <w:r>
          <w:rPr>
            <w:noProof/>
          </w:rPr>
          <w:fldChar w:fldCharType="end"/>
        </w:r>
      </w:p>
    </w:sdtContent>
  </w:sdt>
  <w:p w14:paraId="174686A8" w14:textId="77777777" w:rsidR="005358C6" w:rsidRDefault="005358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D7064" w14:textId="77777777" w:rsidR="005358C6" w:rsidRDefault="005358C6">
      <w:r>
        <w:separator/>
      </w:r>
    </w:p>
  </w:footnote>
  <w:footnote w:type="continuationSeparator" w:id="0">
    <w:p w14:paraId="65522A5D" w14:textId="77777777" w:rsidR="005358C6" w:rsidRDefault="005358C6">
      <w:r>
        <w:continuationSeparator/>
      </w:r>
    </w:p>
  </w:footnote>
  <w:footnote w:type="continuationNotice" w:id="1">
    <w:p w14:paraId="7DFDBF78" w14:textId="77777777" w:rsidR="005358C6" w:rsidRDefault="005358C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F7217"/>
    <w:multiLevelType w:val="hybridMultilevel"/>
    <w:tmpl w:val="3508FEF2"/>
    <w:styleLink w:val="ImportedStyle16"/>
    <w:lvl w:ilvl="0" w:tplc="369EDB8A">
      <w:start w:val="1"/>
      <w:numFmt w:val="lowerLetter"/>
      <w:lvlText w:val="%1)"/>
      <w:lvlJc w:val="left"/>
      <w:pPr>
        <w:ind w:left="203" w:hanging="203"/>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1" w:tplc="C9B8467C">
      <w:start w:val="1"/>
      <w:numFmt w:val="lowerLetter"/>
      <w:lvlText w:val="%2."/>
      <w:lvlJc w:val="left"/>
      <w:pPr>
        <w:ind w:left="956" w:hanging="236"/>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2" w:tplc="73589A26">
      <w:start w:val="1"/>
      <w:numFmt w:val="lowerRoman"/>
      <w:lvlText w:val="%3."/>
      <w:lvlJc w:val="left"/>
      <w:pPr>
        <w:ind w:left="1697" w:hanging="197"/>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3" w:tplc="41142E10">
      <w:start w:val="1"/>
      <w:numFmt w:val="decimal"/>
      <w:lvlText w:val="%4."/>
      <w:lvlJc w:val="left"/>
      <w:pPr>
        <w:ind w:left="2396" w:hanging="236"/>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4" w:tplc="9954AE46">
      <w:start w:val="1"/>
      <w:numFmt w:val="lowerLetter"/>
      <w:lvlText w:val="%5."/>
      <w:lvlJc w:val="left"/>
      <w:pPr>
        <w:ind w:left="3116" w:hanging="236"/>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5" w:tplc="44D63C80">
      <w:start w:val="1"/>
      <w:numFmt w:val="lowerRoman"/>
      <w:lvlText w:val="%6."/>
      <w:lvlJc w:val="left"/>
      <w:pPr>
        <w:ind w:left="3857" w:hanging="197"/>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6" w:tplc="6FF81AC4">
      <w:start w:val="1"/>
      <w:numFmt w:val="decimal"/>
      <w:lvlText w:val="%7."/>
      <w:lvlJc w:val="left"/>
      <w:pPr>
        <w:ind w:left="4556" w:hanging="236"/>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7" w:tplc="49467A6C">
      <w:start w:val="1"/>
      <w:numFmt w:val="lowerLetter"/>
      <w:lvlText w:val="%8."/>
      <w:lvlJc w:val="left"/>
      <w:pPr>
        <w:ind w:left="5276" w:hanging="236"/>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8" w:tplc="ED1E3636">
      <w:start w:val="1"/>
      <w:numFmt w:val="lowerRoman"/>
      <w:lvlText w:val="%9."/>
      <w:lvlJc w:val="left"/>
      <w:pPr>
        <w:ind w:left="6017" w:hanging="197"/>
      </w:pPr>
      <w:rPr>
        <w:rFonts w:hAnsi="Arial Unicode MS"/>
        <w:caps w:val="0"/>
        <w:smallCaps w:val="0"/>
        <w:strike w:val="0"/>
        <w:dstrike w:val="0"/>
        <w:outline w:val="0"/>
        <w:emboss w:val="0"/>
        <w:imprint w:val="0"/>
        <w:spacing w:val="0"/>
        <w:w w:val="100"/>
        <w:kern w:val="0"/>
        <w:position w:val="0"/>
        <w:sz w:val="14"/>
        <w:szCs w:val="14"/>
        <w:highlight w:val="none"/>
        <w:vertAlign w:val="baseline"/>
      </w:rPr>
    </w:lvl>
  </w:abstractNum>
  <w:abstractNum w:abstractNumId="1">
    <w:nsid w:val="05F0698B"/>
    <w:multiLevelType w:val="hybridMultilevel"/>
    <w:tmpl w:val="7FC4EAAC"/>
    <w:styleLink w:val="ImportedStyle11"/>
    <w:lvl w:ilvl="0" w:tplc="7E249AD6">
      <w:start w:val="1"/>
      <w:numFmt w:val="decimal"/>
      <w:lvlText w:val="%1."/>
      <w:lvlJc w:val="left"/>
      <w:pPr>
        <w:ind w:left="63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8F727F16">
      <w:start w:val="1"/>
      <w:numFmt w:val="lowerLetter"/>
      <w:lvlText w:val="%2."/>
      <w:lvlJc w:val="left"/>
      <w:pPr>
        <w:ind w:left="990"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F5FEA2CA">
      <w:start w:val="1"/>
      <w:numFmt w:val="lowerRoman"/>
      <w:lvlText w:val="%3."/>
      <w:lvlJc w:val="left"/>
      <w:pPr>
        <w:ind w:left="1669" w:hanging="169"/>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3" w:tplc="B55E607C">
      <w:start w:val="1"/>
      <w:numFmt w:val="decimal"/>
      <w:lvlText w:val="%4."/>
      <w:lvlJc w:val="left"/>
      <w:pPr>
        <w:ind w:left="2363" w:hanging="203"/>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4" w:tplc="D92AC57A">
      <w:start w:val="1"/>
      <w:numFmt w:val="lowerLetter"/>
      <w:lvlText w:val="%5."/>
      <w:lvlJc w:val="left"/>
      <w:pPr>
        <w:ind w:left="3083" w:hanging="203"/>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5" w:tplc="95BA8DC2">
      <w:start w:val="1"/>
      <w:numFmt w:val="lowerRoman"/>
      <w:lvlText w:val="%6."/>
      <w:lvlJc w:val="left"/>
      <w:pPr>
        <w:ind w:left="3829" w:hanging="169"/>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6" w:tplc="AD2CFA7E">
      <w:start w:val="1"/>
      <w:numFmt w:val="decimal"/>
      <w:lvlText w:val="%7."/>
      <w:lvlJc w:val="left"/>
      <w:pPr>
        <w:ind w:left="4523" w:hanging="203"/>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7" w:tplc="7E2281E6">
      <w:start w:val="1"/>
      <w:numFmt w:val="lowerLetter"/>
      <w:lvlText w:val="%8."/>
      <w:lvlJc w:val="left"/>
      <w:pPr>
        <w:ind w:left="5243" w:hanging="203"/>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8" w:tplc="D29C2F78">
      <w:start w:val="1"/>
      <w:numFmt w:val="lowerRoman"/>
      <w:lvlText w:val="%9."/>
      <w:lvlJc w:val="left"/>
      <w:pPr>
        <w:ind w:left="5989" w:hanging="169"/>
      </w:pPr>
      <w:rPr>
        <w:rFonts w:hAnsi="Arial Unicode MS"/>
        <w:caps w:val="0"/>
        <w:smallCaps w:val="0"/>
        <w:strike w:val="0"/>
        <w:dstrike w:val="0"/>
        <w:outline w:val="0"/>
        <w:emboss w:val="0"/>
        <w:imprint w:val="0"/>
        <w:spacing w:val="0"/>
        <w:w w:val="100"/>
        <w:kern w:val="0"/>
        <w:position w:val="0"/>
        <w:sz w:val="18"/>
        <w:szCs w:val="18"/>
        <w:highlight w:val="none"/>
        <w:vertAlign w:val="baseline"/>
      </w:rPr>
    </w:lvl>
  </w:abstractNum>
  <w:abstractNum w:abstractNumId="2">
    <w:nsid w:val="0A627CFD"/>
    <w:multiLevelType w:val="hybridMultilevel"/>
    <w:tmpl w:val="7C02FFE4"/>
    <w:styleLink w:val="ImportedStyle9"/>
    <w:lvl w:ilvl="0" w:tplc="63485FDE">
      <w:start w:val="1"/>
      <w:numFmt w:val="lowerLetter"/>
      <w:lvlText w:val="%1."/>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2CBA3666">
      <w:start w:val="1"/>
      <w:numFmt w:val="lowerLetter"/>
      <w:lvlText w:val="%2."/>
      <w:lvlJc w:val="left"/>
      <w:pPr>
        <w:tabs>
          <w:tab w:val="left" w:pos="1440"/>
          <w:tab w:val="num" w:pos="1913"/>
        </w:tabs>
        <w:ind w:left="1193" w:firstLine="248"/>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2" w:tplc="6A023CD4">
      <w:start w:val="1"/>
      <w:numFmt w:val="lowerRoman"/>
      <w:lvlText w:val="%3."/>
      <w:lvlJc w:val="left"/>
      <w:pPr>
        <w:tabs>
          <w:tab w:val="left" w:pos="1440"/>
          <w:tab w:val="num" w:pos="2646"/>
        </w:tabs>
        <w:ind w:left="1926" w:firstLine="274"/>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3" w:tplc="1C703EAA">
      <w:start w:val="1"/>
      <w:numFmt w:val="decimal"/>
      <w:lvlText w:val="%4."/>
      <w:lvlJc w:val="left"/>
      <w:pPr>
        <w:tabs>
          <w:tab w:val="left" w:pos="1440"/>
          <w:tab w:val="num" w:pos="3353"/>
        </w:tabs>
        <w:ind w:left="2633" w:firstLine="248"/>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4" w:tplc="6B3E979C">
      <w:start w:val="1"/>
      <w:numFmt w:val="lowerLetter"/>
      <w:lvlText w:val="%5."/>
      <w:lvlJc w:val="left"/>
      <w:pPr>
        <w:tabs>
          <w:tab w:val="left" w:pos="1440"/>
          <w:tab w:val="num" w:pos="4073"/>
        </w:tabs>
        <w:ind w:left="3353" w:firstLine="248"/>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5" w:tplc="E506C33E">
      <w:start w:val="1"/>
      <w:numFmt w:val="lowerRoman"/>
      <w:lvlText w:val="%6."/>
      <w:lvlJc w:val="left"/>
      <w:pPr>
        <w:tabs>
          <w:tab w:val="left" w:pos="1440"/>
          <w:tab w:val="num" w:pos="4806"/>
        </w:tabs>
        <w:ind w:left="4086" w:firstLine="274"/>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6" w:tplc="DA22FD08">
      <w:start w:val="1"/>
      <w:numFmt w:val="decimal"/>
      <w:lvlText w:val="%7."/>
      <w:lvlJc w:val="left"/>
      <w:pPr>
        <w:tabs>
          <w:tab w:val="left" w:pos="1440"/>
          <w:tab w:val="num" w:pos="5513"/>
        </w:tabs>
        <w:ind w:left="4793" w:firstLine="248"/>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7" w:tplc="B664C422">
      <w:start w:val="1"/>
      <w:numFmt w:val="lowerLetter"/>
      <w:lvlText w:val="%8."/>
      <w:lvlJc w:val="left"/>
      <w:pPr>
        <w:tabs>
          <w:tab w:val="left" w:pos="1440"/>
          <w:tab w:val="num" w:pos="6233"/>
        </w:tabs>
        <w:ind w:left="5513" w:firstLine="248"/>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8" w:tplc="049ACCF6">
      <w:start w:val="1"/>
      <w:numFmt w:val="lowerRoman"/>
      <w:lvlText w:val="%9."/>
      <w:lvlJc w:val="left"/>
      <w:pPr>
        <w:tabs>
          <w:tab w:val="left" w:pos="1440"/>
          <w:tab w:val="num" w:pos="6966"/>
        </w:tabs>
        <w:ind w:left="6246" w:firstLine="274"/>
      </w:pPr>
      <w:rPr>
        <w:rFonts w:hAnsi="Arial Unicode MS"/>
        <w:caps w:val="0"/>
        <w:smallCaps w:val="0"/>
        <w:strike w:val="0"/>
        <w:dstrike w:val="0"/>
        <w:outline w:val="0"/>
        <w:emboss w:val="0"/>
        <w:imprint w:val="0"/>
        <w:spacing w:val="0"/>
        <w:w w:val="100"/>
        <w:kern w:val="0"/>
        <w:position w:val="0"/>
        <w:sz w:val="18"/>
        <w:szCs w:val="18"/>
        <w:highlight w:val="none"/>
        <w:vertAlign w:val="baseline"/>
      </w:rPr>
    </w:lvl>
  </w:abstractNum>
  <w:abstractNum w:abstractNumId="3">
    <w:nsid w:val="0B2A6E97"/>
    <w:multiLevelType w:val="hybridMultilevel"/>
    <w:tmpl w:val="C2F0F49E"/>
    <w:styleLink w:val="ImportedStyle8"/>
    <w:lvl w:ilvl="0" w:tplc="E9AE6194">
      <w:start w:val="1"/>
      <w:numFmt w:val="lowerLetter"/>
      <w:suff w:val="nothing"/>
      <w:lvlText w:val="%1)"/>
      <w:lvlJc w:val="left"/>
      <w:pPr>
        <w:ind w:left="608" w:hanging="248"/>
      </w:pPr>
      <w:rPr>
        <w:rFonts w:hAnsi="Arial Unicode MS"/>
        <w:caps w:val="0"/>
        <w:smallCaps w:val="0"/>
        <w:strike w:val="0"/>
        <w:dstrike w:val="0"/>
        <w:outline w:val="0"/>
        <w:emboss w:val="0"/>
        <w:imprint w:val="0"/>
        <w:spacing w:val="0"/>
        <w:w w:val="100"/>
        <w:kern w:val="0"/>
        <w:position w:val="0"/>
        <w:highlight w:val="none"/>
        <w:vertAlign w:val="baseline"/>
      </w:rPr>
    </w:lvl>
    <w:lvl w:ilvl="1" w:tplc="F25A3204">
      <w:start w:val="1"/>
      <w:numFmt w:val="lowerLetter"/>
      <w:lvlText w:val="%2."/>
      <w:lvlJc w:val="left"/>
      <w:pPr>
        <w:tabs>
          <w:tab w:val="num" w:pos="1297"/>
        </w:tabs>
        <w:ind w:left="1405" w:hanging="325"/>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2" w:tplc="4FDAD0A2">
      <w:start w:val="1"/>
      <w:numFmt w:val="lowerRoman"/>
      <w:lvlText w:val="%3."/>
      <w:lvlJc w:val="left"/>
      <w:pPr>
        <w:tabs>
          <w:tab w:val="num" w:pos="2041"/>
        </w:tabs>
        <w:ind w:left="2149" w:hanging="289"/>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3" w:tplc="7936B13C">
      <w:start w:val="1"/>
      <w:numFmt w:val="decimal"/>
      <w:lvlText w:val="%4."/>
      <w:lvlJc w:val="left"/>
      <w:pPr>
        <w:tabs>
          <w:tab w:val="num" w:pos="2737"/>
        </w:tabs>
        <w:ind w:left="2845" w:hanging="325"/>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4" w:tplc="E18671FC">
      <w:start w:val="1"/>
      <w:numFmt w:val="lowerLetter"/>
      <w:lvlText w:val="%5."/>
      <w:lvlJc w:val="left"/>
      <w:pPr>
        <w:tabs>
          <w:tab w:val="num" w:pos="3457"/>
        </w:tabs>
        <w:ind w:left="3565" w:hanging="325"/>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5" w:tplc="5C14F888">
      <w:start w:val="1"/>
      <w:numFmt w:val="lowerRoman"/>
      <w:lvlText w:val="%6."/>
      <w:lvlJc w:val="left"/>
      <w:pPr>
        <w:tabs>
          <w:tab w:val="num" w:pos="4201"/>
        </w:tabs>
        <w:ind w:left="4309" w:hanging="289"/>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6" w:tplc="1A64C366">
      <w:start w:val="1"/>
      <w:numFmt w:val="decimal"/>
      <w:lvlText w:val="%7."/>
      <w:lvlJc w:val="left"/>
      <w:pPr>
        <w:tabs>
          <w:tab w:val="num" w:pos="4897"/>
        </w:tabs>
        <w:ind w:left="5005" w:hanging="325"/>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7" w:tplc="956840DA">
      <w:start w:val="1"/>
      <w:numFmt w:val="lowerLetter"/>
      <w:lvlText w:val="%8."/>
      <w:lvlJc w:val="left"/>
      <w:pPr>
        <w:tabs>
          <w:tab w:val="num" w:pos="5617"/>
        </w:tabs>
        <w:ind w:left="5725" w:hanging="325"/>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8" w:tplc="431E2730">
      <w:start w:val="1"/>
      <w:numFmt w:val="lowerRoman"/>
      <w:lvlText w:val="%9."/>
      <w:lvlJc w:val="left"/>
      <w:pPr>
        <w:tabs>
          <w:tab w:val="num" w:pos="6361"/>
        </w:tabs>
        <w:ind w:left="6469" w:hanging="289"/>
      </w:pPr>
      <w:rPr>
        <w:rFonts w:hAnsi="Arial Unicode MS"/>
        <w:caps w:val="0"/>
        <w:smallCaps w:val="0"/>
        <w:strike w:val="0"/>
        <w:dstrike w:val="0"/>
        <w:outline w:val="0"/>
        <w:emboss w:val="0"/>
        <w:imprint w:val="0"/>
        <w:spacing w:val="0"/>
        <w:w w:val="100"/>
        <w:kern w:val="0"/>
        <w:position w:val="0"/>
        <w:sz w:val="18"/>
        <w:szCs w:val="18"/>
        <w:highlight w:val="none"/>
        <w:vertAlign w:val="baseline"/>
      </w:rPr>
    </w:lvl>
  </w:abstractNum>
  <w:abstractNum w:abstractNumId="4">
    <w:nsid w:val="11947D51"/>
    <w:multiLevelType w:val="hybridMultilevel"/>
    <w:tmpl w:val="0486D072"/>
    <w:numStyleLink w:val="ImportedStyle15"/>
  </w:abstractNum>
  <w:abstractNum w:abstractNumId="5">
    <w:nsid w:val="125D3140"/>
    <w:multiLevelType w:val="hybridMultilevel"/>
    <w:tmpl w:val="2018B930"/>
    <w:styleLink w:val="ImportedStyle20"/>
    <w:lvl w:ilvl="0" w:tplc="FA5AF81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4D0057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198BB3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CF4D310">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D32D058">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5B0618C">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866146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55E0A1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988567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17293F54"/>
    <w:multiLevelType w:val="hybridMultilevel"/>
    <w:tmpl w:val="190E782E"/>
    <w:numStyleLink w:val="ImportedStyle2"/>
  </w:abstractNum>
  <w:abstractNum w:abstractNumId="7">
    <w:nsid w:val="1CF06097"/>
    <w:multiLevelType w:val="hybridMultilevel"/>
    <w:tmpl w:val="2018B930"/>
    <w:numStyleLink w:val="ImportedStyle20"/>
  </w:abstractNum>
  <w:abstractNum w:abstractNumId="8">
    <w:nsid w:val="1EC75CA1"/>
    <w:multiLevelType w:val="hybridMultilevel"/>
    <w:tmpl w:val="7FC4EAAC"/>
    <w:numStyleLink w:val="ImportedStyle11"/>
  </w:abstractNum>
  <w:abstractNum w:abstractNumId="9">
    <w:nsid w:val="201F7C07"/>
    <w:multiLevelType w:val="multilevel"/>
    <w:tmpl w:val="04FC7020"/>
    <w:numStyleLink w:val="Numbered"/>
  </w:abstractNum>
  <w:abstractNum w:abstractNumId="10">
    <w:nsid w:val="28EC15F0"/>
    <w:multiLevelType w:val="hybridMultilevel"/>
    <w:tmpl w:val="8D5C8334"/>
    <w:styleLink w:val="ImportedStyle100"/>
    <w:lvl w:ilvl="0" w:tplc="D3C2743A">
      <w:start w:val="1"/>
      <w:numFmt w:val="decimal"/>
      <w:lvlText w:val="%1."/>
      <w:lvlJc w:val="left"/>
      <w:pPr>
        <w:ind w:left="97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3C3E8CA4">
      <w:start w:val="1"/>
      <w:numFmt w:val="decimal"/>
      <w:suff w:val="nothing"/>
      <w:lvlText w:val="%2."/>
      <w:lvlJc w:val="left"/>
      <w:pPr>
        <w:ind w:left="1660" w:hanging="140"/>
      </w:pPr>
      <w:rPr>
        <w:rFonts w:hAnsi="Arial Unicode MS"/>
        <w:caps w:val="0"/>
        <w:smallCaps w:val="0"/>
        <w:strike w:val="0"/>
        <w:dstrike w:val="0"/>
        <w:outline w:val="0"/>
        <w:emboss w:val="0"/>
        <w:imprint w:val="0"/>
        <w:spacing w:val="0"/>
        <w:w w:val="100"/>
        <w:kern w:val="0"/>
        <w:position w:val="0"/>
        <w:highlight w:val="none"/>
        <w:vertAlign w:val="baseline"/>
      </w:rPr>
    </w:lvl>
    <w:lvl w:ilvl="2" w:tplc="E4AC280E">
      <w:start w:val="1"/>
      <w:numFmt w:val="decimal"/>
      <w:suff w:val="nothing"/>
      <w:lvlText w:val="%3."/>
      <w:lvlJc w:val="left"/>
      <w:pPr>
        <w:ind w:left="2460" w:hanging="140"/>
      </w:pPr>
      <w:rPr>
        <w:rFonts w:hAnsi="Arial Unicode MS"/>
        <w:caps w:val="0"/>
        <w:smallCaps w:val="0"/>
        <w:strike w:val="0"/>
        <w:dstrike w:val="0"/>
        <w:outline w:val="0"/>
        <w:emboss w:val="0"/>
        <w:imprint w:val="0"/>
        <w:spacing w:val="0"/>
        <w:w w:val="100"/>
        <w:kern w:val="0"/>
        <w:position w:val="0"/>
        <w:highlight w:val="none"/>
        <w:vertAlign w:val="baseline"/>
      </w:rPr>
    </w:lvl>
    <w:lvl w:ilvl="3" w:tplc="EFBA4DBE">
      <w:start w:val="1"/>
      <w:numFmt w:val="decimal"/>
      <w:suff w:val="nothing"/>
      <w:lvlText w:val="%4."/>
      <w:lvlJc w:val="left"/>
      <w:pPr>
        <w:ind w:left="3260" w:hanging="140"/>
      </w:pPr>
      <w:rPr>
        <w:rFonts w:hAnsi="Arial Unicode MS"/>
        <w:caps w:val="0"/>
        <w:smallCaps w:val="0"/>
        <w:strike w:val="0"/>
        <w:dstrike w:val="0"/>
        <w:outline w:val="0"/>
        <w:emboss w:val="0"/>
        <w:imprint w:val="0"/>
        <w:spacing w:val="0"/>
        <w:w w:val="100"/>
        <w:kern w:val="0"/>
        <w:position w:val="0"/>
        <w:highlight w:val="none"/>
        <w:vertAlign w:val="baseline"/>
      </w:rPr>
    </w:lvl>
    <w:lvl w:ilvl="4" w:tplc="F3E8A796">
      <w:start w:val="1"/>
      <w:numFmt w:val="decimal"/>
      <w:suff w:val="nothing"/>
      <w:lvlText w:val="%5."/>
      <w:lvlJc w:val="left"/>
      <w:pPr>
        <w:ind w:left="4060" w:hanging="140"/>
      </w:pPr>
      <w:rPr>
        <w:rFonts w:hAnsi="Arial Unicode MS"/>
        <w:caps w:val="0"/>
        <w:smallCaps w:val="0"/>
        <w:strike w:val="0"/>
        <w:dstrike w:val="0"/>
        <w:outline w:val="0"/>
        <w:emboss w:val="0"/>
        <w:imprint w:val="0"/>
        <w:spacing w:val="0"/>
        <w:w w:val="100"/>
        <w:kern w:val="0"/>
        <w:position w:val="0"/>
        <w:highlight w:val="none"/>
        <w:vertAlign w:val="baseline"/>
      </w:rPr>
    </w:lvl>
    <w:lvl w:ilvl="5" w:tplc="8E282156">
      <w:start w:val="1"/>
      <w:numFmt w:val="decimal"/>
      <w:suff w:val="nothing"/>
      <w:lvlText w:val="%6."/>
      <w:lvlJc w:val="left"/>
      <w:pPr>
        <w:ind w:left="4860" w:hanging="140"/>
      </w:pPr>
      <w:rPr>
        <w:rFonts w:hAnsi="Arial Unicode MS"/>
        <w:caps w:val="0"/>
        <w:smallCaps w:val="0"/>
        <w:strike w:val="0"/>
        <w:dstrike w:val="0"/>
        <w:outline w:val="0"/>
        <w:emboss w:val="0"/>
        <w:imprint w:val="0"/>
        <w:spacing w:val="0"/>
        <w:w w:val="100"/>
        <w:kern w:val="0"/>
        <w:position w:val="0"/>
        <w:highlight w:val="none"/>
        <w:vertAlign w:val="baseline"/>
      </w:rPr>
    </w:lvl>
    <w:lvl w:ilvl="6" w:tplc="64A48794">
      <w:start w:val="1"/>
      <w:numFmt w:val="decimal"/>
      <w:suff w:val="nothing"/>
      <w:lvlText w:val="%7."/>
      <w:lvlJc w:val="left"/>
      <w:pPr>
        <w:ind w:left="5660" w:hanging="140"/>
      </w:pPr>
      <w:rPr>
        <w:rFonts w:hAnsi="Arial Unicode MS"/>
        <w:caps w:val="0"/>
        <w:smallCaps w:val="0"/>
        <w:strike w:val="0"/>
        <w:dstrike w:val="0"/>
        <w:outline w:val="0"/>
        <w:emboss w:val="0"/>
        <w:imprint w:val="0"/>
        <w:spacing w:val="0"/>
        <w:w w:val="100"/>
        <w:kern w:val="0"/>
        <w:position w:val="0"/>
        <w:highlight w:val="none"/>
        <w:vertAlign w:val="baseline"/>
      </w:rPr>
    </w:lvl>
    <w:lvl w:ilvl="7" w:tplc="BFD60E90">
      <w:start w:val="1"/>
      <w:numFmt w:val="decimal"/>
      <w:suff w:val="nothing"/>
      <w:lvlText w:val="%8."/>
      <w:lvlJc w:val="left"/>
      <w:pPr>
        <w:ind w:left="6460" w:hanging="140"/>
      </w:pPr>
      <w:rPr>
        <w:rFonts w:hAnsi="Arial Unicode MS"/>
        <w:caps w:val="0"/>
        <w:smallCaps w:val="0"/>
        <w:strike w:val="0"/>
        <w:dstrike w:val="0"/>
        <w:outline w:val="0"/>
        <w:emboss w:val="0"/>
        <w:imprint w:val="0"/>
        <w:spacing w:val="0"/>
        <w:w w:val="100"/>
        <w:kern w:val="0"/>
        <w:position w:val="0"/>
        <w:highlight w:val="none"/>
        <w:vertAlign w:val="baseline"/>
      </w:rPr>
    </w:lvl>
    <w:lvl w:ilvl="8" w:tplc="1298D466">
      <w:start w:val="1"/>
      <w:numFmt w:val="decimal"/>
      <w:suff w:val="nothing"/>
      <w:lvlText w:val="%9."/>
      <w:lvlJc w:val="left"/>
      <w:pPr>
        <w:ind w:left="7260" w:hanging="1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2CEA3BFB"/>
    <w:multiLevelType w:val="hybridMultilevel"/>
    <w:tmpl w:val="6AF0EB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DE74378"/>
    <w:multiLevelType w:val="hybridMultilevel"/>
    <w:tmpl w:val="3E12C156"/>
    <w:styleLink w:val="ImportedStyle5"/>
    <w:lvl w:ilvl="0" w:tplc="A13021D4">
      <w:start w:val="1"/>
      <w:numFmt w:val="decimal"/>
      <w:lvlText w:val="%1."/>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1696D480">
      <w:start w:val="1"/>
      <w:numFmt w:val="lowerLetter"/>
      <w:lvlText w:val="%2."/>
      <w:lvlJc w:val="left"/>
      <w:pPr>
        <w:ind w:left="473" w:hanging="473"/>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2" w:tplc="B5922CB0">
      <w:start w:val="1"/>
      <w:numFmt w:val="lowerRoman"/>
      <w:lvlText w:val="%3."/>
      <w:lvlJc w:val="left"/>
      <w:pPr>
        <w:ind w:left="1206" w:hanging="446"/>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3" w:tplc="BE880830">
      <w:start w:val="1"/>
      <w:numFmt w:val="decimal"/>
      <w:lvlText w:val="%4."/>
      <w:lvlJc w:val="left"/>
      <w:pPr>
        <w:ind w:left="1913" w:hanging="473"/>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4" w:tplc="8C808F44">
      <w:start w:val="1"/>
      <w:numFmt w:val="lowerLetter"/>
      <w:lvlText w:val="%5."/>
      <w:lvlJc w:val="left"/>
      <w:pPr>
        <w:ind w:left="2633" w:hanging="473"/>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5" w:tplc="9564B172">
      <w:start w:val="1"/>
      <w:numFmt w:val="lowerRoman"/>
      <w:lvlText w:val="%6."/>
      <w:lvlJc w:val="left"/>
      <w:pPr>
        <w:ind w:left="3366" w:hanging="446"/>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6" w:tplc="E1E6BDD8">
      <w:start w:val="1"/>
      <w:numFmt w:val="decimal"/>
      <w:lvlText w:val="%7."/>
      <w:lvlJc w:val="left"/>
      <w:pPr>
        <w:ind w:left="4073" w:hanging="473"/>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7" w:tplc="7E32DB04">
      <w:start w:val="1"/>
      <w:numFmt w:val="lowerLetter"/>
      <w:lvlText w:val="%8."/>
      <w:lvlJc w:val="left"/>
      <w:pPr>
        <w:ind w:left="4793" w:hanging="473"/>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8" w:tplc="AB820C38">
      <w:start w:val="1"/>
      <w:numFmt w:val="lowerRoman"/>
      <w:lvlText w:val="%9."/>
      <w:lvlJc w:val="left"/>
      <w:pPr>
        <w:ind w:left="5526" w:hanging="446"/>
      </w:pPr>
      <w:rPr>
        <w:rFonts w:hAnsi="Arial Unicode MS"/>
        <w:caps w:val="0"/>
        <w:smallCaps w:val="0"/>
        <w:strike w:val="0"/>
        <w:dstrike w:val="0"/>
        <w:outline w:val="0"/>
        <w:emboss w:val="0"/>
        <w:imprint w:val="0"/>
        <w:spacing w:val="0"/>
        <w:w w:val="100"/>
        <w:kern w:val="0"/>
        <w:position w:val="0"/>
        <w:sz w:val="18"/>
        <w:szCs w:val="18"/>
        <w:highlight w:val="none"/>
        <w:vertAlign w:val="baseline"/>
      </w:rPr>
    </w:lvl>
  </w:abstractNum>
  <w:abstractNum w:abstractNumId="13">
    <w:nsid w:val="30DB06BC"/>
    <w:multiLevelType w:val="hybridMultilevel"/>
    <w:tmpl w:val="7FD8089A"/>
    <w:lvl w:ilvl="0" w:tplc="2FB20994">
      <w:start w:val="2"/>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005595"/>
    <w:multiLevelType w:val="hybridMultilevel"/>
    <w:tmpl w:val="727EE318"/>
    <w:numStyleLink w:val="ImportedStyle13"/>
  </w:abstractNum>
  <w:abstractNum w:abstractNumId="15">
    <w:nsid w:val="33795A62"/>
    <w:multiLevelType w:val="hybridMultilevel"/>
    <w:tmpl w:val="519E9D36"/>
    <w:styleLink w:val="ImportedStyle4"/>
    <w:lvl w:ilvl="0" w:tplc="B58A1CAA">
      <w:start w:val="1"/>
      <w:numFmt w:val="decimal"/>
      <w:lvlText w:val="%1."/>
      <w:lvlJc w:val="left"/>
      <w:pPr>
        <w:tabs>
          <w:tab w:val="left" w:pos="720"/>
        </w:tabs>
        <w:ind w:left="27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F0A6A4BE">
      <w:start w:val="1"/>
      <w:numFmt w:val="decimal"/>
      <w:lvlText w:val="%2."/>
      <w:lvlJc w:val="left"/>
      <w:pPr>
        <w:tabs>
          <w:tab w:val="left" w:pos="720"/>
        </w:tabs>
        <w:ind w:left="596" w:hanging="236"/>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2" w:tplc="98D2531C">
      <w:start w:val="1"/>
      <w:numFmt w:val="decimal"/>
      <w:lvlText w:val="%3."/>
      <w:lvlJc w:val="left"/>
      <w:pPr>
        <w:tabs>
          <w:tab w:val="left" w:pos="720"/>
        </w:tabs>
        <w:ind w:left="1316" w:hanging="236"/>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3" w:tplc="C6DA1ED4">
      <w:start w:val="1"/>
      <w:numFmt w:val="decimal"/>
      <w:lvlText w:val="%4."/>
      <w:lvlJc w:val="left"/>
      <w:pPr>
        <w:tabs>
          <w:tab w:val="left" w:pos="720"/>
        </w:tabs>
        <w:ind w:left="2036" w:hanging="236"/>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4" w:tplc="21CABD94">
      <w:start w:val="1"/>
      <w:numFmt w:val="decimal"/>
      <w:lvlText w:val="%5."/>
      <w:lvlJc w:val="left"/>
      <w:pPr>
        <w:tabs>
          <w:tab w:val="left" w:pos="720"/>
        </w:tabs>
        <w:ind w:left="2756" w:hanging="236"/>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5" w:tplc="47E2157E">
      <w:start w:val="1"/>
      <w:numFmt w:val="decimal"/>
      <w:lvlText w:val="%6."/>
      <w:lvlJc w:val="left"/>
      <w:pPr>
        <w:tabs>
          <w:tab w:val="left" w:pos="720"/>
        </w:tabs>
        <w:ind w:left="3476" w:hanging="236"/>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6" w:tplc="DD26B5A6">
      <w:start w:val="1"/>
      <w:numFmt w:val="decimal"/>
      <w:lvlText w:val="%7."/>
      <w:lvlJc w:val="left"/>
      <w:pPr>
        <w:tabs>
          <w:tab w:val="left" w:pos="720"/>
        </w:tabs>
        <w:ind w:left="4196" w:hanging="236"/>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7" w:tplc="171E3020">
      <w:start w:val="1"/>
      <w:numFmt w:val="decimal"/>
      <w:lvlText w:val="%8."/>
      <w:lvlJc w:val="left"/>
      <w:pPr>
        <w:tabs>
          <w:tab w:val="left" w:pos="720"/>
        </w:tabs>
        <w:ind w:left="4916" w:hanging="236"/>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8" w:tplc="B6A42C54">
      <w:start w:val="1"/>
      <w:numFmt w:val="decimal"/>
      <w:lvlText w:val="%9."/>
      <w:lvlJc w:val="left"/>
      <w:pPr>
        <w:tabs>
          <w:tab w:val="left" w:pos="720"/>
        </w:tabs>
        <w:ind w:left="5636" w:hanging="236"/>
      </w:pPr>
      <w:rPr>
        <w:rFonts w:hAnsi="Arial Unicode MS"/>
        <w:caps w:val="0"/>
        <w:smallCaps w:val="0"/>
        <w:strike w:val="0"/>
        <w:dstrike w:val="0"/>
        <w:outline w:val="0"/>
        <w:emboss w:val="0"/>
        <w:imprint w:val="0"/>
        <w:spacing w:val="0"/>
        <w:w w:val="100"/>
        <w:kern w:val="0"/>
        <w:position w:val="0"/>
        <w:sz w:val="18"/>
        <w:szCs w:val="18"/>
        <w:highlight w:val="none"/>
        <w:vertAlign w:val="baseline"/>
      </w:rPr>
    </w:lvl>
  </w:abstractNum>
  <w:abstractNum w:abstractNumId="16">
    <w:nsid w:val="35FB2D7D"/>
    <w:multiLevelType w:val="hybridMultilevel"/>
    <w:tmpl w:val="D3DE870A"/>
    <w:numStyleLink w:val="ImportedStyle1"/>
  </w:abstractNum>
  <w:abstractNum w:abstractNumId="17">
    <w:nsid w:val="373E07FE"/>
    <w:multiLevelType w:val="hybridMultilevel"/>
    <w:tmpl w:val="14E84DFE"/>
    <w:lvl w:ilvl="0" w:tplc="D06E8E4A">
      <w:start w:val="3"/>
      <w:numFmt w:val="bullet"/>
      <w:lvlText w:val="-"/>
      <w:lvlJc w:val="left"/>
      <w:pPr>
        <w:ind w:left="720" w:hanging="360"/>
      </w:pPr>
      <w:rPr>
        <w:rFonts w:ascii="CG Times" w:eastAsia="Times New Roman" w:hAnsi="CG Times" w:cs="Times New Roman"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783688"/>
    <w:multiLevelType w:val="hybridMultilevel"/>
    <w:tmpl w:val="179E5EA2"/>
    <w:numStyleLink w:val="ImportedStyle12"/>
  </w:abstractNum>
  <w:abstractNum w:abstractNumId="19">
    <w:nsid w:val="381D7B33"/>
    <w:multiLevelType w:val="hybridMultilevel"/>
    <w:tmpl w:val="57EC7746"/>
    <w:styleLink w:val="ImportedStyle21"/>
    <w:lvl w:ilvl="0" w:tplc="1A1A9D34">
      <w:start w:val="1"/>
      <w:numFmt w:val="lowerRoman"/>
      <w:lvlText w:val="%1."/>
      <w:lvlJc w:val="left"/>
      <w:pPr>
        <w:tabs>
          <w:tab w:val="num" w:pos="2160"/>
        </w:tabs>
        <w:ind w:left="1610" w:firstLine="110"/>
      </w:pPr>
      <w:rPr>
        <w:rFonts w:hAnsi="Arial Unicode MS"/>
        <w:caps w:val="0"/>
        <w:smallCaps w:val="0"/>
        <w:strike w:val="0"/>
        <w:dstrike w:val="0"/>
        <w:outline w:val="0"/>
        <w:emboss w:val="0"/>
        <w:imprint w:val="0"/>
        <w:spacing w:val="0"/>
        <w:w w:val="100"/>
        <w:kern w:val="0"/>
        <w:position w:val="0"/>
        <w:highlight w:val="none"/>
        <w:vertAlign w:val="baseline"/>
      </w:rPr>
    </w:lvl>
    <w:lvl w:ilvl="1" w:tplc="57746AEA">
      <w:start w:val="1"/>
      <w:numFmt w:val="lowerLetter"/>
      <w:lvlText w:val="%2."/>
      <w:lvlJc w:val="left"/>
      <w:pPr>
        <w:tabs>
          <w:tab w:val="left" w:pos="2160"/>
          <w:tab w:val="num" w:pos="2839"/>
        </w:tabs>
        <w:ind w:left="2289" w:firstLine="261"/>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2" w:tplc="EED64994">
      <w:start w:val="1"/>
      <w:numFmt w:val="lowerRoman"/>
      <w:lvlText w:val="%3."/>
      <w:lvlJc w:val="left"/>
      <w:pPr>
        <w:tabs>
          <w:tab w:val="left" w:pos="2160"/>
          <w:tab w:val="num" w:pos="3573"/>
        </w:tabs>
        <w:ind w:left="3023" w:firstLine="288"/>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3" w:tplc="2368A11C">
      <w:start w:val="1"/>
      <w:numFmt w:val="decimal"/>
      <w:lvlText w:val="%4."/>
      <w:lvlJc w:val="left"/>
      <w:pPr>
        <w:tabs>
          <w:tab w:val="left" w:pos="2160"/>
          <w:tab w:val="num" w:pos="4279"/>
        </w:tabs>
        <w:ind w:left="3729" w:firstLine="261"/>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4" w:tplc="22A45BCA">
      <w:start w:val="1"/>
      <w:numFmt w:val="lowerLetter"/>
      <w:lvlText w:val="%5."/>
      <w:lvlJc w:val="left"/>
      <w:pPr>
        <w:tabs>
          <w:tab w:val="left" w:pos="2160"/>
          <w:tab w:val="num" w:pos="4999"/>
        </w:tabs>
        <w:ind w:left="4449" w:firstLine="261"/>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5" w:tplc="E3445BCA">
      <w:start w:val="1"/>
      <w:numFmt w:val="lowerRoman"/>
      <w:lvlText w:val="%6."/>
      <w:lvlJc w:val="left"/>
      <w:pPr>
        <w:tabs>
          <w:tab w:val="left" w:pos="2160"/>
          <w:tab w:val="num" w:pos="5733"/>
        </w:tabs>
        <w:ind w:left="5183" w:firstLine="288"/>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6" w:tplc="C93A6CBC">
      <w:start w:val="1"/>
      <w:numFmt w:val="decimal"/>
      <w:lvlText w:val="%7."/>
      <w:lvlJc w:val="left"/>
      <w:pPr>
        <w:tabs>
          <w:tab w:val="left" w:pos="2160"/>
          <w:tab w:val="num" w:pos="6439"/>
        </w:tabs>
        <w:ind w:left="5889" w:firstLine="261"/>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7" w:tplc="FE78CBE8">
      <w:start w:val="1"/>
      <w:numFmt w:val="lowerLetter"/>
      <w:lvlText w:val="%8."/>
      <w:lvlJc w:val="left"/>
      <w:pPr>
        <w:tabs>
          <w:tab w:val="left" w:pos="2160"/>
          <w:tab w:val="num" w:pos="7159"/>
        </w:tabs>
        <w:ind w:left="6609" w:firstLine="261"/>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8" w:tplc="FEBAEF4A">
      <w:start w:val="1"/>
      <w:numFmt w:val="lowerRoman"/>
      <w:lvlText w:val="%9."/>
      <w:lvlJc w:val="left"/>
      <w:pPr>
        <w:tabs>
          <w:tab w:val="left" w:pos="2160"/>
          <w:tab w:val="num" w:pos="7893"/>
        </w:tabs>
        <w:ind w:left="7343" w:firstLine="288"/>
      </w:pPr>
      <w:rPr>
        <w:rFonts w:hAnsi="Arial Unicode MS"/>
        <w:caps w:val="0"/>
        <w:smallCaps w:val="0"/>
        <w:strike w:val="0"/>
        <w:dstrike w:val="0"/>
        <w:outline w:val="0"/>
        <w:emboss w:val="0"/>
        <w:imprint w:val="0"/>
        <w:spacing w:val="0"/>
        <w:w w:val="100"/>
        <w:kern w:val="0"/>
        <w:position w:val="0"/>
        <w:sz w:val="18"/>
        <w:szCs w:val="18"/>
        <w:highlight w:val="none"/>
        <w:vertAlign w:val="baseline"/>
      </w:rPr>
    </w:lvl>
  </w:abstractNum>
  <w:abstractNum w:abstractNumId="20">
    <w:nsid w:val="3A80736E"/>
    <w:multiLevelType w:val="hybridMultilevel"/>
    <w:tmpl w:val="190E782E"/>
    <w:styleLink w:val="ImportedStyle2"/>
    <w:lvl w:ilvl="0" w:tplc="1D20CFB6">
      <w:start w:val="1"/>
      <w:numFmt w:val="lowerLetter"/>
      <w:lvlText w:val="%1)"/>
      <w:lvlJc w:val="left"/>
      <w:pPr>
        <w:ind w:left="966" w:hanging="606"/>
      </w:pPr>
      <w:rPr>
        <w:rFonts w:ascii="Times New Roman" w:eastAsia="Times New Roman" w:hAnsi="Times New Roman" w:cs="Times New Roman"/>
        <w:caps w:val="0"/>
        <w:smallCaps w:val="0"/>
        <w:strike w:val="0"/>
        <w:dstrike w:val="0"/>
        <w:outline w:val="0"/>
        <w:emboss w:val="0"/>
        <w:imprint w:val="0"/>
        <w:spacing w:val="0"/>
        <w:w w:val="100"/>
        <w:kern w:val="0"/>
        <w:position w:val="0"/>
        <w:highlight w:val="none"/>
        <w:vertAlign w:val="baseline"/>
      </w:rPr>
    </w:lvl>
    <w:lvl w:ilvl="1" w:tplc="EFC8915A">
      <w:start w:val="1"/>
      <w:numFmt w:val="lowerLetter"/>
      <w:lvlText w:val="%2."/>
      <w:lvlJc w:val="left"/>
      <w:pPr>
        <w:ind w:left="1535" w:hanging="455"/>
      </w:pPr>
      <w:rPr>
        <w:rFonts w:hAnsi="Arial Unicode MS"/>
        <w:caps w:val="0"/>
        <w:smallCaps w:val="0"/>
        <w:strike w:val="0"/>
        <w:dstrike w:val="0"/>
        <w:outline w:val="0"/>
        <w:emboss w:val="0"/>
        <w:imprint w:val="0"/>
        <w:spacing w:val="0"/>
        <w:w w:val="100"/>
        <w:kern w:val="0"/>
        <w:position w:val="0"/>
        <w:highlight w:val="none"/>
        <w:vertAlign w:val="baseline"/>
      </w:rPr>
    </w:lvl>
    <w:lvl w:ilvl="2" w:tplc="904E6E48">
      <w:start w:val="1"/>
      <w:numFmt w:val="lowerRoman"/>
      <w:lvlText w:val="%3."/>
      <w:lvlJc w:val="left"/>
      <w:pPr>
        <w:ind w:left="2234" w:hanging="354"/>
      </w:pPr>
      <w:rPr>
        <w:rFonts w:hAnsi="Arial Unicode MS"/>
        <w:caps w:val="0"/>
        <w:smallCaps w:val="0"/>
        <w:strike w:val="0"/>
        <w:dstrike w:val="0"/>
        <w:outline w:val="0"/>
        <w:emboss w:val="0"/>
        <w:imprint w:val="0"/>
        <w:spacing w:val="0"/>
        <w:w w:val="100"/>
        <w:kern w:val="0"/>
        <w:position w:val="0"/>
        <w:highlight w:val="none"/>
        <w:vertAlign w:val="baseline"/>
      </w:rPr>
    </w:lvl>
    <w:lvl w:ilvl="3" w:tplc="4E9C0688">
      <w:start w:val="1"/>
      <w:numFmt w:val="decimal"/>
      <w:lvlText w:val="%4."/>
      <w:lvlJc w:val="left"/>
      <w:pPr>
        <w:ind w:left="2975" w:hanging="455"/>
      </w:pPr>
      <w:rPr>
        <w:rFonts w:hAnsi="Arial Unicode MS"/>
        <w:caps w:val="0"/>
        <w:smallCaps w:val="0"/>
        <w:strike w:val="0"/>
        <w:dstrike w:val="0"/>
        <w:outline w:val="0"/>
        <w:emboss w:val="0"/>
        <w:imprint w:val="0"/>
        <w:spacing w:val="0"/>
        <w:w w:val="100"/>
        <w:kern w:val="0"/>
        <w:position w:val="0"/>
        <w:highlight w:val="none"/>
        <w:vertAlign w:val="baseline"/>
      </w:rPr>
    </w:lvl>
    <w:lvl w:ilvl="4" w:tplc="1268617E">
      <w:start w:val="1"/>
      <w:numFmt w:val="lowerLetter"/>
      <w:lvlText w:val="%5."/>
      <w:lvlJc w:val="left"/>
      <w:pPr>
        <w:ind w:left="3695" w:hanging="455"/>
      </w:pPr>
      <w:rPr>
        <w:rFonts w:hAnsi="Arial Unicode MS"/>
        <w:caps w:val="0"/>
        <w:smallCaps w:val="0"/>
        <w:strike w:val="0"/>
        <w:dstrike w:val="0"/>
        <w:outline w:val="0"/>
        <w:emboss w:val="0"/>
        <w:imprint w:val="0"/>
        <w:spacing w:val="0"/>
        <w:w w:val="100"/>
        <w:kern w:val="0"/>
        <w:position w:val="0"/>
        <w:highlight w:val="none"/>
        <w:vertAlign w:val="baseline"/>
      </w:rPr>
    </w:lvl>
    <w:lvl w:ilvl="5" w:tplc="BEB824AE">
      <w:start w:val="1"/>
      <w:numFmt w:val="lowerRoman"/>
      <w:lvlText w:val="%6."/>
      <w:lvlJc w:val="left"/>
      <w:pPr>
        <w:ind w:left="4394" w:hanging="354"/>
      </w:pPr>
      <w:rPr>
        <w:rFonts w:hAnsi="Arial Unicode MS"/>
        <w:caps w:val="0"/>
        <w:smallCaps w:val="0"/>
        <w:strike w:val="0"/>
        <w:dstrike w:val="0"/>
        <w:outline w:val="0"/>
        <w:emboss w:val="0"/>
        <w:imprint w:val="0"/>
        <w:spacing w:val="0"/>
        <w:w w:val="100"/>
        <w:kern w:val="0"/>
        <w:position w:val="0"/>
        <w:highlight w:val="none"/>
        <w:vertAlign w:val="baseline"/>
      </w:rPr>
    </w:lvl>
    <w:lvl w:ilvl="6" w:tplc="A386ED08">
      <w:start w:val="1"/>
      <w:numFmt w:val="decimal"/>
      <w:lvlText w:val="%7."/>
      <w:lvlJc w:val="left"/>
      <w:pPr>
        <w:ind w:left="5135" w:hanging="455"/>
      </w:pPr>
      <w:rPr>
        <w:rFonts w:hAnsi="Arial Unicode MS"/>
        <w:caps w:val="0"/>
        <w:smallCaps w:val="0"/>
        <w:strike w:val="0"/>
        <w:dstrike w:val="0"/>
        <w:outline w:val="0"/>
        <w:emboss w:val="0"/>
        <w:imprint w:val="0"/>
        <w:spacing w:val="0"/>
        <w:w w:val="100"/>
        <w:kern w:val="0"/>
        <w:position w:val="0"/>
        <w:highlight w:val="none"/>
        <w:vertAlign w:val="baseline"/>
      </w:rPr>
    </w:lvl>
    <w:lvl w:ilvl="7" w:tplc="F9501892">
      <w:start w:val="1"/>
      <w:numFmt w:val="lowerLetter"/>
      <w:lvlText w:val="%8."/>
      <w:lvlJc w:val="left"/>
      <w:pPr>
        <w:ind w:left="5855" w:hanging="455"/>
      </w:pPr>
      <w:rPr>
        <w:rFonts w:hAnsi="Arial Unicode MS"/>
        <w:caps w:val="0"/>
        <w:smallCaps w:val="0"/>
        <w:strike w:val="0"/>
        <w:dstrike w:val="0"/>
        <w:outline w:val="0"/>
        <w:emboss w:val="0"/>
        <w:imprint w:val="0"/>
        <w:spacing w:val="0"/>
        <w:w w:val="100"/>
        <w:kern w:val="0"/>
        <w:position w:val="0"/>
        <w:highlight w:val="none"/>
        <w:vertAlign w:val="baseline"/>
      </w:rPr>
    </w:lvl>
    <w:lvl w:ilvl="8" w:tplc="1E90E690">
      <w:start w:val="1"/>
      <w:numFmt w:val="lowerRoman"/>
      <w:lvlText w:val="%9."/>
      <w:lvlJc w:val="left"/>
      <w:pPr>
        <w:ind w:left="6554" w:hanging="3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3B2E16A6"/>
    <w:multiLevelType w:val="hybridMultilevel"/>
    <w:tmpl w:val="0486D072"/>
    <w:styleLink w:val="ImportedStyle15"/>
    <w:lvl w:ilvl="0" w:tplc="1A825A98">
      <w:start w:val="1"/>
      <w:numFmt w:val="decimal"/>
      <w:lvlText w:val="%1."/>
      <w:lvlJc w:val="left"/>
      <w:pPr>
        <w:ind w:left="63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CCCA14D6">
      <w:start w:val="1"/>
      <w:numFmt w:val="lowerLetter"/>
      <w:lvlText w:val="%2."/>
      <w:lvlJc w:val="left"/>
      <w:pPr>
        <w:ind w:left="1283" w:hanging="203"/>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2" w:tplc="CC2C6C2E">
      <w:start w:val="1"/>
      <w:numFmt w:val="lowerRoman"/>
      <w:lvlText w:val="%3."/>
      <w:lvlJc w:val="left"/>
      <w:pPr>
        <w:ind w:left="2029" w:hanging="169"/>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3" w:tplc="AA7E4002">
      <w:start w:val="1"/>
      <w:numFmt w:val="decimal"/>
      <w:lvlText w:val="%4."/>
      <w:lvlJc w:val="left"/>
      <w:pPr>
        <w:ind w:left="2723" w:hanging="203"/>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4" w:tplc="1D50D088">
      <w:start w:val="1"/>
      <w:numFmt w:val="lowerLetter"/>
      <w:lvlText w:val="%5."/>
      <w:lvlJc w:val="left"/>
      <w:pPr>
        <w:ind w:left="3443" w:hanging="203"/>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5" w:tplc="94F865D6">
      <w:start w:val="1"/>
      <w:numFmt w:val="lowerRoman"/>
      <w:lvlText w:val="%6."/>
      <w:lvlJc w:val="left"/>
      <w:pPr>
        <w:ind w:left="4189" w:hanging="169"/>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6" w:tplc="2FC29080">
      <w:start w:val="1"/>
      <w:numFmt w:val="decimal"/>
      <w:lvlText w:val="%7."/>
      <w:lvlJc w:val="left"/>
      <w:pPr>
        <w:ind w:left="4883" w:hanging="203"/>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7" w:tplc="E68E7C98">
      <w:start w:val="1"/>
      <w:numFmt w:val="lowerLetter"/>
      <w:lvlText w:val="%8."/>
      <w:lvlJc w:val="left"/>
      <w:pPr>
        <w:ind w:left="5603" w:hanging="203"/>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8" w:tplc="5A8C48C0">
      <w:start w:val="1"/>
      <w:numFmt w:val="lowerRoman"/>
      <w:lvlText w:val="%9."/>
      <w:lvlJc w:val="left"/>
      <w:pPr>
        <w:ind w:left="6349" w:hanging="169"/>
      </w:pPr>
      <w:rPr>
        <w:rFonts w:hAnsi="Arial Unicode MS"/>
        <w:caps w:val="0"/>
        <w:smallCaps w:val="0"/>
        <w:strike w:val="0"/>
        <w:dstrike w:val="0"/>
        <w:outline w:val="0"/>
        <w:emboss w:val="0"/>
        <w:imprint w:val="0"/>
        <w:spacing w:val="0"/>
        <w:w w:val="100"/>
        <w:kern w:val="0"/>
        <w:position w:val="0"/>
        <w:sz w:val="18"/>
        <w:szCs w:val="18"/>
        <w:highlight w:val="none"/>
        <w:vertAlign w:val="baseline"/>
      </w:rPr>
    </w:lvl>
  </w:abstractNum>
  <w:abstractNum w:abstractNumId="22">
    <w:nsid w:val="3BF15821"/>
    <w:multiLevelType w:val="hybridMultilevel"/>
    <w:tmpl w:val="3508FEF2"/>
    <w:numStyleLink w:val="ImportedStyle16"/>
  </w:abstractNum>
  <w:abstractNum w:abstractNumId="23">
    <w:nsid w:val="3DB162B3"/>
    <w:multiLevelType w:val="hybridMultilevel"/>
    <w:tmpl w:val="45009D38"/>
    <w:lvl w:ilvl="0" w:tplc="2FB20994">
      <w:start w:val="1"/>
      <w:numFmt w:val="decimal"/>
      <w:lvlText w:val="%1."/>
      <w:lvlJc w:val="left"/>
      <w:pPr>
        <w:ind w:left="360" w:hanging="360"/>
      </w:pPr>
      <w:rPr>
        <w:rFonts w:hint="default"/>
      </w:rPr>
    </w:lvl>
    <w:lvl w:ilvl="1" w:tplc="0409000F">
      <w:start w:val="1"/>
      <w:numFmt w:val="decimal"/>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FDE6E1F"/>
    <w:multiLevelType w:val="hybridMultilevel"/>
    <w:tmpl w:val="8C9A942C"/>
    <w:numStyleLink w:val="Numbered0"/>
  </w:abstractNum>
  <w:abstractNum w:abstractNumId="25">
    <w:nsid w:val="42707355"/>
    <w:multiLevelType w:val="hybridMultilevel"/>
    <w:tmpl w:val="C2A27948"/>
    <w:styleLink w:val="ImportedStyle10"/>
    <w:lvl w:ilvl="0" w:tplc="399A4D6A">
      <w:start w:val="1"/>
      <w:numFmt w:val="lowerLetter"/>
      <w:lvlText w:val="%1)"/>
      <w:lvlJc w:val="left"/>
      <w:pPr>
        <w:ind w:left="1350" w:hanging="270"/>
      </w:pPr>
      <w:rPr>
        <w:rFonts w:ascii="Times New Roman" w:eastAsia="Times New Roman" w:hAnsi="Times New Roman" w:cs="Times New Roman"/>
        <w:caps w:val="0"/>
        <w:smallCaps w:val="0"/>
        <w:strike w:val="0"/>
        <w:dstrike w:val="0"/>
        <w:outline w:val="0"/>
        <w:emboss w:val="0"/>
        <w:imprint w:val="0"/>
        <w:spacing w:val="0"/>
        <w:w w:val="100"/>
        <w:kern w:val="0"/>
        <w:position w:val="0"/>
        <w:highlight w:val="none"/>
        <w:vertAlign w:val="baseline"/>
      </w:rPr>
    </w:lvl>
    <w:lvl w:ilvl="1" w:tplc="3580F9B4">
      <w:start w:val="1"/>
      <w:numFmt w:val="lowerLetter"/>
      <w:lvlText w:val="%2."/>
      <w:lvlJc w:val="left"/>
      <w:pPr>
        <w:ind w:left="2036" w:hanging="236"/>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2" w:tplc="34365B2A">
      <w:start w:val="1"/>
      <w:numFmt w:val="lowerRoman"/>
      <w:lvlText w:val="%3."/>
      <w:lvlJc w:val="left"/>
      <w:pPr>
        <w:ind w:left="2777" w:hanging="197"/>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3" w:tplc="AEC0A6C2">
      <w:start w:val="1"/>
      <w:numFmt w:val="decimal"/>
      <w:lvlText w:val="%4."/>
      <w:lvlJc w:val="left"/>
      <w:pPr>
        <w:ind w:left="3476" w:hanging="236"/>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4" w:tplc="0896E5A0">
      <w:start w:val="1"/>
      <w:numFmt w:val="lowerLetter"/>
      <w:lvlText w:val="%5."/>
      <w:lvlJc w:val="left"/>
      <w:pPr>
        <w:ind w:left="4196" w:hanging="236"/>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5" w:tplc="EBB65C62">
      <w:start w:val="1"/>
      <w:numFmt w:val="lowerRoman"/>
      <w:lvlText w:val="%6."/>
      <w:lvlJc w:val="left"/>
      <w:pPr>
        <w:ind w:left="4937" w:hanging="197"/>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6" w:tplc="92206E2C">
      <w:start w:val="1"/>
      <w:numFmt w:val="decimal"/>
      <w:lvlText w:val="%7."/>
      <w:lvlJc w:val="left"/>
      <w:pPr>
        <w:ind w:left="5636" w:hanging="236"/>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7" w:tplc="2AF214C6">
      <w:start w:val="1"/>
      <w:numFmt w:val="lowerLetter"/>
      <w:lvlText w:val="%8."/>
      <w:lvlJc w:val="left"/>
      <w:pPr>
        <w:ind w:left="6356" w:hanging="236"/>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8" w:tplc="45A07A52">
      <w:start w:val="1"/>
      <w:numFmt w:val="lowerRoman"/>
      <w:lvlText w:val="%9."/>
      <w:lvlJc w:val="left"/>
      <w:pPr>
        <w:ind w:left="7097" w:hanging="197"/>
      </w:pPr>
      <w:rPr>
        <w:rFonts w:hAnsi="Arial Unicode MS"/>
        <w:caps w:val="0"/>
        <w:smallCaps w:val="0"/>
        <w:strike w:val="0"/>
        <w:dstrike w:val="0"/>
        <w:outline w:val="0"/>
        <w:emboss w:val="0"/>
        <w:imprint w:val="0"/>
        <w:spacing w:val="0"/>
        <w:w w:val="100"/>
        <w:kern w:val="0"/>
        <w:position w:val="0"/>
        <w:sz w:val="18"/>
        <w:szCs w:val="18"/>
        <w:highlight w:val="none"/>
        <w:vertAlign w:val="baseline"/>
      </w:rPr>
    </w:lvl>
  </w:abstractNum>
  <w:abstractNum w:abstractNumId="26">
    <w:nsid w:val="452A1F69"/>
    <w:multiLevelType w:val="hybridMultilevel"/>
    <w:tmpl w:val="8C9A942C"/>
    <w:styleLink w:val="Numbered0"/>
    <w:lvl w:ilvl="0" w:tplc="D8D85A8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1788836">
      <w:start w:val="1"/>
      <w:numFmt w:val="decimal"/>
      <w:suff w:val="nothing"/>
      <w:lvlText w:val="%2."/>
      <w:lvlJc w:val="left"/>
      <w:pPr>
        <w:ind w:left="940" w:hanging="140"/>
      </w:pPr>
      <w:rPr>
        <w:rFonts w:hAnsi="Arial Unicode MS"/>
        <w:caps w:val="0"/>
        <w:smallCaps w:val="0"/>
        <w:strike w:val="0"/>
        <w:dstrike w:val="0"/>
        <w:outline w:val="0"/>
        <w:emboss w:val="0"/>
        <w:imprint w:val="0"/>
        <w:spacing w:val="0"/>
        <w:w w:val="100"/>
        <w:kern w:val="0"/>
        <w:position w:val="0"/>
        <w:highlight w:val="none"/>
        <w:vertAlign w:val="baseline"/>
      </w:rPr>
    </w:lvl>
    <w:lvl w:ilvl="2" w:tplc="EEBC4CB4">
      <w:start w:val="1"/>
      <w:numFmt w:val="decimal"/>
      <w:suff w:val="nothing"/>
      <w:lvlText w:val="%3."/>
      <w:lvlJc w:val="left"/>
      <w:pPr>
        <w:ind w:left="1740" w:hanging="140"/>
      </w:pPr>
      <w:rPr>
        <w:rFonts w:hAnsi="Arial Unicode MS"/>
        <w:caps w:val="0"/>
        <w:smallCaps w:val="0"/>
        <w:strike w:val="0"/>
        <w:dstrike w:val="0"/>
        <w:outline w:val="0"/>
        <w:emboss w:val="0"/>
        <w:imprint w:val="0"/>
        <w:spacing w:val="0"/>
        <w:w w:val="100"/>
        <w:kern w:val="0"/>
        <w:position w:val="0"/>
        <w:highlight w:val="none"/>
        <w:vertAlign w:val="baseline"/>
      </w:rPr>
    </w:lvl>
    <w:lvl w:ilvl="3" w:tplc="130AE860">
      <w:start w:val="1"/>
      <w:numFmt w:val="decimal"/>
      <w:suff w:val="nothing"/>
      <w:lvlText w:val="%4."/>
      <w:lvlJc w:val="left"/>
      <w:pPr>
        <w:ind w:left="2540" w:hanging="140"/>
      </w:pPr>
      <w:rPr>
        <w:rFonts w:hAnsi="Arial Unicode MS"/>
        <w:caps w:val="0"/>
        <w:smallCaps w:val="0"/>
        <w:strike w:val="0"/>
        <w:dstrike w:val="0"/>
        <w:outline w:val="0"/>
        <w:emboss w:val="0"/>
        <w:imprint w:val="0"/>
        <w:spacing w:val="0"/>
        <w:w w:val="100"/>
        <w:kern w:val="0"/>
        <w:position w:val="0"/>
        <w:highlight w:val="none"/>
        <w:vertAlign w:val="baseline"/>
      </w:rPr>
    </w:lvl>
    <w:lvl w:ilvl="4" w:tplc="4092A3E8">
      <w:start w:val="1"/>
      <w:numFmt w:val="decimal"/>
      <w:suff w:val="nothing"/>
      <w:lvlText w:val="%5."/>
      <w:lvlJc w:val="left"/>
      <w:pPr>
        <w:ind w:left="3340" w:hanging="140"/>
      </w:pPr>
      <w:rPr>
        <w:rFonts w:hAnsi="Arial Unicode MS"/>
        <w:caps w:val="0"/>
        <w:smallCaps w:val="0"/>
        <w:strike w:val="0"/>
        <w:dstrike w:val="0"/>
        <w:outline w:val="0"/>
        <w:emboss w:val="0"/>
        <w:imprint w:val="0"/>
        <w:spacing w:val="0"/>
        <w:w w:val="100"/>
        <w:kern w:val="0"/>
        <w:position w:val="0"/>
        <w:highlight w:val="none"/>
        <w:vertAlign w:val="baseline"/>
      </w:rPr>
    </w:lvl>
    <w:lvl w:ilvl="5" w:tplc="99862412">
      <w:start w:val="1"/>
      <w:numFmt w:val="decimal"/>
      <w:suff w:val="nothing"/>
      <w:lvlText w:val="%6."/>
      <w:lvlJc w:val="left"/>
      <w:pPr>
        <w:ind w:left="4140" w:hanging="140"/>
      </w:pPr>
      <w:rPr>
        <w:rFonts w:hAnsi="Arial Unicode MS"/>
        <w:caps w:val="0"/>
        <w:smallCaps w:val="0"/>
        <w:strike w:val="0"/>
        <w:dstrike w:val="0"/>
        <w:outline w:val="0"/>
        <w:emboss w:val="0"/>
        <w:imprint w:val="0"/>
        <w:spacing w:val="0"/>
        <w:w w:val="100"/>
        <w:kern w:val="0"/>
        <w:position w:val="0"/>
        <w:highlight w:val="none"/>
        <w:vertAlign w:val="baseline"/>
      </w:rPr>
    </w:lvl>
    <w:lvl w:ilvl="6" w:tplc="1DF0FE4C">
      <w:start w:val="1"/>
      <w:numFmt w:val="decimal"/>
      <w:suff w:val="nothing"/>
      <w:lvlText w:val="%7."/>
      <w:lvlJc w:val="left"/>
      <w:pPr>
        <w:ind w:left="4940" w:hanging="140"/>
      </w:pPr>
      <w:rPr>
        <w:rFonts w:hAnsi="Arial Unicode MS"/>
        <w:caps w:val="0"/>
        <w:smallCaps w:val="0"/>
        <w:strike w:val="0"/>
        <w:dstrike w:val="0"/>
        <w:outline w:val="0"/>
        <w:emboss w:val="0"/>
        <w:imprint w:val="0"/>
        <w:spacing w:val="0"/>
        <w:w w:val="100"/>
        <w:kern w:val="0"/>
        <w:position w:val="0"/>
        <w:highlight w:val="none"/>
        <w:vertAlign w:val="baseline"/>
      </w:rPr>
    </w:lvl>
    <w:lvl w:ilvl="7" w:tplc="4D1A337A">
      <w:start w:val="1"/>
      <w:numFmt w:val="decimal"/>
      <w:suff w:val="nothing"/>
      <w:lvlText w:val="%8."/>
      <w:lvlJc w:val="left"/>
      <w:pPr>
        <w:ind w:left="5740" w:hanging="140"/>
      </w:pPr>
      <w:rPr>
        <w:rFonts w:hAnsi="Arial Unicode MS"/>
        <w:caps w:val="0"/>
        <w:smallCaps w:val="0"/>
        <w:strike w:val="0"/>
        <w:dstrike w:val="0"/>
        <w:outline w:val="0"/>
        <w:emboss w:val="0"/>
        <w:imprint w:val="0"/>
        <w:spacing w:val="0"/>
        <w:w w:val="100"/>
        <w:kern w:val="0"/>
        <w:position w:val="0"/>
        <w:highlight w:val="none"/>
        <w:vertAlign w:val="baseline"/>
      </w:rPr>
    </w:lvl>
    <w:lvl w:ilvl="8" w:tplc="4AE6A950">
      <w:start w:val="1"/>
      <w:numFmt w:val="decimal"/>
      <w:suff w:val="nothing"/>
      <w:lvlText w:val="%9."/>
      <w:lvlJc w:val="left"/>
      <w:pPr>
        <w:ind w:left="6540" w:hanging="1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4B873A1D"/>
    <w:multiLevelType w:val="hybridMultilevel"/>
    <w:tmpl w:val="728A8A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BB6530C"/>
    <w:multiLevelType w:val="hybridMultilevel"/>
    <w:tmpl w:val="709474E2"/>
    <w:lvl w:ilvl="0" w:tplc="08090017">
      <w:start w:val="1"/>
      <w:numFmt w:val="lowerLetter"/>
      <w:lvlText w:val="%1)"/>
      <w:lvlJc w:val="left"/>
      <w:pPr>
        <w:ind w:left="720" w:hanging="360"/>
      </w:pPr>
      <w:rPr>
        <w:caps w:val="0"/>
        <w:smallCaps w:val="0"/>
        <w:strike w:val="0"/>
        <w:dstrike w:val="0"/>
        <w:outline w:val="0"/>
        <w:emboss w:val="0"/>
        <w:imprint w:val="0"/>
        <w:spacing w:val="0"/>
        <w:w w:val="100"/>
        <w:kern w:val="0"/>
        <w:position w:val="0"/>
        <w:highlight w:val="none"/>
        <w:vertAlign w:val="baseline"/>
      </w:rPr>
    </w:lvl>
    <w:lvl w:ilvl="1" w:tplc="C50CD860">
      <w:start w:val="1"/>
      <w:numFmt w:val="lowerLetter"/>
      <w:lvlText w:val="%2."/>
      <w:lvlJc w:val="left"/>
      <w:pPr>
        <w:tabs>
          <w:tab w:val="left" w:pos="1440"/>
          <w:tab w:val="num" w:pos="1913"/>
        </w:tabs>
        <w:ind w:left="1193" w:firstLine="248"/>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2" w:tplc="94FE61B4">
      <w:start w:val="1"/>
      <w:numFmt w:val="lowerRoman"/>
      <w:lvlText w:val="%3."/>
      <w:lvlJc w:val="left"/>
      <w:pPr>
        <w:tabs>
          <w:tab w:val="left" w:pos="1440"/>
          <w:tab w:val="num" w:pos="2646"/>
        </w:tabs>
        <w:ind w:left="1926" w:firstLine="274"/>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3" w:tplc="B1EC23FC">
      <w:start w:val="1"/>
      <w:numFmt w:val="decimal"/>
      <w:lvlText w:val="%4."/>
      <w:lvlJc w:val="left"/>
      <w:pPr>
        <w:tabs>
          <w:tab w:val="left" w:pos="1440"/>
          <w:tab w:val="num" w:pos="3353"/>
        </w:tabs>
        <w:ind w:left="2633" w:firstLine="248"/>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4" w:tplc="EE8CF6CA">
      <w:start w:val="1"/>
      <w:numFmt w:val="lowerLetter"/>
      <w:lvlText w:val="%5."/>
      <w:lvlJc w:val="left"/>
      <w:pPr>
        <w:tabs>
          <w:tab w:val="left" w:pos="1440"/>
          <w:tab w:val="num" w:pos="4073"/>
        </w:tabs>
        <w:ind w:left="3353" w:firstLine="248"/>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5" w:tplc="3042D242">
      <w:start w:val="1"/>
      <w:numFmt w:val="lowerRoman"/>
      <w:lvlText w:val="%6."/>
      <w:lvlJc w:val="left"/>
      <w:pPr>
        <w:tabs>
          <w:tab w:val="left" w:pos="1440"/>
          <w:tab w:val="num" w:pos="4806"/>
        </w:tabs>
        <w:ind w:left="4086" w:firstLine="274"/>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6" w:tplc="CC5C7EF6">
      <w:start w:val="1"/>
      <w:numFmt w:val="decimal"/>
      <w:lvlText w:val="%7."/>
      <w:lvlJc w:val="left"/>
      <w:pPr>
        <w:tabs>
          <w:tab w:val="left" w:pos="1440"/>
          <w:tab w:val="num" w:pos="5513"/>
        </w:tabs>
        <w:ind w:left="4793" w:firstLine="248"/>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7" w:tplc="1FB26442">
      <w:start w:val="1"/>
      <w:numFmt w:val="lowerLetter"/>
      <w:lvlText w:val="%8."/>
      <w:lvlJc w:val="left"/>
      <w:pPr>
        <w:tabs>
          <w:tab w:val="left" w:pos="1440"/>
          <w:tab w:val="num" w:pos="6233"/>
        </w:tabs>
        <w:ind w:left="5513" w:firstLine="248"/>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8" w:tplc="C33C7AF2">
      <w:start w:val="1"/>
      <w:numFmt w:val="lowerRoman"/>
      <w:lvlText w:val="%9."/>
      <w:lvlJc w:val="left"/>
      <w:pPr>
        <w:tabs>
          <w:tab w:val="left" w:pos="1440"/>
          <w:tab w:val="num" w:pos="6966"/>
        </w:tabs>
        <w:ind w:left="6246" w:firstLine="274"/>
      </w:pPr>
      <w:rPr>
        <w:rFonts w:hAnsi="Arial Unicode MS"/>
        <w:caps w:val="0"/>
        <w:smallCaps w:val="0"/>
        <w:strike w:val="0"/>
        <w:dstrike w:val="0"/>
        <w:outline w:val="0"/>
        <w:emboss w:val="0"/>
        <w:imprint w:val="0"/>
        <w:spacing w:val="0"/>
        <w:w w:val="100"/>
        <w:kern w:val="0"/>
        <w:position w:val="0"/>
        <w:sz w:val="18"/>
        <w:szCs w:val="18"/>
        <w:highlight w:val="none"/>
        <w:vertAlign w:val="baseline"/>
      </w:rPr>
    </w:lvl>
  </w:abstractNum>
  <w:abstractNum w:abstractNumId="29">
    <w:nsid w:val="4C5E6CF7"/>
    <w:multiLevelType w:val="hybridMultilevel"/>
    <w:tmpl w:val="04FC7020"/>
    <w:styleLink w:val="Numbered"/>
    <w:lvl w:ilvl="0" w:tplc="E884CB8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2A0206B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15A0F7D2">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DD4E7958">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9CE46A46">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5C14D56C">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43740B5C">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0B365406">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FAF63D1A">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4FBD3E14"/>
    <w:multiLevelType w:val="hybridMultilevel"/>
    <w:tmpl w:val="04662D92"/>
    <w:numStyleLink w:val="ImportedStyle101"/>
  </w:abstractNum>
  <w:abstractNum w:abstractNumId="31">
    <w:nsid w:val="54726369"/>
    <w:multiLevelType w:val="hybridMultilevel"/>
    <w:tmpl w:val="04662D92"/>
    <w:styleLink w:val="ImportedStyle101"/>
    <w:lvl w:ilvl="0" w:tplc="832CBEA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57EF700">
      <w:start w:val="1"/>
      <w:numFmt w:val="lowerLetter"/>
      <w:lvlText w:val="%2."/>
      <w:lvlJc w:val="left"/>
      <w:pPr>
        <w:ind w:left="1350"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3BE2B95E">
      <w:start w:val="1"/>
      <w:numFmt w:val="lowerRoman"/>
      <w:lvlText w:val="%3."/>
      <w:lvlJc w:val="left"/>
      <w:pPr>
        <w:ind w:left="2075" w:hanging="255"/>
      </w:pPr>
      <w:rPr>
        <w:rFonts w:hAnsi="Arial Unicode MS"/>
        <w:caps w:val="0"/>
        <w:smallCaps w:val="0"/>
        <w:strike w:val="0"/>
        <w:dstrike w:val="0"/>
        <w:outline w:val="0"/>
        <w:emboss w:val="0"/>
        <w:imprint w:val="0"/>
        <w:spacing w:val="0"/>
        <w:w w:val="100"/>
        <w:kern w:val="0"/>
        <w:position w:val="0"/>
        <w:highlight w:val="none"/>
        <w:vertAlign w:val="baseline"/>
      </w:rPr>
    </w:lvl>
    <w:lvl w:ilvl="3" w:tplc="BB52F3AC">
      <w:start w:val="1"/>
      <w:numFmt w:val="decimal"/>
      <w:lvlText w:val="%4."/>
      <w:lvlJc w:val="left"/>
      <w:pPr>
        <w:ind w:left="2790" w:hanging="270"/>
      </w:pPr>
      <w:rPr>
        <w:rFonts w:hAnsi="Arial Unicode MS"/>
        <w:caps w:val="0"/>
        <w:smallCaps w:val="0"/>
        <w:strike w:val="0"/>
        <w:dstrike w:val="0"/>
        <w:outline w:val="0"/>
        <w:emboss w:val="0"/>
        <w:imprint w:val="0"/>
        <w:spacing w:val="0"/>
        <w:w w:val="100"/>
        <w:kern w:val="0"/>
        <w:position w:val="0"/>
        <w:highlight w:val="none"/>
        <w:vertAlign w:val="baseline"/>
      </w:rPr>
    </w:lvl>
    <w:lvl w:ilvl="4" w:tplc="C448906A">
      <w:start w:val="1"/>
      <w:numFmt w:val="lowerLetter"/>
      <w:lvlText w:val="%5."/>
      <w:lvlJc w:val="left"/>
      <w:pPr>
        <w:ind w:left="3510" w:hanging="270"/>
      </w:pPr>
      <w:rPr>
        <w:rFonts w:hAnsi="Arial Unicode MS"/>
        <w:caps w:val="0"/>
        <w:smallCaps w:val="0"/>
        <w:strike w:val="0"/>
        <w:dstrike w:val="0"/>
        <w:outline w:val="0"/>
        <w:emboss w:val="0"/>
        <w:imprint w:val="0"/>
        <w:spacing w:val="0"/>
        <w:w w:val="100"/>
        <w:kern w:val="0"/>
        <w:position w:val="0"/>
        <w:highlight w:val="none"/>
        <w:vertAlign w:val="baseline"/>
      </w:rPr>
    </w:lvl>
    <w:lvl w:ilvl="5" w:tplc="CFBE5184">
      <w:start w:val="1"/>
      <w:numFmt w:val="lowerRoman"/>
      <w:lvlText w:val="%6."/>
      <w:lvlJc w:val="left"/>
      <w:pPr>
        <w:ind w:left="4235" w:hanging="255"/>
      </w:pPr>
      <w:rPr>
        <w:rFonts w:hAnsi="Arial Unicode MS"/>
        <w:caps w:val="0"/>
        <w:smallCaps w:val="0"/>
        <w:strike w:val="0"/>
        <w:dstrike w:val="0"/>
        <w:outline w:val="0"/>
        <w:emboss w:val="0"/>
        <w:imprint w:val="0"/>
        <w:spacing w:val="0"/>
        <w:w w:val="100"/>
        <w:kern w:val="0"/>
        <w:position w:val="0"/>
        <w:highlight w:val="none"/>
        <w:vertAlign w:val="baseline"/>
      </w:rPr>
    </w:lvl>
    <w:lvl w:ilvl="6" w:tplc="ADA085D0">
      <w:start w:val="1"/>
      <w:numFmt w:val="decimal"/>
      <w:lvlText w:val="%7."/>
      <w:lvlJc w:val="left"/>
      <w:pPr>
        <w:ind w:left="4950" w:hanging="270"/>
      </w:pPr>
      <w:rPr>
        <w:rFonts w:hAnsi="Arial Unicode MS"/>
        <w:caps w:val="0"/>
        <w:smallCaps w:val="0"/>
        <w:strike w:val="0"/>
        <w:dstrike w:val="0"/>
        <w:outline w:val="0"/>
        <w:emboss w:val="0"/>
        <w:imprint w:val="0"/>
        <w:spacing w:val="0"/>
        <w:w w:val="100"/>
        <w:kern w:val="0"/>
        <w:position w:val="0"/>
        <w:highlight w:val="none"/>
        <w:vertAlign w:val="baseline"/>
      </w:rPr>
    </w:lvl>
    <w:lvl w:ilvl="7" w:tplc="FDC415E6">
      <w:start w:val="1"/>
      <w:numFmt w:val="lowerLetter"/>
      <w:lvlText w:val="%8."/>
      <w:lvlJc w:val="left"/>
      <w:pPr>
        <w:ind w:left="5670" w:hanging="270"/>
      </w:pPr>
      <w:rPr>
        <w:rFonts w:hAnsi="Arial Unicode MS"/>
        <w:caps w:val="0"/>
        <w:smallCaps w:val="0"/>
        <w:strike w:val="0"/>
        <w:dstrike w:val="0"/>
        <w:outline w:val="0"/>
        <w:emboss w:val="0"/>
        <w:imprint w:val="0"/>
        <w:spacing w:val="0"/>
        <w:w w:val="100"/>
        <w:kern w:val="0"/>
        <w:position w:val="0"/>
        <w:highlight w:val="none"/>
        <w:vertAlign w:val="baseline"/>
      </w:rPr>
    </w:lvl>
    <w:lvl w:ilvl="8" w:tplc="6854E6E2">
      <w:start w:val="1"/>
      <w:numFmt w:val="lowerRoman"/>
      <w:lvlText w:val="%9."/>
      <w:lvlJc w:val="left"/>
      <w:pPr>
        <w:ind w:left="6395" w:hanging="2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56F429AD"/>
    <w:multiLevelType w:val="hybridMultilevel"/>
    <w:tmpl w:val="179E5EA2"/>
    <w:styleLink w:val="ImportedStyle12"/>
    <w:lvl w:ilvl="0" w:tplc="D9BA3FF8">
      <w:start w:val="1"/>
      <w:numFmt w:val="decimal"/>
      <w:lvlText w:val="%1."/>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98CC3B54">
      <w:start w:val="1"/>
      <w:numFmt w:val="lowerLetter"/>
      <w:lvlText w:val="%2."/>
      <w:lvlJc w:val="left"/>
      <w:pPr>
        <w:ind w:left="945" w:hanging="945"/>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2" w:tplc="65FCDEAC">
      <w:start w:val="1"/>
      <w:numFmt w:val="lowerRoman"/>
      <w:lvlText w:val="%3."/>
      <w:lvlJc w:val="left"/>
      <w:pPr>
        <w:ind w:left="966" w:hanging="906"/>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3" w:tplc="F87EAEA4">
      <w:start w:val="1"/>
      <w:numFmt w:val="decimal"/>
      <w:lvlText w:val="%4."/>
      <w:lvlJc w:val="left"/>
      <w:pPr>
        <w:ind w:left="1665" w:hanging="945"/>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4" w:tplc="5D0AA614">
      <w:start w:val="1"/>
      <w:numFmt w:val="lowerLetter"/>
      <w:lvlText w:val="%5."/>
      <w:lvlJc w:val="left"/>
      <w:pPr>
        <w:ind w:left="2385" w:hanging="945"/>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5" w:tplc="FCDAFE7A">
      <w:start w:val="1"/>
      <w:numFmt w:val="lowerRoman"/>
      <w:lvlText w:val="%6."/>
      <w:lvlJc w:val="left"/>
      <w:pPr>
        <w:ind w:left="3126" w:hanging="906"/>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6" w:tplc="2D8006B8">
      <w:start w:val="1"/>
      <w:numFmt w:val="decimal"/>
      <w:lvlText w:val="%7."/>
      <w:lvlJc w:val="left"/>
      <w:pPr>
        <w:ind w:left="3825" w:hanging="945"/>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7" w:tplc="105C187A">
      <w:start w:val="1"/>
      <w:numFmt w:val="lowerLetter"/>
      <w:lvlText w:val="%8."/>
      <w:lvlJc w:val="left"/>
      <w:pPr>
        <w:ind w:left="4545" w:hanging="945"/>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8" w:tplc="57B65244">
      <w:start w:val="1"/>
      <w:numFmt w:val="lowerRoman"/>
      <w:lvlText w:val="%9."/>
      <w:lvlJc w:val="left"/>
      <w:pPr>
        <w:ind w:left="5286" w:hanging="906"/>
      </w:pPr>
      <w:rPr>
        <w:rFonts w:hAnsi="Arial Unicode MS"/>
        <w:caps w:val="0"/>
        <w:smallCaps w:val="0"/>
        <w:strike w:val="0"/>
        <w:dstrike w:val="0"/>
        <w:outline w:val="0"/>
        <w:emboss w:val="0"/>
        <w:imprint w:val="0"/>
        <w:spacing w:val="0"/>
        <w:w w:val="100"/>
        <w:kern w:val="0"/>
        <w:position w:val="0"/>
        <w:sz w:val="18"/>
        <w:szCs w:val="18"/>
        <w:highlight w:val="none"/>
        <w:vertAlign w:val="baseline"/>
      </w:rPr>
    </w:lvl>
  </w:abstractNum>
  <w:abstractNum w:abstractNumId="33">
    <w:nsid w:val="60235F01"/>
    <w:multiLevelType w:val="hybridMultilevel"/>
    <w:tmpl w:val="D6D8C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6526CC"/>
    <w:multiLevelType w:val="hybridMultilevel"/>
    <w:tmpl w:val="B6521EB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8C5005"/>
    <w:multiLevelType w:val="hybridMultilevel"/>
    <w:tmpl w:val="51BAB356"/>
    <w:styleLink w:val="ImportedStyle14"/>
    <w:lvl w:ilvl="0" w:tplc="9CBA154A">
      <w:start w:val="1"/>
      <w:numFmt w:val="decimal"/>
      <w:lvlText w:val="%1."/>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03E22E74">
      <w:start w:val="1"/>
      <w:numFmt w:val="lowerLetter"/>
      <w:lvlText w:val="%2."/>
      <w:lvlJc w:val="left"/>
      <w:pPr>
        <w:tabs>
          <w:tab w:val="left" w:pos="1440"/>
          <w:tab w:val="num" w:pos="1913"/>
        </w:tabs>
        <w:ind w:left="1193" w:firstLine="248"/>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2" w:tplc="70C0EAF2">
      <w:start w:val="1"/>
      <w:numFmt w:val="lowerRoman"/>
      <w:lvlText w:val="%3."/>
      <w:lvlJc w:val="left"/>
      <w:pPr>
        <w:tabs>
          <w:tab w:val="left" w:pos="1440"/>
          <w:tab w:val="num" w:pos="2654"/>
        </w:tabs>
        <w:ind w:left="1934" w:firstLine="287"/>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3" w:tplc="D7128DD2">
      <w:start w:val="1"/>
      <w:numFmt w:val="decimal"/>
      <w:lvlText w:val="%4."/>
      <w:lvlJc w:val="left"/>
      <w:pPr>
        <w:tabs>
          <w:tab w:val="left" w:pos="1440"/>
          <w:tab w:val="num" w:pos="3353"/>
        </w:tabs>
        <w:ind w:left="2633" w:firstLine="248"/>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4" w:tplc="5CB4FED4">
      <w:start w:val="1"/>
      <w:numFmt w:val="lowerLetter"/>
      <w:lvlText w:val="%5."/>
      <w:lvlJc w:val="left"/>
      <w:pPr>
        <w:tabs>
          <w:tab w:val="left" w:pos="1440"/>
          <w:tab w:val="num" w:pos="4073"/>
        </w:tabs>
        <w:ind w:left="3353" w:firstLine="248"/>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5" w:tplc="A756305A">
      <w:start w:val="1"/>
      <w:numFmt w:val="lowerRoman"/>
      <w:lvlText w:val="%6."/>
      <w:lvlJc w:val="left"/>
      <w:pPr>
        <w:tabs>
          <w:tab w:val="left" w:pos="1440"/>
          <w:tab w:val="num" w:pos="4814"/>
        </w:tabs>
        <w:ind w:left="4094" w:firstLine="287"/>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6" w:tplc="49FA5FA8">
      <w:start w:val="1"/>
      <w:numFmt w:val="decimal"/>
      <w:lvlText w:val="%7."/>
      <w:lvlJc w:val="left"/>
      <w:pPr>
        <w:tabs>
          <w:tab w:val="left" w:pos="1440"/>
          <w:tab w:val="num" w:pos="5513"/>
        </w:tabs>
        <w:ind w:left="4793" w:firstLine="248"/>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7" w:tplc="39F24242">
      <w:start w:val="1"/>
      <w:numFmt w:val="lowerLetter"/>
      <w:lvlText w:val="%8."/>
      <w:lvlJc w:val="left"/>
      <w:pPr>
        <w:tabs>
          <w:tab w:val="left" w:pos="1440"/>
          <w:tab w:val="num" w:pos="6233"/>
        </w:tabs>
        <w:ind w:left="5513" w:firstLine="248"/>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8" w:tplc="538822EC">
      <w:start w:val="1"/>
      <w:numFmt w:val="lowerRoman"/>
      <w:lvlText w:val="%9."/>
      <w:lvlJc w:val="left"/>
      <w:pPr>
        <w:tabs>
          <w:tab w:val="left" w:pos="1440"/>
          <w:tab w:val="num" w:pos="6974"/>
        </w:tabs>
        <w:ind w:left="6254" w:firstLine="287"/>
      </w:pPr>
      <w:rPr>
        <w:rFonts w:hAnsi="Arial Unicode MS"/>
        <w:caps w:val="0"/>
        <w:smallCaps w:val="0"/>
        <w:strike w:val="0"/>
        <w:dstrike w:val="0"/>
        <w:outline w:val="0"/>
        <w:emboss w:val="0"/>
        <w:imprint w:val="0"/>
        <w:spacing w:val="0"/>
        <w:w w:val="100"/>
        <w:kern w:val="0"/>
        <w:position w:val="0"/>
        <w:sz w:val="18"/>
        <w:szCs w:val="18"/>
        <w:highlight w:val="none"/>
        <w:vertAlign w:val="baseline"/>
      </w:rPr>
    </w:lvl>
  </w:abstractNum>
  <w:abstractNum w:abstractNumId="36">
    <w:nsid w:val="68D5100D"/>
    <w:multiLevelType w:val="hybridMultilevel"/>
    <w:tmpl w:val="D3DE870A"/>
    <w:styleLink w:val="ImportedStyle1"/>
    <w:lvl w:ilvl="0" w:tplc="1BB44E0E">
      <w:start w:val="1"/>
      <w:numFmt w:val="lowerLetter"/>
      <w:lvlText w:val="%1)"/>
      <w:lvlJc w:val="left"/>
      <w:pPr>
        <w:ind w:left="27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EEB898E2">
      <w:start w:val="1"/>
      <w:numFmt w:val="lowerLetter"/>
      <w:lvlText w:val="%2."/>
      <w:lvlJc w:val="left"/>
      <w:pPr>
        <w:ind w:left="1035" w:hanging="315"/>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2" w:tplc="90FEDBFE">
      <w:start w:val="1"/>
      <w:numFmt w:val="lowerRoman"/>
      <w:lvlText w:val="%3."/>
      <w:lvlJc w:val="left"/>
      <w:pPr>
        <w:ind w:left="1763" w:hanging="263"/>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3" w:tplc="54909D9C">
      <w:start w:val="1"/>
      <w:numFmt w:val="decimal"/>
      <w:lvlText w:val="%4."/>
      <w:lvlJc w:val="left"/>
      <w:pPr>
        <w:ind w:left="2475" w:hanging="315"/>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4" w:tplc="097AC8D2">
      <w:start w:val="1"/>
      <w:numFmt w:val="lowerLetter"/>
      <w:lvlText w:val="%5."/>
      <w:lvlJc w:val="left"/>
      <w:pPr>
        <w:ind w:left="3195" w:hanging="315"/>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5" w:tplc="D4F2D2A4">
      <w:start w:val="1"/>
      <w:numFmt w:val="lowerRoman"/>
      <w:lvlText w:val="%6."/>
      <w:lvlJc w:val="left"/>
      <w:pPr>
        <w:ind w:left="3923" w:hanging="263"/>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6" w:tplc="5B7C14EE">
      <w:start w:val="1"/>
      <w:numFmt w:val="decimal"/>
      <w:lvlText w:val="%7."/>
      <w:lvlJc w:val="left"/>
      <w:pPr>
        <w:ind w:left="4635" w:hanging="315"/>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7" w:tplc="748A4F30">
      <w:start w:val="1"/>
      <w:numFmt w:val="lowerLetter"/>
      <w:lvlText w:val="%8."/>
      <w:lvlJc w:val="left"/>
      <w:pPr>
        <w:ind w:left="5355" w:hanging="315"/>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8" w:tplc="710A303E">
      <w:start w:val="1"/>
      <w:numFmt w:val="lowerRoman"/>
      <w:lvlText w:val="%9."/>
      <w:lvlJc w:val="left"/>
      <w:pPr>
        <w:ind w:left="6083" w:hanging="263"/>
      </w:pPr>
      <w:rPr>
        <w:rFonts w:hAnsi="Arial Unicode MS"/>
        <w:caps w:val="0"/>
        <w:smallCaps w:val="0"/>
        <w:strike w:val="0"/>
        <w:dstrike w:val="0"/>
        <w:outline w:val="0"/>
        <w:emboss w:val="0"/>
        <w:imprint w:val="0"/>
        <w:spacing w:val="0"/>
        <w:w w:val="100"/>
        <w:kern w:val="0"/>
        <w:position w:val="0"/>
        <w:sz w:val="18"/>
        <w:szCs w:val="18"/>
        <w:highlight w:val="none"/>
        <w:vertAlign w:val="baseline"/>
      </w:rPr>
    </w:lvl>
  </w:abstractNum>
  <w:abstractNum w:abstractNumId="37">
    <w:nsid w:val="6E003DDC"/>
    <w:multiLevelType w:val="hybridMultilevel"/>
    <w:tmpl w:val="C2A27948"/>
    <w:numStyleLink w:val="ImportedStyle10"/>
  </w:abstractNum>
  <w:abstractNum w:abstractNumId="38">
    <w:nsid w:val="7058395E"/>
    <w:multiLevelType w:val="hybridMultilevel"/>
    <w:tmpl w:val="3E12C156"/>
    <w:numStyleLink w:val="ImportedStyle5"/>
  </w:abstractNum>
  <w:abstractNum w:abstractNumId="39">
    <w:nsid w:val="721D1DAD"/>
    <w:multiLevelType w:val="hybridMultilevel"/>
    <w:tmpl w:val="727EE318"/>
    <w:styleLink w:val="ImportedStyle13"/>
    <w:lvl w:ilvl="0" w:tplc="C21C3AF8">
      <w:start w:val="1"/>
      <w:numFmt w:val="decimal"/>
      <w:suff w:val="nothing"/>
      <w:lvlText w:val="%1."/>
      <w:lvlJc w:val="left"/>
      <w:pPr>
        <w:ind w:left="203" w:hanging="203"/>
      </w:pPr>
      <w:rPr>
        <w:rFonts w:hAnsi="Arial Unicode MS"/>
        <w:caps w:val="0"/>
        <w:smallCaps w:val="0"/>
        <w:strike w:val="0"/>
        <w:dstrike w:val="0"/>
        <w:outline w:val="0"/>
        <w:emboss w:val="0"/>
        <w:imprint w:val="0"/>
        <w:spacing w:val="0"/>
        <w:w w:val="100"/>
        <w:kern w:val="0"/>
        <w:position w:val="0"/>
        <w:highlight w:val="none"/>
        <w:vertAlign w:val="baseline"/>
      </w:rPr>
    </w:lvl>
    <w:lvl w:ilvl="1" w:tplc="9932839E">
      <w:start w:val="1"/>
      <w:numFmt w:val="lowerLetter"/>
      <w:lvlText w:val="%2."/>
      <w:lvlJc w:val="left"/>
      <w:pPr>
        <w:tabs>
          <w:tab w:val="num" w:pos="897"/>
        </w:tabs>
        <w:ind w:left="960" w:hanging="24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2" w:tplc="C7B633EA">
      <w:start w:val="1"/>
      <w:numFmt w:val="lowerRoman"/>
      <w:lvlText w:val="%3."/>
      <w:lvlJc w:val="left"/>
      <w:pPr>
        <w:tabs>
          <w:tab w:val="num" w:pos="1648"/>
        </w:tabs>
        <w:ind w:left="1711" w:hanging="211"/>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3" w:tplc="0A06D0DC">
      <w:start w:val="1"/>
      <w:numFmt w:val="decimal"/>
      <w:lvlText w:val="%4."/>
      <w:lvlJc w:val="left"/>
      <w:pPr>
        <w:tabs>
          <w:tab w:val="num" w:pos="2337"/>
        </w:tabs>
        <w:ind w:left="2400" w:hanging="24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4" w:tplc="03FACD4E">
      <w:start w:val="1"/>
      <w:numFmt w:val="lowerLetter"/>
      <w:lvlText w:val="%5."/>
      <w:lvlJc w:val="left"/>
      <w:pPr>
        <w:tabs>
          <w:tab w:val="num" w:pos="3057"/>
        </w:tabs>
        <w:ind w:left="3120" w:hanging="24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5" w:tplc="A970C5CE">
      <w:start w:val="1"/>
      <w:numFmt w:val="lowerRoman"/>
      <w:lvlText w:val="%6."/>
      <w:lvlJc w:val="left"/>
      <w:pPr>
        <w:tabs>
          <w:tab w:val="num" w:pos="3808"/>
        </w:tabs>
        <w:ind w:left="3871" w:hanging="211"/>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6" w:tplc="2BD044DC">
      <w:start w:val="1"/>
      <w:numFmt w:val="decimal"/>
      <w:lvlText w:val="%7."/>
      <w:lvlJc w:val="left"/>
      <w:pPr>
        <w:tabs>
          <w:tab w:val="num" w:pos="4497"/>
        </w:tabs>
        <w:ind w:left="4560" w:hanging="24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7" w:tplc="3C028866">
      <w:start w:val="1"/>
      <w:numFmt w:val="lowerLetter"/>
      <w:lvlText w:val="%8."/>
      <w:lvlJc w:val="left"/>
      <w:pPr>
        <w:tabs>
          <w:tab w:val="num" w:pos="5217"/>
        </w:tabs>
        <w:ind w:left="5280" w:hanging="24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8" w:tplc="24D09B5A">
      <w:start w:val="1"/>
      <w:numFmt w:val="lowerRoman"/>
      <w:lvlText w:val="%9."/>
      <w:lvlJc w:val="left"/>
      <w:pPr>
        <w:tabs>
          <w:tab w:val="num" w:pos="5968"/>
        </w:tabs>
        <w:ind w:left="6031" w:hanging="211"/>
      </w:pPr>
      <w:rPr>
        <w:rFonts w:hAnsi="Arial Unicode MS"/>
        <w:caps w:val="0"/>
        <w:smallCaps w:val="0"/>
        <w:strike w:val="0"/>
        <w:dstrike w:val="0"/>
        <w:outline w:val="0"/>
        <w:emboss w:val="0"/>
        <w:imprint w:val="0"/>
        <w:spacing w:val="0"/>
        <w:w w:val="100"/>
        <w:kern w:val="0"/>
        <w:position w:val="0"/>
        <w:sz w:val="18"/>
        <w:szCs w:val="18"/>
        <w:highlight w:val="none"/>
        <w:vertAlign w:val="baseline"/>
      </w:rPr>
    </w:lvl>
  </w:abstractNum>
  <w:abstractNum w:abstractNumId="40">
    <w:nsid w:val="74984708"/>
    <w:multiLevelType w:val="hybridMultilevel"/>
    <w:tmpl w:val="A51A45BE"/>
    <w:styleLink w:val="ImportedStyle110"/>
    <w:lvl w:ilvl="0" w:tplc="F9C0DE88">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AD0E6036">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5B1CC266">
      <w:start w:val="1"/>
      <w:numFmt w:val="decimal"/>
      <w:lvlText w:val="%3."/>
      <w:lvlJc w:val="left"/>
      <w:pPr>
        <w:tabs>
          <w:tab w:val="left" w:pos="72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47062F68">
      <w:start w:val="1"/>
      <w:numFmt w:val="decimal"/>
      <w:lvlText w:val="%4."/>
      <w:lvlJc w:val="left"/>
      <w:pPr>
        <w:tabs>
          <w:tab w:val="left" w:pos="72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21A064AA">
      <w:start w:val="1"/>
      <w:numFmt w:val="decimal"/>
      <w:lvlText w:val="%5."/>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42365E88">
      <w:start w:val="1"/>
      <w:numFmt w:val="decimal"/>
      <w:lvlText w:val="%6."/>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21B228DA">
      <w:start w:val="1"/>
      <w:numFmt w:val="decimal"/>
      <w:lvlText w:val="%7."/>
      <w:lvlJc w:val="left"/>
      <w:pPr>
        <w:tabs>
          <w:tab w:val="left" w:pos="72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B09E4C1C">
      <w:start w:val="1"/>
      <w:numFmt w:val="decimal"/>
      <w:lvlText w:val="%8."/>
      <w:lvlJc w:val="left"/>
      <w:pPr>
        <w:tabs>
          <w:tab w:val="left" w:pos="72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5D8648AA">
      <w:start w:val="1"/>
      <w:numFmt w:val="decimal"/>
      <w:lvlText w:val="%9."/>
      <w:lvlJc w:val="left"/>
      <w:pPr>
        <w:tabs>
          <w:tab w:val="left" w:pos="72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nsid w:val="7587148C"/>
    <w:multiLevelType w:val="hybridMultilevel"/>
    <w:tmpl w:val="1068ABDE"/>
    <w:lvl w:ilvl="0" w:tplc="56A42738">
      <w:start w:val="1"/>
      <w:numFmt w:val="lowerLetter"/>
      <w:lvlText w:val="%1)"/>
      <w:lvlJc w:val="left"/>
      <w:pPr>
        <w:ind w:left="724" w:hanging="360"/>
      </w:pPr>
      <w:rPr>
        <w:rFonts w:hint="default"/>
      </w:r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42">
    <w:nsid w:val="76B53F20"/>
    <w:multiLevelType w:val="hybridMultilevel"/>
    <w:tmpl w:val="CD0E2778"/>
    <w:lvl w:ilvl="0" w:tplc="5C081602">
      <w:start w:val="1"/>
      <w:numFmt w:val="lowerLetter"/>
      <w:lvlText w:val="%1)"/>
      <w:lvlJc w:val="left"/>
      <w:pPr>
        <w:ind w:left="1350" w:hanging="360"/>
      </w:pPr>
      <w:rPr>
        <w:rFonts w:hint="default"/>
      </w:rPr>
    </w:lvl>
    <w:lvl w:ilvl="1" w:tplc="041C0019">
      <w:start w:val="1"/>
      <w:numFmt w:val="lowerLetter"/>
      <w:lvlText w:val="%2."/>
      <w:lvlJc w:val="left"/>
      <w:pPr>
        <w:ind w:left="2070" w:hanging="360"/>
      </w:pPr>
    </w:lvl>
    <w:lvl w:ilvl="2" w:tplc="041C001B" w:tentative="1">
      <w:start w:val="1"/>
      <w:numFmt w:val="lowerRoman"/>
      <w:lvlText w:val="%3."/>
      <w:lvlJc w:val="right"/>
      <w:pPr>
        <w:ind w:left="2790" w:hanging="180"/>
      </w:pPr>
    </w:lvl>
    <w:lvl w:ilvl="3" w:tplc="041C000F" w:tentative="1">
      <w:start w:val="1"/>
      <w:numFmt w:val="decimal"/>
      <w:lvlText w:val="%4."/>
      <w:lvlJc w:val="left"/>
      <w:pPr>
        <w:ind w:left="3510" w:hanging="360"/>
      </w:pPr>
    </w:lvl>
    <w:lvl w:ilvl="4" w:tplc="041C0019" w:tentative="1">
      <w:start w:val="1"/>
      <w:numFmt w:val="lowerLetter"/>
      <w:lvlText w:val="%5."/>
      <w:lvlJc w:val="left"/>
      <w:pPr>
        <w:ind w:left="4230" w:hanging="360"/>
      </w:pPr>
    </w:lvl>
    <w:lvl w:ilvl="5" w:tplc="041C001B" w:tentative="1">
      <w:start w:val="1"/>
      <w:numFmt w:val="lowerRoman"/>
      <w:lvlText w:val="%6."/>
      <w:lvlJc w:val="right"/>
      <w:pPr>
        <w:ind w:left="4950" w:hanging="180"/>
      </w:pPr>
    </w:lvl>
    <w:lvl w:ilvl="6" w:tplc="041C000F" w:tentative="1">
      <w:start w:val="1"/>
      <w:numFmt w:val="decimal"/>
      <w:lvlText w:val="%7."/>
      <w:lvlJc w:val="left"/>
      <w:pPr>
        <w:ind w:left="5670" w:hanging="360"/>
      </w:pPr>
    </w:lvl>
    <w:lvl w:ilvl="7" w:tplc="041C0019" w:tentative="1">
      <w:start w:val="1"/>
      <w:numFmt w:val="lowerLetter"/>
      <w:lvlText w:val="%8."/>
      <w:lvlJc w:val="left"/>
      <w:pPr>
        <w:ind w:left="6390" w:hanging="360"/>
      </w:pPr>
    </w:lvl>
    <w:lvl w:ilvl="8" w:tplc="041C001B" w:tentative="1">
      <w:start w:val="1"/>
      <w:numFmt w:val="lowerRoman"/>
      <w:lvlText w:val="%9."/>
      <w:lvlJc w:val="right"/>
      <w:pPr>
        <w:ind w:left="7110" w:hanging="180"/>
      </w:pPr>
    </w:lvl>
  </w:abstractNum>
  <w:abstractNum w:abstractNumId="43">
    <w:nsid w:val="7C120B1A"/>
    <w:multiLevelType w:val="hybridMultilevel"/>
    <w:tmpl w:val="1AF6A81A"/>
    <w:lvl w:ilvl="0" w:tplc="64FEF9C8">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2"/>
    <w:lvlOverride w:ilvl="0">
      <w:lvl w:ilvl="0" w:tplc="321264CA">
        <w:start w:val="1"/>
        <w:numFmt w:val="lowerLetter"/>
        <w:suff w:val="nothing"/>
        <w:lvlText w:val="%1)"/>
        <w:lvlJc w:val="left"/>
        <w:pPr>
          <w:ind w:left="54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F709E8A">
        <w:start w:val="1"/>
        <w:numFmt w:val="lowerLetter"/>
        <w:lvlText w:val="%2."/>
        <w:lvlJc w:val="left"/>
        <w:pPr>
          <w:tabs>
            <w:tab w:val="num" w:pos="1226"/>
          </w:tabs>
          <w:ind w:left="1356" w:hanging="366"/>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2">
      <w:lvl w:ilvl="2" w:tplc="BC082C0C">
        <w:start w:val="1"/>
        <w:numFmt w:val="lowerRoman"/>
        <w:lvlText w:val="%3."/>
        <w:lvlJc w:val="left"/>
        <w:pPr>
          <w:tabs>
            <w:tab w:val="num" w:pos="1967"/>
          </w:tabs>
          <w:ind w:left="2097" w:hanging="327"/>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3">
      <w:lvl w:ilvl="3" w:tplc="35186784">
        <w:start w:val="1"/>
        <w:numFmt w:val="decimal"/>
        <w:lvlText w:val="%4."/>
        <w:lvlJc w:val="left"/>
        <w:pPr>
          <w:tabs>
            <w:tab w:val="num" w:pos="2666"/>
          </w:tabs>
          <w:ind w:left="2796" w:hanging="366"/>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4">
      <w:lvl w:ilvl="4" w:tplc="BFBABB14">
        <w:start w:val="1"/>
        <w:numFmt w:val="lowerLetter"/>
        <w:lvlText w:val="%5."/>
        <w:lvlJc w:val="left"/>
        <w:pPr>
          <w:tabs>
            <w:tab w:val="num" w:pos="3386"/>
          </w:tabs>
          <w:ind w:left="3516" w:hanging="366"/>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5">
      <w:lvl w:ilvl="5" w:tplc="75107054">
        <w:start w:val="1"/>
        <w:numFmt w:val="lowerRoman"/>
        <w:lvlText w:val="%6."/>
        <w:lvlJc w:val="left"/>
        <w:pPr>
          <w:tabs>
            <w:tab w:val="num" w:pos="4127"/>
          </w:tabs>
          <w:ind w:left="4257" w:hanging="327"/>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6">
      <w:lvl w:ilvl="6" w:tplc="BA6E7F28">
        <w:start w:val="1"/>
        <w:numFmt w:val="decimal"/>
        <w:lvlText w:val="%7."/>
        <w:lvlJc w:val="left"/>
        <w:pPr>
          <w:tabs>
            <w:tab w:val="num" w:pos="4826"/>
          </w:tabs>
          <w:ind w:left="4956" w:hanging="366"/>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7">
      <w:lvl w:ilvl="7" w:tplc="979264E6">
        <w:start w:val="1"/>
        <w:numFmt w:val="lowerLetter"/>
        <w:lvlText w:val="%8."/>
        <w:lvlJc w:val="left"/>
        <w:pPr>
          <w:tabs>
            <w:tab w:val="num" w:pos="5546"/>
          </w:tabs>
          <w:ind w:left="5676" w:hanging="366"/>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8">
      <w:lvl w:ilvl="8" w:tplc="43AEC550">
        <w:start w:val="1"/>
        <w:numFmt w:val="lowerRoman"/>
        <w:lvlText w:val="%9."/>
        <w:lvlJc w:val="left"/>
        <w:pPr>
          <w:tabs>
            <w:tab w:val="num" w:pos="6287"/>
          </w:tabs>
          <w:ind w:left="6417" w:hanging="327"/>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num>
  <w:num w:numId="3">
    <w:abstractNumId w:val="19"/>
  </w:num>
  <w:num w:numId="4">
    <w:abstractNumId w:val="15"/>
  </w:num>
  <w:num w:numId="5">
    <w:abstractNumId w:val="12"/>
  </w:num>
  <w:num w:numId="6">
    <w:abstractNumId w:val="38"/>
  </w:num>
  <w:num w:numId="7">
    <w:abstractNumId w:val="29"/>
  </w:num>
  <w:num w:numId="8">
    <w:abstractNumId w:val="36"/>
  </w:num>
  <w:num w:numId="9">
    <w:abstractNumId w:val="16"/>
  </w:num>
  <w:num w:numId="10">
    <w:abstractNumId w:val="20"/>
  </w:num>
  <w:num w:numId="11">
    <w:abstractNumId w:val="6"/>
  </w:num>
  <w:num w:numId="12">
    <w:abstractNumId w:val="31"/>
  </w:num>
  <w:num w:numId="13">
    <w:abstractNumId w:val="30"/>
  </w:num>
  <w:num w:numId="14">
    <w:abstractNumId w:val="9"/>
  </w:num>
  <w:num w:numId="15">
    <w:abstractNumId w:val="6"/>
    <w:lvlOverride w:ilvl="0">
      <w:startOverride w:val="1"/>
    </w:lvlOverride>
  </w:num>
  <w:num w:numId="16">
    <w:abstractNumId w:val="6"/>
    <w:lvlOverride w:ilvl="0">
      <w:startOverride w:val="1"/>
      <w:lvl w:ilvl="0" w:tplc="FB2C7284">
        <w:start w:val="1"/>
        <w:numFmt w:val="lowerRoman"/>
        <w:lvlText w:val="%1."/>
        <w:lvlJc w:val="left"/>
        <w:pPr>
          <w:ind w:left="197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1187E5A">
        <w:start w:val="1"/>
        <w:numFmt w:val="lowerLetter"/>
        <w:lvlText w:val="%2."/>
        <w:lvlJc w:val="left"/>
        <w:pPr>
          <w:ind w:left="2745" w:hanging="3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DC2DB82">
        <w:start w:val="1"/>
        <w:numFmt w:val="lowerRoman"/>
        <w:lvlText w:val="%3."/>
        <w:lvlJc w:val="left"/>
        <w:pPr>
          <w:ind w:left="3470" w:hanging="3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6500CEC">
        <w:start w:val="1"/>
        <w:numFmt w:val="decimal"/>
        <w:lvlText w:val="%4."/>
        <w:lvlJc w:val="left"/>
        <w:pPr>
          <w:ind w:left="4185" w:hanging="3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2AEB04C">
        <w:start w:val="1"/>
        <w:numFmt w:val="lowerLetter"/>
        <w:lvlText w:val="%5."/>
        <w:lvlJc w:val="left"/>
        <w:pPr>
          <w:ind w:left="4905" w:hanging="3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3527C96">
        <w:start w:val="1"/>
        <w:numFmt w:val="lowerRoman"/>
        <w:lvlText w:val="%6."/>
        <w:lvlJc w:val="left"/>
        <w:pPr>
          <w:ind w:left="5630" w:hanging="3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B081E50">
        <w:start w:val="1"/>
        <w:numFmt w:val="decimal"/>
        <w:lvlText w:val="%7."/>
        <w:lvlJc w:val="left"/>
        <w:pPr>
          <w:ind w:left="6345" w:hanging="3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AB0ECFC">
        <w:start w:val="1"/>
        <w:numFmt w:val="lowerLetter"/>
        <w:lvlText w:val="%8."/>
        <w:lvlJc w:val="left"/>
        <w:pPr>
          <w:ind w:left="7065" w:hanging="3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A9AE6DC">
        <w:start w:val="1"/>
        <w:numFmt w:val="lowerRoman"/>
        <w:lvlText w:val="%9."/>
        <w:lvlJc w:val="left"/>
        <w:pPr>
          <w:ind w:left="7790" w:hanging="3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40"/>
  </w:num>
  <w:num w:numId="18">
    <w:abstractNumId w:val="5"/>
  </w:num>
  <w:num w:numId="19">
    <w:abstractNumId w:val="7"/>
  </w:num>
  <w:num w:numId="20">
    <w:abstractNumId w:val="3"/>
  </w:num>
  <w:num w:numId="21">
    <w:abstractNumId w:val="2"/>
  </w:num>
  <w:num w:numId="22">
    <w:abstractNumId w:val="26"/>
  </w:num>
  <w:num w:numId="23">
    <w:abstractNumId w:val="24"/>
  </w:num>
  <w:num w:numId="24">
    <w:abstractNumId w:val="24"/>
    <w:lvlOverride w:ilvl="0">
      <w:lvl w:ilvl="0" w:tplc="D85CF778">
        <w:start w:val="1"/>
        <w:numFmt w:val="decimal"/>
        <w:lvlText w:val="%1."/>
        <w:lvlJc w:val="left"/>
        <w:pPr>
          <w:ind w:left="337" w:hanging="3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B905E16">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D941250">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D1675DC">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0E642DA">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78A5886">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DA44EC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7E47AC4">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2C81C52">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25"/>
  </w:num>
  <w:num w:numId="26">
    <w:abstractNumId w:val="37"/>
    <w:lvlOverride w:ilvl="0">
      <w:lvl w:ilvl="0" w:tplc="3A3215C4">
        <w:start w:val="1"/>
        <w:numFmt w:val="lowerLetter"/>
        <w:lvlText w:val="%1)"/>
        <w:lvlJc w:val="left"/>
        <w:pPr>
          <w:ind w:left="3600" w:hanging="360"/>
        </w:pPr>
      </w:lvl>
    </w:lvlOverride>
    <w:lvlOverride w:ilvl="1">
      <w:lvl w:ilvl="1" w:tplc="6E6231DA" w:tentative="1">
        <w:start w:val="1"/>
        <w:numFmt w:val="lowerLetter"/>
        <w:lvlText w:val="%2."/>
        <w:lvlJc w:val="left"/>
        <w:pPr>
          <w:ind w:left="4320" w:hanging="360"/>
        </w:pPr>
      </w:lvl>
    </w:lvlOverride>
    <w:lvlOverride w:ilvl="2">
      <w:lvl w:ilvl="2" w:tplc="DCBEFC5E" w:tentative="1">
        <w:start w:val="1"/>
        <w:numFmt w:val="lowerRoman"/>
        <w:lvlText w:val="%3."/>
        <w:lvlJc w:val="right"/>
        <w:pPr>
          <w:ind w:left="5040" w:hanging="180"/>
        </w:pPr>
      </w:lvl>
    </w:lvlOverride>
    <w:lvlOverride w:ilvl="3">
      <w:lvl w:ilvl="3" w:tplc="38C4385A">
        <w:start w:val="1"/>
        <w:numFmt w:val="decimal"/>
        <w:lvlText w:val="%4."/>
        <w:lvlJc w:val="left"/>
        <w:pPr>
          <w:ind w:left="5760" w:hanging="360"/>
        </w:pPr>
      </w:lvl>
    </w:lvlOverride>
    <w:lvlOverride w:ilvl="4">
      <w:lvl w:ilvl="4" w:tplc="2F86A0F4" w:tentative="1">
        <w:start w:val="1"/>
        <w:numFmt w:val="lowerLetter"/>
        <w:lvlText w:val="%5."/>
        <w:lvlJc w:val="left"/>
        <w:pPr>
          <w:ind w:left="6480" w:hanging="360"/>
        </w:pPr>
      </w:lvl>
    </w:lvlOverride>
    <w:lvlOverride w:ilvl="5">
      <w:lvl w:ilvl="5" w:tplc="25DCDF18" w:tentative="1">
        <w:start w:val="1"/>
        <w:numFmt w:val="lowerRoman"/>
        <w:lvlText w:val="%6."/>
        <w:lvlJc w:val="right"/>
        <w:pPr>
          <w:ind w:left="7200" w:hanging="180"/>
        </w:pPr>
      </w:lvl>
    </w:lvlOverride>
    <w:lvlOverride w:ilvl="6">
      <w:lvl w:ilvl="6" w:tplc="3034C588" w:tentative="1">
        <w:start w:val="1"/>
        <w:numFmt w:val="decimal"/>
        <w:lvlText w:val="%7."/>
        <w:lvlJc w:val="left"/>
        <w:pPr>
          <w:ind w:left="7920" w:hanging="360"/>
        </w:pPr>
      </w:lvl>
    </w:lvlOverride>
    <w:lvlOverride w:ilvl="7">
      <w:lvl w:ilvl="7" w:tplc="7BEA2EFA" w:tentative="1">
        <w:start w:val="1"/>
        <w:numFmt w:val="lowerLetter"/>
        <w:lvlText w:val="%8."/>
        <w:lvlJc w:val="left"/>
        <w:pPr>
          <w:ind w:left="8640" w:hanging="360"/>
        </w:pPr>
      </w:lvl>
    </w:lvlOverride>
    <w:lvlOverride w:ilvl="8">
      <w:lvl w:ilvl="8" w:tplc="74C2DB2C" w:tentative="1">
        <w:start w:val="1"/>
        <w:numFmt w:val="lowerRoman"/>
        <w:lvlText w:val="%9."/>
        <w:lvlJc w:val="right"/>
        <w:pPr>
          <w:ind w:left="9360" w:hanging="180"/>
        </w:pPr>
      </w:lvl>
    </w:lvlOverride>
  </w:num>
  <w:num w:numId="27">
    <w:abstractNumId w:val="1"/>
  </w:num>
  <w:num w:numId="28">
    <w:abstractNumId w:val="8"/>
  </w:num>
  <w:num w:numId="29">
    <w:abstractNumId w:val="32"/>
  </w:num>
  <w:num w:numId="30">
    <w:abstractNumId w:val="18"/>
  </w:num>
  <w:num w:numId="31">
    <w:abstractNumId w:val="39"/>
  </w:num>
  <w:num w:numId="32">
    <w:abstractNumId w:val="14"/>
  </w:num>
  <w:num w:numId="33">
    <w:abstractNumId w:val="10"/>
  </w:num>
  <w:num w:numId="34">
    <w:abstractNumId w:val="35"/>
  </w:num>
  <w:num w:numId="35">
    <w:abstractNumId w:val="21"/>
  </w:num>
  <w:num w:numId="36">
    <w:abstractNumId w:val="4"/>
  </w:num>
  <w:num w:numId="37">
    <w:abstractNumId w:val="11"/>
  </w:num>
  <w:num w:numId="38">
    <w:abstractNumId w:val="17"/>
  </w:num>
  <w:num w:numId="39">
    <w:abstractNumId w:val="27"/>
  </w:num>
  <w:num w:numId="40">
    <w:abstractNumId w:val="23"/>
  </w:num>
  <w:num w:numId="41">
    <w:abstractNumId w:val="42"/>
  </w:num>
  <w:num w:numId="42">
    <w:abstractNumId w:val="41"/>
  </w:num>
  <w:num w:numId="43">
    <w:abstractNumId w:val="28"/>
  </w:num>
  <w:num w:numId="44">
    <w:abstractNumId w:val="43"/>
  </w:num>
  <w:num w:numId="45">
    <w:abstractNumId w:val="33"/>
  </w:num>
  <w:num w:numId="46">
    <w:abstractNumId w:val="13"/>
  </w:num>
  <w:num w:numId="47">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hideSpellingErrors/>
  <w:proofState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9CC"/>
    <w:rsid w:val="00010D51"/>
    <w:rsid w:val="00054599"/>
    <w:rsid w:val="000577D4"/>
    <w:rsid w:val="000811EE"/>
    <w:rsid w:val="00082677"/>
    <w:rsid w:val="00083D48"/>
    <w:rsid w:val="000855F7"/>
    <w:rsid w:val="0008625B"/>
    <w:rsid w:val="00086C2F"/>
    <w:rsid w:val="00093A39"/>
    <w:rsid w:val="000B1FCF"/>
    <w:rsid w:val="000B3A64"/>
    <w:rsid w:val="000C4C65"/>
    <w:rsid w:val="000C5604"/>
    <w:rsid w:val="000E6FEA"/>
    <w:rsid w:val="000F0C52"/>
    <w:rsid w:val="000F2B06"/>
    <w:rsid w:val="000F6E1B"/>
    <w:rsid w:val="00100B4C"/>
    <w:rsid w:val="00105A7C"/>
    <w:rsid w:val="00111CC7"/>
    <w:rsid w:val="00135241"/>
    <w:rsid w:val="00137214"/>
    <w:rsid w:val="00153C52"/>
    <w:rsid w:val="00154F04"/>
    <w:rsid w:val="00155582"/>
    <w:rsid w:val="0015736F"/>
    <w:rsid w:val="0017593A"/>
    <w:rsid w:val="00184A85"/>
    <w:rsid w:val="001A0D46"/>
    <w:rsid w:val="001B7AC1"/>
    <w:rsid w:val="001C258D"/>
    <w:rsid w:val="001C605F"/>
    <w:rsid w:val="001C769F"/>
    <w:rsid w:val="001D3A81"/>
    <w:rsid w:val="001E11CF"/>
    <w:rsid w:val="001E18F5"/>
    <w:rsid w:val="001F0EDC"/>
    <w:rsid w:val="001F7376"/>
    <w:rsid w:val="00215DDE"/>
    <w:rsid w:val="002207DE"/>
    <w:rsid w:val="002219DE"/>
    <w:rsid w:val="002221DC"/>
    <w:rsid w:val="00222461"/>
    <w:rsid w:val="002261BD"/>
    <w:rsid w:val="00227A8A"/>
    <w:rsid w:val="0025153E"/>
    <w:rsid w:val="0025605F"/>
    <w:rsid w:val="00263D06"/>
    <w:rsid w:val="00271B7D"/>
    <w:rsid w:val="0027381F"/>
    <w:rsid w:val="0027693B"/>
    <w:rsid w:val="00296A2F"/>
    <w:rsid w:val="002A0C6A"/>
    <w:rsid w:val="002A4F36"/>
    <w:rsid w:val="002A59E8"/>
    <w:rsid w:val="002B25CB"/>
    <w:rsid w:val="002C0A27"/>
    <w:rsid w:val="002C1576"/>
    <w:rsid w:val="002E1BB3"/>
    <w:rsid w:val="002E3797"/>
    <w:rsid w:val="00307525"/>
    <w:rsid w:val="00311A25"/>
    <w:rsid w:val="0032440C"/>
    <w:rsid w:val="0032625C"/>
    <w:rsid w:val="00331919"/>
    <w:rsid w:val="00331984"/>
    <w:rsid w:val="003503E5"/>
    <w:rsid w:val="0035369D"/>
    <w:rsid w:val="003541E1"/>
    <w:rsid w:val="0036096B"/>
    <w:rsid w:val="00367A4C"/>
    <w:rsid w:val="003A0DA5"/>
    <w:rsid w:val="003B1659"/>
    <w:rsid w:val="003D1172"/>
    <w:rsid w:val="003D30DE"/>
    <w:rsid w:val="003D3478"/>
    <w:rsid w:val="003E100F"/>
    <w:rsid w:val="003F2D08"/>
    <w:rsid w:val="00406CC5"/>
    <w:rsid w:val="00435319"/>
    <w:rsid w:val="00443B23"/>
    <w:rsid w:val="00455901"/>
    <w:rsid w:val="00460629"/>
    <w:rsid w:val="00461496"/>
    <w:rsid w:val="00464461"/>
    <w:rsid w:val="0046512D"/>
    <w:rsid w:val="004665D3"/>
    <w:rsid w:val="00466D02"/>
    <w:rsid w:val="0047263F"/>
    <w:rsid w:val="00476BFD"/>
    <w:rsid w:val="00477CB6"/>
    <w:rsid w:val="00480502"/>
    <w:rsid w:val="00480591"/>
    <w:rsid w:val="00495BDF"/>
    <w:rsid w:val="004A4ABB"/>
    <w:rsid w:val="004A68B9"/>
    <w:rsid w:val="004B1FCC"/>
    <w:rsid w:val="004B647A"/>
    <w:rsid w:val="004C6A3A"/>
    <w:rsid w:val="004D63D5"/>
    <w:rsid w:val="004F524D"/>
    <w:rsid w:val="004F7D17"/>
    <w:rsid w:val="005022A6"/>
    <w:rsid w:val="0050798A"/>
    <w:rsid w:val="0051393B"/>
    <w:rsid w:val="00514453"/>
    <w:rsid w:val="005161ED"/>
    <w:rsid w:val="00525A88"/>
    <w:rsid w:val="005302FF"/>
    <w:rsid w:val="005310DE"/>
    <w:rsid w:val="005358C6"/>
    <w:rsid w:val="005433C8"/>
    <w:rsid w:val="005475BD"/>
    <w:rsid w:val="00550CF0"/>
    <w:rsid w:val="00555840"/>
    <w:rsid w:val="00573531"/>
    <w:rsid w:val="005775D3"/>
    <w:rsid w:val="0058602B"/>
    <w:rsid w:val="005D0F50"/>
    <w:rsid w:val="005D2A51"/>
    <w:rsid w:val="005E22DC"/>
    <w:rsid w:val="00602A96"/>
    <w:rsid w:val="00621C51"/>
    <w:rsid w:val="00630B0B"/>
    <w:rsid w:val="006435DA"/>
    <w:rsid w:val="00645155"/>
    <w:rsid w:val="00646A21"/>
    <w:rsid w:val="006557E5"/>
    <w:rsid w:val="00655B16"/>
    <w:rsid w:val="0066017D"/>
    <w:rsid w:val="00660DCC"/>
    <w:rsid w:val="00667047"/>
    <w:rsid w:val="00683C6B"/>
    <w:rsid w:val="006A2696"/>
    <w:rsid w:val="006A5DE8"/>
    <w:rsid w:val="006B25EF"/>
    <w:rsid w:val="006B3C3A"/>
    <w:rsid w:val="006B5972"/>
    <w:rsid w:val="006B6572"/>
    <w:rsid w:val="006C1804"/>
    <w:rsid w:val="006D1264"/>
    <w:rsid w:val="006D1AA2"/>
    <w:rsid w:val="006D2638"/>
    <w:rsid w:val="006D392F"/>
    <w:rsid w:val="006E2D74"/>
    <w:rsid w:val="006E43CC"/>
    <w:rsid w:val="006F53DA"/>
    <w:rsid w:val="0070256D"/>
    <w:rsid w:val="007059EB"/>
    <w:rsid w:val="00710F84"/>
    <w:rsid w:val="00714986"/>
    <w:rsid w:val="007163B0"/>
    <w:rsid w:val="007202DF"/>
    <w:rsid w:val="00723A24"/>
    <w:rsid w:val="00730843"/>
    <w:rsid w:val="00732909"/>
    <w:rsid w:val="00737445"/>
    <w:rsid w:val="0074234A"/>
    <w:rsid w:val="00743ABA"/>
    <w:rsid w:val="0074772B"/>
    <w:rsid w:val="00751A21"/>
    <w:rsid w:val="0075574F"/>
    <w:rsid w:val="00756D9F"/>
    <w:rsid w:val="00760D41"/>
    <w:rsid w:val="007622F7"/>
    <w:rsid w:val="00771268"/>
    <w:rsid w:val="007768D3"/>
    <w:rsid w:val="007871C8"/>
    <w:rsid w:val="0079294F"/>
    <w:rsid w:val="007B3778"/>
    <w:rsid w:val="007B3EED"/>
    <w:rsid w:val="007B4818"/>
    <w:rsid w:val="007C32C0"/>
    <w:rsid w:val="007C3FC6"/>
    <w:rsid w:val="007C68B7"/>
    <w:rsid w:val="007D18FF"/>
    <w:rsid w:val="007E0880"/>
    <w:rsid w:val="007F3868"/>
    <w:rsid w:val="007F513F"/>
    <w:rsid w:val="007F5DDE"/>
    <w:rsid w:val="007F6091"/>
    <w:rsid w:val="007F7444"/>
    <w:rsid w:val="00841D5B"/>
    <w:rsid w:val="008442C6"/>
    <w:rsid w:val="008543B5"/>
    <w:rsid w:val="00864983"/>
    <w:rsid w:val="0086583C"/>
    <w:rsid w:val="00867935"/>
    <w:rsid w:val="00874D0C"/>
    <w:rsid w:val="008763CF"/>
    <w:rsid w:val="0088092D"/>
    <w:rsid w:val="00882DD7"/>
    <w:rsid w:val="008855E4"/>
    <w:rsid w:val="00892DD5"/>
    <w:rsid w:val="008958A3"/>
    <w:rsid w:val="008971A3"/>
    <w:rsid w:val="008A1D7F"/>
    <w:rsid w:val="008D31E7"/>
    <w:rsid w:val="008D336F"/>
    <w:rsid w:val="008D7BE4"/>
    <w:rsid w:val="008E0F5C"/>
    <w:rsid w:val="008F0FBC"/>
    <w:rsid w:val="008F3697"/>
    <w:rsid w:val="0090428D"/>
    <w:rsid w:val="00910082"/>
    <w:rsid w:val="00924DB9"/>
    <w:rsid w:val="00935E89"/>
    <w:rsid w:val="009364E9"/>
    <w:rsid w:val="00951556"/>
    <w:rsid w:val="00957813"/>
    <w:rsid w:val="00963BB4"/>
    <w:rsid w:val="009716AE"/>
    <w:rsid w:val="00983A93"/>
    <w:rsid w:val="009A38BD"/>
    <w:rsid w:val="009A5E6D"/>
    <w:rsid w:val="009B2131"/>
    <w:rsid w:val="009B3B42"/>
    <w:rsid w:val="009C1626"/>
    <w:rsid w:val="009C27C9"/>
    <w:rsid w:val="009C7FB2"/>
    <w:rsid w:val="009D633F"/>
    <w:rsid w:val="009F7931"/>
    <w:rsid w:val="00A05D5F"/>
    <w:rsid w:val="00A06FDC"/>
    <w:rsid w:val="00A128B1"/>
    <w:rsid w:val="00A176D4"/>
    <w:rsid w:val="00A375FE"/>
    <w:rsid w:val="00A40DCC"/>
    <w:rsid w:val="00A45818"/>
    <w:rsid w:val="00A526D1"/>
    <w:rsid w:val="00A52B17"/>
    <w:rsid w:val="00A7478D"/>
    <w:rsid w:val="00A77C1C"/>
    <w:rsid w:val="00A85546"/>
    <w:rsid w:val="00A863DB"/>
    <w:rsid w:val="00A94A3B"/>
    <w:rsid w:val="00AC57E6"/>
    <w:rsid w:val="00AC79BF"/>
    <w:rsid w:val="00AD260A"/>
    <w:rsid w:val="00AD46DD"/>
    <w:rsid w:val="00AF44FC"/>
    <w:rsid w:val="00AF7B25"/>
    <w:rsid w:val="00B0333D"/>
    <w:rsid w:val="00B06FD1"/>
    <w:rsid w:val="00B074A7"/>
    <w:rsid w:val="00B36116"/>
    <w:rsid w:val="00B4623E"/>
    <w:rsid w:val="00B57DC6"/>
    <w:rsid w:val="00B6256A"/>
    <w:rsid w:val="00B62D9D"/>
    <w:rsid w:val="00B67DB1"/>
    <w:rsid w:val="00B744B1"/>
    <w:rsid w:val="00B816AF"/>
    <w:rsid w:val="00B8572C"/>
    <w:rsid w:val="00BB2011"/>
    <w:rsid w:val="00BB36F2"/>
    <w:rsid w:val="00BD12FA"/>
    <w:rsid w:val="00BD2E0E"/>
    <w:rsid w:val="00BD684A"/>
    <w:rsid w:val="00BE157D"/>
    <w:rsid w:val="00BE1A55"/>
    <w:rsid w:val="00BE6D3E"/>
    <w:rsid w:val="00C049AD"/>
    <w:rsid w:val="00C05E8B"/>
    <w:rsid w:val="00C25B58"/>
    <w:rsid w:val="00C42E3E"/>
    <w:rsid w:val="00C43FAF"/>
    <w:rsid w:val="00C62C61"/>
    <w:rsid w:val="00C80C41"/>
    <w:rsid w:val="00C829FB"/>
    <w:rsid w:val="00C8787E"/>
    <w:rsid w:val="00CD2894"/>
    <w:rsid w:val="00CE4318"/>
    <w:rsid w:val="00CF1D52"/>
    <w:rsid w:val="00D02FF3"/>
    <w:rsid w:val="00D1486E"/>
    <w:rsid w:val="00D2494F"/>
    <w:rsid w:val="00D4414B"/>
    <w:rsid w:val="00D71E6C"/>
    <w:rsid w:val="00D82DB7"/>
    <w:rsid w:val="00D84E9B"/>
    <w:rsid w:val="00D85D7D"/>
    <w:rsid w:val="00D92767"/>
    <w:rsid w:val="00D9511F"/>
    <w:rsid w:val="00D979CC"/>
    <w:rsid w:val="00DA153D"/>
    <w:rsid w:val="00DB5D68"/>
    <w:rsid w:val="00DB5F42"/>
    <w:rsid w:val="00DD1198"/>
    <w:rsid w:val="00DD1737"/>
    <w:rsid w:val="00DD32CD"/>
    <w:rsid w:val="00DE632C"/>
    <w:rsid w:val="00DF6EAA"/>
    <w:rsid w:val="00DF7019"/>
    <w:rsid w:val="00E07FB6"/>
    <w:rsid w:val="00E2695B"/>
    <w:rsid w:val="00E31569"/>
    <w:rsid w:val="00E339DB"/>
    <w:rsid w:val="00E33C25"/>
    <w:rsid w:val="00E4560B"/>
    <w:rsid w:val="00E578EF"/>
    <w:rsid w:val="00E60A07"/>
    <w:rsid w:val="00E61C8F"/>
    <w:rsid w:val="00E63928"/>
    <w:rsid w:val="00E660A5"/>
    <w:rsid w:val="00E72A1A"/>
    <w:rsid w:val="00E968D4"/>
    <w:rsid w:val="00EA355D"/>
    <w:rsid w:val="00EB38E5"/>
    <w:rsid w:val="00EB7436"/>
    <w:rsid w:val="00EB7CA0"/>
    <w:rsid w:val="00EC7887"/>
    <w:rsid w:val="00ED1A09"/>
    <w:rsid w:val="00ED23C8"/>
    <w:rsid w:val="00ED42A5"/>
    <w:rsid w:val="00EE445D"/>
    <w:rsid w:val="00EE71A9"/>
    <w:rsid w:val="00EF4628"/>
    <w:rsid w:val="00EF6503"/>
    <w:rsid w:val="00F05C5C"/>
    <w:rsid w:val="00F129FE"/>
    <w:rsid w:val="00F14628"/>
    <w:rsid w:val="00F16A63"/>
    <w:rsid w:val="00F42B3F"/>
    <w:rsid w:val="00F43711"/>
    <w:rsid w:val="00F4428C"/>
    <w:rsid w:val="00F45201"/>
    <w:rsid w:val="00F55C4D"/>
    <w:rsid w:val="00F62163"/>
    <w:rsid w:val="00F74C2B"/>
    <w:rsid w:val="00F74C98"/>
    <w:rsid w:val="00F75D31"/>
    <w:rsid w:val="00F91F00"/>
    <w:rsid w:val="00F92EAA"/>
    <w:rsid w:val="00F96574"/>
    <w:rsid w:val="00FA0CE9"/>
    <w:rsid w:val="00FA3076"/>
    <w:rsid w:val="00FA48BD"/>
    <w:rsid w:val="00FA62B8"/>
    <w:rsid w:val="00FB0924"/>
    <w:rsid w:val="00FB75AA"/>
    <w:rsid w:val="00FC5148"/>
    <w:rsid w:val="00FD053B"/>
    <w:rsid w:val="00FD05AC"/>
    <w:rsid w:val="00FD59FB"/>
    <w:rsid w:val="00FE3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4684B2"/>
  <w15:docId w15:val="{05B21FAD-4096-4A8C-B8BE-0932FB73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paragraph" w:customStyle="1" w:styleId="Default">
    <w:name w:val="Default"/>
    <w:rPr>
      <w:rFonts w:eastAsia="Times New Roman"/>
      <w:color w:val="000000"/>
      <w:sz w:val="24"/>
      <w:szCs w:val="24"/>
      <w:u w:color="000000"/>
      <w:lang w:val="en-US"/>
    </w:rPr>
  </w:style>
  <w:style w:type="paragraph" w:customStyle="1" w:styleId="BodyB">
    <w:name w:val="Body B"/>
    <w:rPr>
      <w:rFonts w:cs="Arial Unicode MS"/>
      <w:color w:val="000000"/>
      <w:sz w:val="24"/>
      <w:szCs w:val="24"/>
      <w:u w:color="000000"/>
      <w:lang w:val="en-US"/>
    </w:rPr>
  </w:style>
  <w:style w:type="paragraph" w:styleId="ListParagraph">
    <w:name w:val="List Paragraph"/>
    <w:pPr>
      <w:ind w:left="720"/>
    </w:pPr>
    <w:rPr>
      <w:rFonts w:eastAsia="Times New Roman"/>
      <w:color w:val="000000"/>
      <w:sz w:val="24"/>
      <w:szCs w:val="24"/>
      <w:u w:color="000000"/>
      <w:lang w:val="en-US"/>
    </w:rPr>
  </w:style>
  <w:style w:type="paragraph" w:customStyle="1" w:styleId="BodyC">
    <w:name w:val="Body C"/>
    <w:rPr>
      <w:rFonts w:cs="Arial Unicode MS"/>
      <w:color w:val="000000"/>
      <w:sz w:val="24"/>
      <w:szCs w:val="24"/>
      <w:u w:color="000000"/>
      <w:lang w:val="en-US"/>
    </w:rPr>
  </w:style>
  <w:style w:type="paragraph" w:customStyle="1" w:styleId="BodyBA">
    <w:name w:val="Body B A"/>
    <w:rPr>
      <w:rFonts w:eastAsia="Times New Roman"/>
      <w:color w:val="000000"/>
      <w:sz w:val="24"/>
      <w:szCs w:val="24"/>
      <w:u w:color="000000"/>
      <w:lang w:val="en-US"/>
    </w:rPr>
  </w:style>
  <w:style w:type="paragraph" w:styleId="Caption">
    <w:name w:val="caption"/>
    <w:next w:val="BodyA"/>
    <w:uiPriority w:val="35"/>
    <w:qFormat/>
    <w:pPr>
      <w:jc w:val="center"/>
    </w:pPr>
    <w:rPr>
      <w:rFonts w:eastAsia="Times New Roman"/>
      <w:b/>
      <w:bCs/>
      <w:color w:val="000000"/>
      <w:sz w:val="24"/>
      <w:szCs w:val="24"/>
      <w:u w:color="000000"/>
      <w:lang w:val="en-US"/>
    </w:rPr>
  </w:style>
  <w:style w:type="paragraph" w:customStyle="1" w:styleId="BodyBB">
    <w:name w:val="Body B B"/>
    <w:rPr>
      <w:rFonts w:cs="Arial Unicode MS"/>
      <w:color w:val="000000"/>
      <w:sz w:val="24"/>
      <w:szCs w:val="24"/>
      <w:u w:color="000000"/>
      <w:lang w:val="en-US"/>
    </w:rPr>
  </w:style>
  <w:style w:type="numbering" w:customStyle="1" w:styleId="ImportedStyle16">
    <w:name w:val="Imported Style 16"/>
    <w:pPr>
      <w:numPr>
        <w:numId w:val="1"/>
      </w:numPr>
    </w:pPr>
  </w:style>
  <w:style w:type="numbering" w:customStyle="1" w:styleId="ImportedStyle21">
    <w:name w:val="Imported Style 21"/>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paragraph" w:customStyle="1" w:styleId="BodyCA">
    <w:name w:val="Body C A"/>
    <w:rPr>
      <w:rFonts w:eastAsia="Times New Roman"/>
      <w:color w:val="000000"/>
      <w:sz w:val="24"/>
      <w:szCs w:val="24"/>
      <w:u w:color="000000"/>
      <w:lang w:val="en-US"/>
    </w:rPr>
  </w:style>
  <w:style w:type="numbering" w:customStyle="1" w:styleId="Numbered">
    <w:name w:val="Numbered"/>
    <w:pPr>
      <w:numPr>
        <w:numId w:val="7"/>
      </w:numPr>
    </w:pPr>
  </w:style>
  <w:style w:type="numbering" w:customStyle="1" w:styleId="ImportedStyle1">
    <w:name w:val="Imported Style 1"/>
    <w:pPr>
      <w:numPr>
        <w:numId w:val="8"/>
      </w:numPr>
    </w:pPr>
  </w:style>
  <w:style w:type="numbering" w:customStyle="1" w:styleId="ImportedStyle2">
    <w:name w:val="Imported Style 2"/>
    <w:pPr>
      <w:numPr>
        <w:numId w:val="10"/>
      </w:numPr>
    </w:pPr>
  </w:style>
  <w:style w:type="numbering" w:customStyle="1" w:styleId="ImportedStyle101">
    <w:name w:val="Imported Style 1.0"/>
    <w:pPr>
      <w:numPr>
        <w:numId w:val="12"/>
      </w:numPr>
    </w:pPr>
  </w:style>
  <w:style w:type="numbering" w:customStyle="1" w:styleId="ImportedStyle110">
    <w:name w:val="Imported Style 1.1"/>
    <w:pPr>
      <w:numPr>
        <w:numId w:val="17"/>
      </w:numPr>
    </w:pPr>
  </w:style>
  <w:style w:type="numbering" w:customStyle="1" w:styleId="ImportedStyle20">
    <w:name w:val="Imported Style 2.0"/>
    <w:pPr>
      <w:numPr>
        <w:numId w:val="18"/>
      </w:numPr>
    </w:pPr>
  </w:style>
  <w:style w:type="numbering" w:customStyle="1" w:styleId="ImportedStyle8">
    <w:name w:val="Imported Style 8"/>
    <w:pPr>
      <w:numPr>
        <w:numId w:val="20"/>
      </w:numPr>
    </w:pPr>
  </w:style>
  <w:style w:type="paragraph" w:styleId="NormalWeb">
    <w:name w:val="Normal (Web)"/>
    <w:uiPriority w:val="99"/>
    <w:pPr>
      <w:spacing w:before="100" w:after="100"/>
    </w:pPr>
    <w:rPr>
      <w:rFonts w:cs="Arial Unicode MS"/>
      <w:color w:val="000000"/>
      <w:sz w:val="24"/>
      <w:szCs w:val="24"/>
      <w:u w:color="000000"/>
      <w:lang w:val="en-US"/>
    </w:rPr>
  </w:style>
  <w:style w:type="paragraph" w:customStyle="1" w:styleId="BodyCAA">
    <w:name w:val="Body C A A"/>
    <w:rPr>
      <w:rFonts w:eastAsia="Times New Roman"/>
      <w:color w:val="000000"/>
      <w:sz w:val="24"/>
      <w:szCs w:val="24"/>
      <w:u w:color="000000"/>
      <w:lang w:val="en-US"/>
    </w:rPr>
  </w:style>
  <w:style w:type="numbering" w:customStyle="1" w:styleId="ImportedStyle9">
    <w:name w:val="Imported Style 9"/>
    <w:pPr>
      <w:numPr>
        <w:numId w:val="21"/>
      </w:numPr>
    </w:pPr>
  </w:style>
  <w:style w:type="paragraph" w:customStyle="1" w:styleId="BodyD">
    <w:name w:val="Body D"/>
    <w:rPr>
      <w:rFonts w:cs="Arial Unicode MS"/>
      <w:color w:val="000000"/>
      <w:sz w:val="24"/>
      <w:szCs w:val="24"/>
      <w:u w:color="FFFFFF"/>
      <w:lang w:val="en-US"/>
    </w:rPr>
  </w:style>
  <w:style w:type="numbering" w:customStyle="1" w:styleId="Numbered0">
    <w:name w:val="Numbered.0"/>
    <w:pPr>
      <w:numPr>
        <w:numId w:val="22"/>
      </w:numPr>
    </w:pPr>
  </w:style>
  <w:style w:type="numbering" w:customStyle="1" w:styleId="ImportedStyle10">
    <w:name w:val="Imported Style 10"/>
    <w:pPr>
      <w:numPr>
        <w:numId w:val="25"/>
      </w:numPr>
    </w:pPr>
  </w:style>
  <w:style w:type="paragraph" w:customStyle="1" w:styleId="BodyDA">
    <w:name w:val="Body D A"/>
    <w:rPr>
      <w:rFonts w:cs="Arial Unicode MS"/>
      <w:color w:val="000000"/>
      <w:sz w:val="24"/>
      <w:szCs w:val="24"/>
      <w:u w:color="000000"/>
      <w:lang w:val="en-US"/>
    </w:rPr>
  </w:style>
  <w:style w:type="numbering" w:customStyle="1" w:styleId="ImportedStyle11">
    <w:name w:val="Imported Style 11"/>
    <w:pPr>
      <w:numPr>
        <w:numId w:val="27"/>
      </w:numPr>
    </w:pPr>
  </w:style>
  <w:style w:type="paragraph" w:customStyle="1" w:styleId="BodyCB">
    <w:name w:val="Body C B"/>
    <w:rPr>
      <w:rFonts w:eastAsia="Times New Roman"/>
      <w:color w:val="000000"/>
      <w:sz w:val="24"/>
      <w:szCs w:val="24"/>
      <w:u w:color="000000"/>
      <w:lang w:val="en-US"/>
    </w:rPr>
  </w:style>
  <w:style w:type="numbering" w:customStyle="1" w:styleId="ImportedStyle12">
    <w:name w:val="Imported Style 12"/>
    <w:pPr>
      <w:numPr>
        <w:numId w:val="29"/>
      </w:numPr>
    </w:pPr>
  </w:style>
  <w:style w:type="numbering" w:customStyle="1" w:styleId="ImportedStyle13">
    <w:name w:val="Imported Style 13"/>
    <w:pPr>
      <w:numPr>
        <w:numId w:val="31"/>
      </w:numPr>
    </w:pPr>
  </w:style>
  <w:style w:type="numbering" w:customStyle="1" w:styleId="ImportedStyle100">
    <w:name w:val="Imported Style 1.0.0"/>
    <w:pPr>
      <w:numPr>
        <w:numId w:val="33"/>
      </w:numPr>
    </w:pPr>
  </w:style>
  <w:style w:type="numbering" w:customStyle="1" w:styleId="ImportedStyle14">
    <w:name w:val="Imported Style 14"/>
    <w:pPr>
      <w:numPr>
        <w:numId w:val="34"/>
      </w:numPr>
    </w:pPr>
  </w:style>
  <w:style w:type="numbering" w:customStyle="1" w:styleId="ImportedStyle15">
    <w:name w:val="Imported Style 15"/>
    <w:pPr>
      <w:numPr>
        <w:numId w:val="35"/>
      </w:numPr>
    </w:p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lang w:val="en-US" w:eastAsia="en-U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E22DC"/>
    <w:rPr>
      <w:sz w:val="18"/>
      <w:szCs w:val="18"/>
    </w:rPr>
  </w:style>
  <w:style w:type="character" w:customStyle="1" w:styleId="BalloonTextChar">
    <w:name w:val="Balloon Text Char"/>
    <w:basedOn w:val="DefaultParagraphFont"/>
    <w:link w:val="BalloonText"/>
    <w:uiPriority w:val="99"/>
    <w:semiHidden/>
    <w:rsid w:val="005E22DC"/>
    <w:rPr>
      <w:sz w:val="18"/>
      <w:szCs w:val="18"/>
      <w:lang w:val="en-US" w:eastAsia="en-US"/>
    </w:rPr>
  </w:style>
  <w:style w:type="paragraph" w:customStyle="1" w:styleId="Paragrafi">
    <w:name w:val="Paragrafi"/>
    <w:rsid w:val="006435DA"/>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G Times" w:eastAsia="Times New Roman" w:hAnsi="CG Times"/>
      <w:sz w:val="22"/>
      <w:bdr w:val="none" w:sz="0" w:space="0" w:color="auto"/>
      <w:lang w:val="en-US" w:eastAsia="en-US"/>
    </w:rPr>
  </w:style>
  <w:style w:type="paragraph" w:styleId="CommentSubject">
    <w:name w:val="annotation subject"/>
    <w:basedOn w:val="CommentText"/>
    <w:next w:val="CommentText"/>
    <w:link w:val="CommentSubjectChar"/>
    <w:uiPriority w:val="99"/>
    <w:semiHidden/>
    <w:unhideWhenUsed/>
    <w:rsid w:val="007768D3"/>
    <w:rPr>
      <w:b/>
      <w:bCs/>
      <w:sz w:val="20"/>
      <w:szCs w:val="20"/>
    </w:rPr>
  </w:style>
  <w:style w:type="character" w:customStyle="1" w:styleId="CommentSubjectChar">
    <w:name w:val="Comment Subject Char"/>
    <w:basedOn w:val="CommentTextChar"/>
    <w:link w:val="CommentSubject"/>
    <w:uiPriority w:val="99"/>
    <w:semiHidden/>
    <w:rsid w:val="007768D3"/>
    <w:rPr>
      <w:b/>
      <w:bCs/>
      <w:sz w:val="24"/>
      <w:szCs w:val="24"/>
      <w:lang w:val="en-US" w:eastAsia="en-US"/>
    </w:rPr>
  </w:style>
  <w:style w:type="paragraph" w:styleId="NoSpacing">
    <w:name w:val="No Spacing"/>
    <w:qFormat/>
    <w:rsid w:val="0046149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pPr>
    <w:rPr>
      <w:rFonts w:eastAsia="Times New Roman"/>
      <w:sz w:val="24"/>
      <w:szCs w:val="24"/>
      <w:bdr w:val="none" w:sz="0" w:space="0" w:color="auto"/>
      <w:lang w:val="en-US" w:eastAsia="ar-SA"/>
    </w:rPr>
  </w:style>
  <w:style w:type="paragraph" w:styleId="Header">
    <w:name w:val="header"/>
    <w:basedOn w:val="Normal"/>
    <w:link w:val="HeaderChar"/>
    <w:uiPriority w:val="99"/>
    <w:unhideWhenUsed/>
    <w:rsid w:val="00461496"/>
    <w:pPr>
      <w:tabs>
        <w:tab w:val="center" w:pos="4680"/>
        <w:tab w:val="right" w:pos="9360"/>
      </w:tabs>
    </w:pPr>
  </w:style>
  <w:style w:type="character" w:customStyle="1" w:styleId="HeaderChar">
    <w:name w:val="Header Char"/>
    <w:basedOn w:val="DefaultParagraphFont"/>
    <w:link w:val="Header"/>
    <w:uiPriority w:val="99"/>
    <w:rsid w:val="00461496"/>
    <w:rPr>
      <w:sz w:val="24"/>
      <w:szCs w:val="24"/>
      <w:lang w:val="en-US" w:eastAsia="en-US"/>
    </w:rPr>
  </w:style>
  <w:style w:type="paragraph" w:styleId="Footer">
    <w:name w:val="footer"/>
    <w:basedOn w:val="Normal"/>
    <w:link w:val="FooterChar"/>
    <w:uiPriority w:val="99"/>
    <w:unhideWhenUsed/>
    <w:rsid w:val="00461496"/>
    <w:pPr>
      <w:tabs>
        <w:tab w:val="center" w:pos="4680"/>
        <w:tab w:val="right" w:pos="9360"/>
      </w:tabs>
    </w:pPr>
  </w:style>
  <w:style w:type="character" w:customStyle="1" w:styleId="FooterChar">
    <w:name w:val="Footer Char"/>
    <w:basedOn w:val="DefaultParagraphFont"/>
    <w:link w:val="Footer"/>
    <w:uiPriority w:val="99"/>
    <w:rsid w:val="00461496"/>
    <w:rPr>
      <w:sz w:val="24"/>
      <w:szCs w:val="24"/>
      <w:lang w:val="en-US" w:eastAsia="en-US"/>
    </w:rPr>
  </w:style>
  <w:style w:type="paragraph" w:customStyle="1" w:styleId="TEKSTI">
    <w:name w:val="TEKSTI"/>
    <w:basedOn w:val="BodyA"/>
    <w:rsid w:val="00B36116"/>
    <w:pPr>
      <w:spacing w:after="0" w:line="240" w:lineRule="auto"/>
      <w:ind w:firstLine="284"/>
      <w:jc w:val="both"/>
    </w:pPr>
    <w:rPr>
      <w:rFonts w:ascii="Garamond" w:hAnsi="Garamond"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4064">
      <w:bodyDiv w:val="1"/>
      <w:marLeft w:val="0"/>
      <w:marRight w:val="0"/>
      <w:marTop w:val="0"/>
      <w:marBottom w:val="0"/>
      <w:divBdr>
        <w:top w:val="none" w:sz="0" w:space="0" w:color="auto"/>
        <w:left w:val="none" w:sz="0" w:space="0" w:color="auto"/>
        <w:bottom w:val="none" w:sz="0" w:space="0" w:color="auto"/>
        <w:right w:val="none" w:sz="0" w:space="0" w:color="auto"/>
      </w:divBdr>
      <w:divsChild>
        <w:div w:id="2047485842">
          <w:marLeft w:val="0"/>
          <w:marRight w:val="0"/>
          <w:marTop w:val="0"/>
          <w:marBottom w:val="0"/>
          <w:divBdr>
            <w:top w:val="none" w:sz="0" w:space="0" w:color="auto"/>
            <w:left w:val="none" w:sz="0" w:space="0" w:color="auto"/>
            <w:bottom w:val="none" w:sz="0" w:space="0" w:color="auto"/>
            <w:right w:val="none" w:sz="0" w:space="0" w:color="auto"/>
          </w:divBdr>
          <w:divsChild>
            <w:div w:id="2006008636">
              <w:marLeft w:val="0"/>
              <w:marRight w:val="0"/>
              <w:marTop w:val="0"/>
              <w:marBottom w:val="0"/>
              <w:divBdr>
                <w:top w:val="none" w:sz="0" w:space="0" w:color="auto"/>
                <w:left w:val="none" w:sz="0" w:space="0" w:color="auto"/>
                <w:bottom w:val="none" w:sz="0" w:space="0" w:color="auto"/>
                <w:right w:val="none" w:sz="0" w:space="0" w:color="auto"/>
              </w:divBdr>
              <w:divsChild>
                <w:div w:id="890075538">
                  <w:marLeft w:val="0"/>
                  <w:marRight w:val="0"/>
                  <w:marTop w:val="0"/>
                  <w:marBottom w:val="0"/>
                  <w:divBdr>
                    <w:top w:val="none" w:sz="0" w:space="0" w:color="auto"/>
                    <w:left w:val="none" w:sz="0" w:space="0" w:color="auto"/>
                    <w:bottom w:val="none" w:sz="0" w:space="0" w:color="auto"/>
                    <w:right w:val="none" w:sz="0" w:space="0" w:color="auto"/>
                  </w:divBdr>
                  <w:divsChild>
                    <w:div w:id="4161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04784">
      <w:bodyDiv w:val="1"/>
      <w:marLeft w:val="0"/>
      <w:marRight w:val="0"/>
      <w:marTop w:val="0"/>
      <w:marBottom w:val="0"/>
      <w:divBdr>
        <w:top w:val="none" w:sz="0" w:space="0" w:color="auto"/>
        <w:left w:val="none" w:sz="0" w:space="0" w:color="auto"/>
        <w:bottom w:val="none" w:sz="0" w:space="0" w:color="auto"/>
        <w:right w:val="none" w:sz="0" w:space="0" w:color="auto"/>
      </w:divBdr>
      <w:divsChild>
        <w:div w:id="1767657045">
          <w:marLeft w:val="0"/>
          <w:marRight w:val="0"/>
          <w:marTop w:val="0"/>
          <w:marBottom w:val="0"/>
          <w:divBdr>
            <w:top w:val="none" w:sz="0" w:space="0" w:color="auto"/>
            <w:left w:val="none" w:sz="0" w:space="0" w:color="auto"/>
            <w:bottom w:val="none" w:sz="0" w:space="0" w:color="auto"/>
            <w:right w:val="none" w:sz="0" w:space="0" w:color="auto"/>
          </w:divBdr>
          <w:divsChild>
            <w:div w:id="877821486">
              <w:marLeft w:val="0"/>
              <w:marRight w:val="0"/>
              <w:marTop w:val="0"/>
              <w:marBottom w:val="0"/>
              <w:divBdr>
                <w:top w:val="none" w:sz="0" w:space="0" w:color="auto"/>
                <w:left w:val="none" w:sz="0" w:space="0" w:color="auto"/>
                <w:bottom w:val="none" w:sz="0" w:space="0" w:color="auto"/>
                <w:right w:val="none" w:sz="0" w:space="0" w:color="auto"/>
              </w:divBdr>
              <w:divsChild>
                <w:div w:id="1740322164">
                  <w:marLeft w:val="0"/>
                  <w:marRight w:val="0"/>
                  <w:marTop w:val="0"/>
                  <w:marBottom w:val="0"/>
                  <w:divBdr>
                    <w:top w:val="none" w:sz="0" w:space="0" w:color="auto"/>
                    <w:left w:val="none" w:sz="0" w:space="0" w:color="auto"/>
                    <w:bottom w:val="none" w:sz="0" w:space="0" w:color="auto"/>
                    <w:right w:val="none" w:sz="0" w:space="0" w:color="auto"/>
                  </w:divBdr>
                  <w:divsChild>
                    <w:div w:id="1836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310729">
      <w:bodyDiv w:val="1"/>
      <w:marLeft w:val="0"/>
      <w:marRight w:val="0"/>
      <w:marTop w:val="0"/>
      <w:marBottom w:val="0"/>
      <w:divBdr>
        <w:top w:val="none" w:sz="0" w:space="0" w:color="auto"/>
        <w:left w:val="none" w:sz="0" w:space="0" w:color="auto"/>
        <w:bottom w:val="none" w:sz="0" w:space="0" w:color="auto"/>
        <w:right w:val="none" w:sz="0" w:space="0" w:color="auto"/>
      </w:divBdr>
    </w:div>
    <w:div w:id="1850900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1</Nr_x002e__x0020_akti>
    <Data_x0020_e_x0020_Krijimit xmlns="0e656187-b300-4fb0-8bf4-3a50f872073c">2020-02-01T10:16:48Z</Data_x0020_e_x0020_Krijimit>
    <URL xmlns="0e656187-b300-4fb0-8bf4-3a50f872073c" xsi:nil="true"/>
    <Institucion_x0020_Pergjegjes xmlns="0e656187-b300-4fb0-8bf4-3a50f872073c">http://qbz.gov.al/resource/authority/legal-institution/24|keshilli-i-ministrave</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2020-01-31T23:00:00Z</Date_x0020_protokolli>
    <Titulli xmlns="0e656187-b300-4fb0-8bf4-3a50f872073c">Për masat parandaluese në kuadër të forcimit të luftës kundër terrorizmit, krimit të organizuar, krimeve të rënda dhe konsolidimit të rendit e sigurisë publike</Titulli>
    <Modifikuesi xmlns="0e656187-b300-4fb0-8bf4-3a50f872073c">valjeta.kaftalli</Modifikuesi>
    <Nr_x002e__x0020_prot_x0020_QBZ xmlns="0e656187-b300-4fb0-8bf4-3a50f872073c">177</Nr_x002e__x0020_prot_x0020_QBZ>
    <Data_x0020_e_x0020_Modifikimit xmlns="0e656187-b300-4fb0-8bf4-3a50f872073c">2020-02-01T11:26:47Z</Data_x0020_e_x0020_Modifikimit>
    <Dekretuar xmlns="0e656187-b300-4fb0-8bf4-3a50f872073c">false</Dekretuar>
    <Data xmlns="0e656187-b300-4fb0-8bf4-3a50f872073c">2020-01-30T23:00:00Z</Data>
    <Nr_x002e__x0020_protokolli_x0020_i_x0020_aktit xmlns="0e656187-b300-4fb0-8bf4-3a50f872073c">698/1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kt ligjor" ma:contentTypeID="0x010100E402F0B2DE3F4E84994933F883014141"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DC5334F-A1F0-42AF-BC9E-0B57FD7F6872}">
  <ds:schemaRef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0e656187-b300-4fb0-8bf4-3a50f872073c"/>
  </ds:schemaRefs>
</ds:datastoreItem>
</file>

<file path=customXml/itemProps2.xml><?xml version="1.0" encoding="utf-8"?>
<ds:datastoreItem xmlns:ds="http://schemas.openxmlformats.org/officeDocument/2006/customXml" ds:itemID="{C85B43F2-BF71-4134-AC59-9546DE17EF12}">
  <ds:schemaRefs>
    <ds:schemaRef ds:uri="http://schemas.microsoft.com/sharepoint/v3/contenttype/forms"/>
  </ds:schemaRefs>
</ds:datastoreItem>
</file>

<file path=customXml/itemProps3.xml><?xml version="1.0" encoding="utf-8"?>
<ds:datastoreItem xmlns:ds="http://schemas.openxmlformats.org/officeDocument/2006/customXml" ds:itemID="{121795C9-5FC3-4316-AA3B-1C7029D13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1E7318C-388E-4D2A-A9BC-E9F7D7D08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15</Pages>
  <Words>7216</Words>
  <Characters>41136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Për masat parandaluese në kuadër të forcimit të luftës kundër terrorizmit, krimit të organizuar, krimeve të rënda dhe konsolidimit të rendit e sigurisë publike</vt:lpstr>
    </vt:vector>
  </TitlesOfParts>
  <Company>HP Inc.</Company>
  <LinksUpToDate>false</LinksUpToDate>
  <CharactersWithSpaces>48256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Për masat parandaluese në kuadër të forcimit të luftës kundër terrorizmit, krimit të organizuar, krimeve të rënda dhe konsolidimit të rendit e sigurisë publike</dc:title>
  <dc:creator>Monika Meca</dc:creator>
  <cp:lastModifiedBy>Entela Suli</cp:lastModifiedBy>
  <cp:revision>141</cp:revision>
  <cp:lastPrinted>2020-02-01T09:15:00Z</cp:lastPrinted>
  <dcterms:created xsi:type="dcterms:W3CDTF">2020-02-01T10:03:00Z</dcterms:created>
  <dcterms:modified xsi:type="dcterms:W3CDTF">2020-02-01T13:36:00Z</dcterms:modified>
</cp:coreProperties>
</file>